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80" w:rsidRDefault="00C75980" w:rsidP="00C759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980" w:rsidRDefault="00C75980" w:rsidP="00C75980">
      <w:pPr>
        <w:spacing w:after="0" w:line="252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АДМИНИСТРАЦИЯ                                                             ДЕМЬЯССКОГО МУНИЦИПАЛЬНОГО ОБРАЗОВАНИЯ</w:t>
      </w:r>
    </w:p>
    <w:p w:rsidR="00C75980" w:rsidRDefault="00C75980" w:rsidP="00C7598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2"/>
          <w:szCs w:val="28"/>
        </w:rPr>
      </w:pPr>
      <w:r>
        <w:rPr>
          <w:b/>
          <w:spacing w:val="24"/>
          <w:szCs w:val="28"/>
        </w:rPr>
        <w:t>ДЕРГАЧЕВСКОГО</w:t>
      </w:r>
      <w:r>
        <w:rPr>
          <w:b/>
          <w:color w:val="000000"/>
          <w:spacing w:val="20"/>
          <w:szCs w:val="28"/>
        </w:rPr>
        <w:t xml:space="preserve"> </w:t>
      </w:r>
      <w:r>
        <w:rPr>
          <w:b/>
          <w:spacing w:val="24"/>
          <w:szCs w:val="28"/>
        </w:rPr>
        <w:t>МУНИЦИПАЛЬНОГО РАЙОНА</w:t>
      </w:r>
      <w:r>
        <w:rPr>
          <w:b/>
          <w:spacing w:val="24"/>
          <w:szCs w:val="28"/>
        </w:rPr>
        <w:br/>
        <w:t xml:space="preserve"> САРАТОВСКОЙ ОБЛАСТИ</w:t>
      </w:r>
    </w:p>
    <w:p w:rsidR="00C75980" w:rsidRDefault="00C75980" w:rsidP="00C75980">
      <w:pPr>
        <w:tabs>
          <w:tab w:val="left" w:pos="7088"/>
        </w:tabs>
        <w:spacing w:after="0"/>
        <w:ind w:left="65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980" w:rsidRDefault="00C75980" w:rsidP="00C75980">
      <w:pPr>
        <w:pStyle w:val="1"/>
        <w:jc w:val="center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П</w:t>
      </w:r>
      <w:proofErr w:type="gramEnd"/>
      <w:r>
        <w:rPr>
          <w:rFonts w:ascii="Times New Roman" w:hAnsi="Times New Roman"/>
          <w:szCs w:val="28"/>
        </w:rPr>
        <w:t xml:space="preserve"> О С Т А Н О В Л Е Н И Е</w:t>
      </w:r>
    </w:p>
    <w:p w:rsidR="00C75980" w:rsidRDefault="004E2A59" w:rsidP="00C759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ноября 2018 года № 34</w:t>
      </w:r>
    </w:p>
    <w:p w:rsidR="00C75980" w:rsidRDefault="00C75980" w:rsidP="00C759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емьяс</w:t>
      </w:r>
    </w:p>
    <w:p w:rsidR="00C75980" w:rsidRDefault="004E2A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постановлений</w:t>
      </w:r>
      <w:r w:rsidR="00C75980" w:rsidRPr="00C75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9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C75980" w:rsidRPr="00C75980" w:rsidRDefault="00C75980">
      <w:pPr>
        <w:rPr>
          <w:rFonts w:ascii="Times New Roman" w:hAnsi="Times New Roman" w:cs="Times New Roman"/>
          <w:sz w:val="28"/>
          <w:szCs w:val="28"/>
        </w:rPr>
      </w:pPr>
      <w:r w:rsidRPr="00C75980">
        <w:rPr>
          <w:rFonts w:ascii="Times New Roman" w:hAnsi="Times New Roman" w:cs="Times New Roman"/>
          <w:sz w:val="28"/>
          <w:szCs w:val="28"/>
        </w:rPr>
        <w:t>Руководствуясь Уставом Демьясского муниципального образования Дергачевского муниципального района Саратовской области, на основании про</w:t>
      </w:r>
      <w:r w:rsidR="004E2A59">
        <w:rPr>
          <w:rFonts w:ascii="Times New Roman" w:hAnsi="Times New Roman" w:cs="Times New Roman"/>
          <w:sz w:val="28"/>
          <w:szCs w:val="28"/>
        </w:rPr>
        <w:t>теста прокуратуры №44-2018 от 01.11.2018</w:t>
      </w:r>
      <w:r w:rsidRPr="00C7598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75980" w:rsidRDefault="00C75980" w:rsidP="00C75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E2A59" w:rsidRDefault="004E2A59" w:rsidP="00C7598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C75980" w:rsidRPr="00C75980">
        <w:rPr>
          <w:rFonts w:ascii="Times New Roman" w:hAnsi="Times New Roman" w:cs="Times New Roman"/>
          <w:sz w:val="28"/>
          <w:szCs w:val="28"/>
        </w:rPr>
        <w:t xml:space="preserve"> администрации Демьясског</w:t>
      </w:r>
      <w:r>
        <w:rPr>
          <w:rFonts w:ascii="Times New Roman" w:hAnsi="Times New Roman" w:cs="Times New Roman"/>
          <w:sz w:val="28"/>
          <w:szCs w:val="28"/>
        </w:rPr>
        <w:t>о муниципального образования №13 от 26 ноября 2018</w:t>
      </w:r>
      <w:r w:rsidR="00C75980" w:rsidRPr="00C75980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государственной услуги «Совершение нотариальных действий, предусмотренных законодательством, в случае отсутствия в поселении нотариуса</w:t>
      </w:r>
      <w:r w:rsidR="00C75980" w:rsidRPr="00C759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980">
        <w:rPr>
          <w:rFonts w:ascii="Times New Roman" w:hAnsi="Times New Roman" w:cs="Times New Roman"/>
          <w:sz w:val="28"/>
          <w:szCs w:val="28"/>
        </w:rPr>
        <w:t>отменить.</w:t>
      </w:r>
    </w:p>
    <w:p w:rsidR="00C75980" w:rsidRPr="00C75980" w:rsidRDefault="004E2A59" w:rsidP="00C7598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4E2A59">
        <w:rPr>
          <w:rFonts w:ascii="Times New Roman" w:hAnsi="Times New Roman" w:cs="Times New Roman"/>
          <w:sz w:val="28"/>
          <w:szCs w:val="28"/>
        </w:rPr>
        <w:t xml:space="preserve"> </w:t>
      </w:r>
      <w:r w:rsidRPr="00C75980">
        <w:rPr>
          <w:rFonts w:ascii="Times New Roman" w:hAnsi="Times New Roman" w:cs="Times New Roman"/>
          <w:sz w:val="28"/>
          <w:szCs w:val="28"/>
        </w:rPr>
        <w:t>администрации Демьясског</w:t>
      </w:r>
      <w:r>
        <w:rPr>
          <w:rFonts w:ascii="Times New Roman" w:hAnsi="Times New Roman" w:cs="Times New Roman"/>
          <w:sz w:val="28"/>
          <w:szCs w:val="28"/>
        </w:rPr>
        <w:t>о муниципального образования № 30 от 05.12.2012 года «О внесении изменений в постановление №13 от 26 ноября 2018</w:t>
      </w:r>
      <w:r w:rsidRPr="00C75980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государственной услуги «Совершение нотариальных действий, предусмотренных законодательством, в случае отсутствия в поселении нотариуса</w:t>
      </w:r>
      <w:r w:rsidRPr="00C75980">
        <w:rPr>
          <w:rFonts w:ascii="Times New Roman" w:hAnsi="Times New Roman" w:cs="Times New Roman"/>
          <w:sz w:val="28"/>
          <w:szCs w:val="28"/>
        </w:rPr>
        <w:t>»</w:t>
      </w:r>
      <w:r w:rsidR="00C75980" w:rsidRPr="00C75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C75980" w:rsidRDefault="00C75980" w:rsidP="00C7598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C75980" w:rsidRDefault="00C75980" w:rsidP="00C75980">
      <w:pPr>
        <w:rPr>
          <w:rFonts w:ascii="Times New Roman" w:hAnsi="Times New Roman" w:cs="Times New Roman"/>
          <w:sz w:val="28"/>
          <w:szCs w:val="28"/>
        </w:rPr>
      </w:pPr>
    </w:p>
    <w:p w:rsidR="00C75980" w:rsidRDefault="00C75980" w:rsidP="00C75980">
      <w:pPr>
        <w:rPr>
          <w:rFonts w:ascii="Times New Roman" w:hAnsi="Times New Roman" w:cs="Times New Roman"/>
          <w:sz w:val="28"/>
          <w:szCs w:val="28"/>
        </w:rPr>
      </w:pPr>
    </w:p>
    <w:p w:rsidR="00C75980" w:rsidRPr="004E2A59" w:rsidRDefault="00C75980" w:rsidP="00C75980">
      <w:pPr>
        <w:rPr>
          <w:rFonts w:ascii="Times New Roman" w:hAnsi="Times New Roman" w:cs="Times New Roman"/>
          <w:b/>
          <w:sz w:val="28"/>
          <w:szCs w:val="28"/>
        </w:rPr>
      </w:pPr>
      <w:r w:rsidRPr="004E2A59">
        <w:rPr>
          <w:rFonts w:ascii="Times New Roman" w:hAnsi="Times New Roman" w:cs="Times New Roman"/>
          <w:b/>
          <w:sz w:val="28"/>
          <w:szCs w:val="28"/>
        </w:rPr>
        <w:t>Глава Демьясского МО                                                               В.В.Власов</w:t>
      </w:r>
    </w:p>
    <w:sectPr w:rsidR="00C75980" w:rsidRPr="004E2A59" w:rsidSect="0010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449C2"/>
    <w:multiLevelType w:val="hybridMultilevel"/>
    <w:tmpl w:val="27EC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980"/>
    <w:rsid w:val="00103A61"/>
    <w:rsid w:val="004E2A59"/>
    <w:rsid w:val="00C7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61"/>
  </w:style>
  <w:style w:type="paragraph" w:styleId="1">
    <w:name w:val="heading 1"/>
    <w:basedOn w:val="a"/>
    <w:next w:val="a"/>
    <w:link w:val="10"/>
    <w:qFormat/>
    <w:rsid w:val="00C7598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980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header"/>
    <w:basedOn w:val="a"/>
    <w:link w:val="a4"/>
    <w:semiHidden/>
    <w:unhideWhenUsed/>
    <w:rsid w:val="00C7598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759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7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5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1175</Characters>
  <Application>Microsoft Office Word</Application>
  <DocSecurity>0</DocSecurity>
  <Lines>9</Lines>
  <Paragraphs>2</Paragraphs>
  <ScaleCrop>false</ScaleCrop>
  <Company>Home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2018-11-16T04:23:00Z</cp:lastPrinted>
  <dcterms:created xsi:type="dcterms:W3CDTF">2017-09-26T12:14:00Z</dcterms:created>
  <dcterms:modified xsi:type="dcterms:W3CDTF">2018-11-16T04:25:00Z</dcterms:modified>
</cp:coreProperties>
</file>