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BF3" w:rsidRPr="00E271F7" w:rsidRDefault="00964BF3" w:rsidP="00964BF3">
      <w:pPr>
        <w:shd w:val="clear" w:color="auto" w:fill="FFFFFF"/>
        <w:jc w:val="center"/>
        <w:rPr>
          <w:bCs/>
          <w:kern w:val="32"/>
          <w:sz w:val="32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742950"/>
            <wp:effectExtent l="19050" t="0" r="952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BF3" w:rsidRDefault="00964BF3" w:rsidP="00964BF3">
      <w:pPr>
        <w:rPr>
          <w:sz w:val="28"/>
        </w:rPr>
      </w:pPr>
    </w:p>
    <w:p w:rsidR="00964BF3" w:rsidRPr="000130F2" w:rsidRDefault="00964BF3" w:rsidP="00964BF3">
      <w:pPr>
        <w:jc w:val="center"/>
        <w:rPr>
          <w:b/>
          <w:sz w:val="28"/>
        </w:rPr>
      </w:pPr>
      <w:r w:rsidRPr="000130F2">
        <w:rPr>
          <w:b/>
          <w:sz w:val="28"/>
        </w:rPr>
        <w:t>СОВЕТ</w:t>
      </w:r>
    </w:p>
    <w:p w:rsidR="00964BF3" w:rsidRPr="000130F2" w:rsidRDefault="00964BF3" w:rsidP="00964BF3">
      <w:pPr>
        <w:jc w:val="center"/>
        <w:rPr>
          <w:b/>
          <w:sz w:val="28"/>
        </w:rPr>
      </w:pPr>
      <w:r w:rsidRPr="000130F2">
        <w:rPr>
          <w:b/>
          <w:sz w:val="28"/>
        </w:rPr>
        <w:t>ЗЕРНОВСКОГО  МУНИЦИПАЛЬНОГО ОБРАЗОВАНИЯ</w:t>
      </w:r>
    </w:p>
    <w:p w:rsidR="00964BF3" w:rsidRPr="000130F2" w:rsidRDefault="00964BF3" w:rsidP="00964BF3">
      <w:pPr>
        <w:jc w:val="center"/>
        <w:rPr>
          <w:b/>
          <w:sz w:val="28"/>
        </w:rPr>
      </w:pPr>
      <w:r w:rsidRPr="000130F2">
        <w:rPr>
          <w:b/>
          <w:sz w:val="28"/>
        </w:rPr>
        <w:t>ДЕРГАЧЕВСКОГО МУНИЦИПАЛЬНОГО РАЙОНА</w:t>
      </w:r>
    </w:p>
    <w:p w:rsidR="00964BF3" w:rsidRPr="000130F2" w:rsidRDefault="00964BF3" w:rsidP="00964BF3">
      <w:pPr>
        <w:jc w:val="center"/>
        <w:rPr>
          <w:b/>
          <w:sz w:val="28"/>
        </w:rPr>
      </w:pPr>
      <w:r w:rsidRPr="000130F2">
        <w:rPr>
          <w:b/>
          <w:sz w:val="28"/>
        </w:rPr>
        <w:t>САРАТОВСКОЙ ОБЛАСТИ</w:t>
      </w:r>
    </w:p>
    <w:p w:rsidR="00964BF3" w:rsidRPr="00242136" w:rsidRDefault="00964BF3" w:rsidP="00964BF3">
      <w:pPr>
        <w:pStyle w:val="1"/>
        <w:rPr>
          <w:rFonts w:ascii="Times New Roman" w:hAnsi="Times New Roman"/>
          <w:sz w:val="28"/>
        </w:rPr>
      </w:pPr>
    </w:p>
    <w:p w:rsidR="00964BF3" w:rsidRPr="00964BF3" w:rsidRDefault="00964BF3" w:rsidP="00964BF3">
      <w:pPr>
        <w:pStyle w:val="1"/>
        <w:jc w:val="center"/>
        <w:rPr>
          <w:rFonts w:ascii="Times New Roman" w:hAnsi="Times New Roman"/>
          <w:b/>
          <w:color w:val="auto"/>
          <w:sz w:val="28"/>
        </w:rPr>
      </w:pPr>
      <w:proofErr w:type="gramStart"/>
      <w:r w:rsidRPr="00964BF3">
        <w:rPr>
          <w:rFonts w:ascii="Times New Roman" w:hAnsi="Times New Roman"/>
          <w:b/>
          <w:sz w:val="28"/>
        </w:rPr>
        <w:t>Р</w:t>
      </w:r>
      <w:proofErr w:type="gramEnd"/>
      <w:r w:rsidRPr="00964BF3">
        <w:rPr>
          <w:rFonts w:ascii="Times New Roman" w:hAnsi="Times New Roman"/>
          <w:b/>
          <w:sz w:val="28"/>
        </w:rPr>
        <w:t xml:space="preserve"> Е Ш Е Н И Е   № 463-743</w:t>
      </w:r>
    </w:p>
    <w:p w:rsidR="00964BF3" w:rsidRPr="00964BF3" w:rsidRDefault="00964BF3" w:rsidP="00964BF3">
      <w:pPr>
        <w:pStyle w:val="1"/>
        <w:rPr>
          <w:rFonts w:ascii="Times New Roman" w:hAnsi="Times New Roman"/>
          <w:b/>
          <w:sz w:val="24"/>
        </w:rPr>
      </w:pPr>
    </w:p>
    <w:p w:rsidR="00964BF3" w:rsidRPr="00964BF3" w:rsidRDefault="00964BF3" w:rsidP="00964BF3">
      <w:pPr>
        <w:rPr>
          <w:b/>
        </w:rPr>
      </w:pPr>
      <w:r w:rsidRPr="00964BF3">
        <w:rPr>
          <w:b/>
          <w:sz w:val="28"/>
        </w:rPr>
        <w:t xml:space="preserve">                                               от 01 ноября  </w:t>
      </w:r>
      <w:r w:rsidRPr="00964BF3">
        <w:rPr>
          <w:b/>
          <w:color w:val="auto"/>
          <w:sz w:val="28"/>
        </w:rPr>
        <w:t>2024 года</w:t>
      </w:r>
      <w:r w:rsidRPr="00964BF3">
        <w:rPr>
          <w:b/>
          <w:sz w:val="28"/>
        </w:rPr>
        <w:t xml:space="preserve"> </w:t>
      </w:r>
    </w:p>
    <w:p w:rsidR="00964BF3" w:rsidRPr="00242136" w:rsidRDefault="00964BF3" w:rsidP="00964BF3"/>
    <w:p w:rsidR="00964BF3" w:rsidRPr="008E73A2" w:rsidRDefault="00964BF3" w:rsidP="00964BF3">
      <w:pPr>
        <w:pStyle w:val="a3"/>
        <w:jc w:val="left"/>
      </w:pPr>
      <w:r w:rsidRPr="008E73A2">
        <w:t xml:space="preserve">О внесении изменений и дополнений </w:t>
      </w:r>
      <w:proofErr w:type="gramStart"/>
      <w:r w:rsidRPr="008E73A2">
        <w:t>в</w:t>
      </w:r>
      <w:proofErr w:type="gramEnd"/>
    </w:p>
    <w:p w:rsidR="00964BF3" w:rsidRPr="008E73A2" w:rsidRDefault="00964BF3" w:rsidP="00964BF3">
      <w:pPr>
        <w:pStyle w:val="a3"/>
        <w:jc w:val="left"/>
      </w:pPr>
      <w:r w:rsidRPr="008E73A2">
        <w:t xml:space="preserve">Устав </w:t>
      </w:r>
      <w:proofErr w:type="spellStart"/>
      <w:r w:rsidRPr="008E73A2">
        <w:t>Зерновского</w:t>
      </w:r>
      <w:proofErr w:type="spellEnd"/>
      <w:r w:rsidRPr="008E73A2">
        <w:t xml:space="preserve"> </w:t>
      </w:r>
      <w:proofErr w:type="gramStart"/>
      <w:r w:rsidRPr="008E73A2">
        <w:t>муниципального</w:t>
      </w:r>
      <w:proofErr w:type="gramEnd"/>
      <w:r w:rsidRPr="008E73A2">
        <w:t xml:space="preserve"> </w:t>
      </w:r>
    </w:p>
    <w:p w:rsidR="00964BF3" w:rsidRPr="008E73A2" w:rsidRDefault="00964BF3" w:rsidP="00964BF3">
      <w:pPr>
        <w:pStyle w:val="a3"/>
        <w:jc w:val="left"/>
      </w:pPr>
      <w:r w:rsidRPr="008E73A2">
        <w:t xml:space="preserve">образования </w:t>
      </w:r>
      <w:proofErr w:type="spellStart"/>
      <w:r w:rsidRPr="008E73A2">
        <w:t>Дергачевского</w:t>
      </w:r>
      <w:proofErr w:type="spellEnd"/>
      <w:r w:rsidRPr="008E73A2">
        <w:t xml:space="preserve"> муниципального </w:t>
      </w:r>
    </w:p>
    <w:p w:rsidR="00964BF3" w:rsidRPr="008E73A2" w:rsidRDefault="00964BF3" w:rsidP="00964BF3">
      <w:pPr>
        <w:pStyle w:val="a3"/>
        <w:jc w:val="left"/>
      </w:pPr>
      <w:r w:rsidRPr="008E73A2">
        <w:t>района Саратовской области</w:t>
      </w:r>
    </w:p>
    <w:p w:rsidR="00964BF3" w:rsidRPr="00242136" w:rsidRDefault="00964BF3" w:rsidP="00964BF3">
      <w:pPr>
        <w:pStyle w:val="a3"/>
        <w:jc w:val="left"/>
        <w:rPr>
          <w:b w:val="0"/>
        </w:rPr>
      </w:pPr>
    </w:p>
    <w:p w:rsidR="00964BF3" w:rsidRPr="00606F70" w:rsidRDefault="00964BF3" w:rsidP="00964BF3">
      <w:pPr>
        <w:ind w:firstLine="709"/>
        <w:jc w:val="both"/>
        <w:rPr>
          <w:sz w:val="28"/>
        </w:rPr>
      </w:pPr>
      <w:r>
        <w:rPr>
          <w:sz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Закона Саратовской области   от 22 мая 2024г. О внесении изменений в статью 1 Закона Саратовской области" О порядке избрания  и сроке полномочий глав муниципальных образований Саратовской области"  Устава </w:t>
      </w:r>
      <w:proofErr w:type="spellStart"/>
      <w:r>
        <w:rPr>
          <w:sz w:val="28"/>
        </w:rPr>
        <w:t>Зерновского</w:t>
      </w:r>
      <w:proofErr w:type="spellEnd"/>
      <w:r>
        <w:rPr>
          <w:sz w:val="28"/>
        </w:rPr>
        <w:t xml:space="preserve"> муниципального образования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 Саратовской области.</w:t>
      </w:r>
    </w:p>
    <w:p w:rsidR="00964BF3" w:rsidRDefault="00964BF3" w:rsidP="00964BF3">
      <w:pPr>
        <w:ind w:firstLine="709"/>
        <w:rPr>
          <w:b/>
          <w:sz w:val="28"/>
        </w:rPr>
      </w:pPr>
      <w:r>
        <w:rPr>
          <w:b/>
          <w:sz w:val="28"/>
        </w:rPr>
        <w:t xml:space="preserve">                                          Совет решил:</w:t>
      </w:r>
    </w:p>
    <w:p w:rsidR="00964BF3" w:rsidRPr="00FF39A4" w:rsidRDefault="00964BF3" w:rsidP="00964BF3">
      <w:pPr>
        <w:ind w:firstLine="540"/>
        <w:jc w:val="both"/>
        <w:rPr>
          <w:sz w:val="28"/>
          <w:szCs w:val="28"/>
        </w:rPr>
      </w:pPr>
      <w:r>
        <w:t>.</w:t>
      </w:r>
      <w:r w:rsidRPr="003A5A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1.Внести  </w:t>
      </w:r>
      <w:r w:rsidRPr="00FF39A4">
        <w:rPr>
          <w:sz w:val="28"/>
          <w:szCs w:val="28"/>
        </w:rPr>
        <w:t xml:space="preserve">в Устав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</w:t>
      </w:r>
      <w:r w:rsidRPr="00FF39A4">
        <w:rPr>
          <w:sz w:val="28"/>
          <w:szCs w:val="28"/>
        </w:rPr>
        <w:t xml:space="preserve">муниципального образования </w:t>
      </w:r>
      <w:proofErr w:type="spellStart"/>
      <w:r w:rsidRPr="00FF39A4">
        <w:rPr>
          <w:sz w:val="28"/>
          <w:szCs w:val="28"/>
        </w:rPr>
        <w:t>Дергачевского</w:t>
      </w:r>
      <w:proofErr w:type="spellEnd"/>
      <w:r w:rsidRPr="00FF39A4">
        <w:rPr>
          <w:sz w:val="28"/>
          <w:szCs w:val="28"/>
        </w:rPr>
        <w:t xml:space="preserve"> муниципального района Саратовской области, принятый решением </w:t>
      </w:r>
      <w:r>
        <w:rPr>
          <w:sz w:val="28"/>
          <w:szCs w:val="28"/>
        </w:rPr>
        <w:t xml:space="preserve"> </w:t>
      </w:r>
      <w:r w:rsidRPr="00FF39A4">
        <w:rPr>
          <w:sz w:val="28"/>
          <w:szCs w:val="28"/>
        </w:rPr>
        <w:t xml:space="preserve">Совета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</w:t>
      </w:r>
      <w:r w:rsidRPr="00FF39A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муниципального образования </w:t>
      </w:r>
      <w:r w:rsidRPr="00FF39A4">
        <w:rPr>
          <w:sz w:val="28"/>
          <w:szCs w:val="28"/>
        </w:rPr>
        <w:t xml:space="preserve"> </w:t>
      </w:r>
      <w:r w:rsidRPr="00BB1FB4">
        <w:rPr>
          <w:sz w:val="28"/>
          <w:szCs w:val="28"/>
        </w:rPr>
        <w:t xml:space="preserve">от 16.06.2017 г.  № 274-415 </w:t>
      </w:r>
      <w:r w:rsidRPr="00FF39A4">
        <w:rPr>
          <w:sz w:val="28"/>
          <w:szCs w:val="28"/>
        </w:rPr>
        <w:t>следующие изменения и дополнения:</w:t>
      </w:r>
    </w:p>
    <w:p w:rsidR="00964BF3" w:rsidRPr="00661C7B" w:rsidRDefault="00964BF3" w:rsidP="00964BF3">
      <w:pPr>
        <w:ind w:firstLine="709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1. 1</w:t>
      </w:r>
      <w:r w:rsidRPr="00661C7B">
        <w:rPr>
          <w:b/>
          <w:color w:val="auto"/>
          <w:sz w:val="28"/>
          <w:szCs w:val="28"/>
        </w:rPr>
        <w:t xml:space="preserve">. Наименование  </w:t>
      </w:r>
      <w:r>
        <w:rPr>
          <w:b/>
          <w:color w:val="auto"/>
          <w:sz w:val="28"/>
          <w:szCs w:val="28"/>
        </w:rPr>
        <w:t xml:space="preserve">Устава </w:t>
      </w:r>
      <w:r w:rsidRPr="00661C7B">
        <w:rPr>
          <w:b/>
          <w:color w:val="auto"/>
          <w:sz w:val="28"/>
          <w:szCs w:val="28"/>
        </w:rPr>
        <w:t>изложить в следующей редакции:</w:t>
      </w:r>
    </w:p>
    <w:p w:rsidR="00964BF3" w:rsidRPr="00661C7B" w:rsidRDefault="00964BF3" w:rsidP="00964BF3">
      <w:pPr>
        <w:widowControl w:val="0"/>
        <w:ind w:firstLine="709"/>
        <w:jc w:val="both"/>
        <w:rPr>
          <w:b/>
          <w:color w:val="auto"/>
          <w:sz w:val="28"/>
          <w:szCs w:val="28"/>
        </w:rPr>
      </w:pPr>
      <w:r w:rsidRPr="00661C7B">
        <w:rPr>
          <w:b/>
          <w:color w:val="auto"/>
          <w:sz w:val="28"/>
          <w:szCs w:val="28"/>
        </w:rPr>
        <w:t xml:space="preserve">«Устав </w:t>
      </w:r>
      <w:proofErr w:type="spellStart"/>
      <w:r w:rsidRPr="00661C7B">
        <w:rPr>
          <w:b/>
          <w:color w:val="auto"/>
          <w:sz w:val="28"/>
          <w:szCs w:val="28"/>
        </w:rPr>
        <w:t>Зе</w:t>
      </w:r>
      <w:r>
        <w:rPr>
          <w:b/>
          <w:color w:val="auto"/>
          <w:sz w:val="28"/>
          <w:szCs w:val="28"/>
        </w:rPr>
        <w:t>рновского</w:t>
      </w:r>
      <w:proofErr w:type="spellEnd"/>
      <w:r>
        <w:rPr>
          <w:b/>
          <w:color w:val="auto"/>
          <w:sz w:val="28"/>
          <w:szCs w:val="28"/>
        </w:rPr>
        <w:t xml:space="preserve"> сельского поселения </w:t>
      </w:r>
      <w:proofErr w:type="spellStart"/>
      <w:r w:rsidRPr="00661C7B">
        <w:rPr>
          <w:b/>
          <w:color w:val="auto"/>
          <w:sz w:val="28"/>
          <w:szCs w:val="28"/>
        </w:rPr>
        <w:t>Дергачевского</w:t>
      </w:r>
      <w:proofErr w:type="spellEnd"/>
      <w:r w:rsidRPr="00661C7B">
        <w:rPr>
          <w:b/>
          <w:color w:val="auto"/>
          <w:sz w:val="28"/>
          <w:szCs w:val="28"/>
        </w:rPr>
        <w:t xml:space="preserve"> муниципального района Саратовской области».</w:t>
      </w:r>
    </w:p>
    <w:p w:rsidR="00964BF3" w:rsidRPr="00661C7B" w:rsidRDefault="00964BF3" w:rsidP="00964BF3">
      <w:pPr>
        <w:widowControl w:val="0"/>
        <w:ind w:firstLine="709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1.2. Пункт 3 статьи 1 «</w:t>
      </w:r>
      <w:r w:rsidRPr="00661C7B">
        <w:rPr>
          <w:b/>
          <w:color w:val="auto"/>
          <w:sz w:val="28"/>
          <w:szCs w:val="28"/>
        </w:rPr>
        <w:t>Правовой статус муниципального образования</w:t>
      </w:r>
      <w:r>
        <w:rPr>
          <w:b/>
          <w:color w:val="auto"/>
          <w:sz w:val="28"/>
          <w:szCs w:val="28"/>
        </w:rPr>
        <w:t>»</w:t>
      </w:r>
      <w:r w:rsidRPr="00661C7B">
        <w:rPr>
          <w:color w:val="auto"/>
          <w:sz w:val="28"/>
          <w:szCs w:val="28"/>
        </w:rPr>
        <w:t xml:space="preserve"> </w:t>
      </w:r>
      <w:r w:rsidRPr="00617836">
        <w:rPr>
          <w:b/>
          <w:color w:val="auto"/>
          <w:sz w:val="28"/>
          <w:szCs w:val="28"/>
        </w:rPr>
        <w:t>изложить в следующей редакции</w:t>
      </w:r>
      <w:r>
        <w:rPr>
          <w:b/>
          <w:color w:val="auto"/>
          <w:sz w:val="28"/>
          <w:szCs w:val="28"/>
        </w:rPr>
        <w:t>:</w:t>
      </w:r>
    </w:p>
    <w:p w:rsidR="00964BF3" w:rsidRPr="00661C7B" w:rsidRDefault="00964BF3" w:rsidP="00964BF3">
      <w:pPr>
        <w:widowControl w:val="0"/>
        <w:ind w:firstLine="709"/>
        <w:jc w:val="both"/>
        <w:rPr>
          <w:b/>
          <w:color w:val="auto"/>
          <w:sz w:val="28"/>
          <w:szCs w:val="28"/>
        </w:rPr>
      </w:pPr>
      <w:r w:rsidRPr="00661C7B">
        <w:rPr>
          <w:color w:val="auto"/>
          <w:sz w:val="28"/>
          <w:szCs w:val="28"/>
        </w:rPr>
        <w:t>«</w:t>
      </w:r>
      <w:r>
        <w:rPr>
          <w:color w:val="auto"/>
          <w:sz w:val="28"/>
          <w:szCs w:val="28"/>
        </w:rPr>
        <w:t xml:space="preserve">3. </w:t>
      </w:r>
      <w:r w:rsidRPr="00661C7B">
        <w:rPr>
          <w:color w:val="auto"/>
          <w:sz w:val="28"/>
          <w:szCs w:val="28"/>
        </w:rPr>
        <w:t xml:space="preserve">Официальное наименование муниципального образования – </w:t>
      </w:r>
      <w:proofErr w:type="spellStart"/>
      <w:r w:rsidRPr="00661C7B">
        <w:rPr>
          <w:color w:val="auto"/>
          <w:sz w:val="28"/>
          <w:szCs w:val="28"/>
        </w:rPr>
        <w:t>Зерновское</w:t>
      </w:r>
      <w:proofErr w:type="spellEnd"/>
      <w:r w:rsidRPr="00661C7B">
        <w:rPr>
          <w:color w:val="auto"/>
          <w:sz w:val="28"/>
          <w:szCs w:val="28"/>
        </w:rPr>
        <w:t xml:space="preserve"> сельское поселение </w:t>
      </w:r>
      <w:proofErr w:type="spellStart"/>
      <w:r w:rsidRPr="00661C7B">
        <w:rPr>
          <w:color w:val="auto"/>
          <w:sz w:val="28"/>
          <w:szCs w:val="28"/>
        </w:rPr>
        <w:t>Дергачевского</w:t>
      </w:r>
      <w:proofErr w:type="spellEnd"/>
      <w:r w:rsidRPr="00661C7B">
        <w:rPr>
          <w:color w:val="auto"/>
          <w:sz w:val="28"/>
          <w:szCs w:val="28"/>
        </w:rPr>
        <w:t xml:space="preserve"> муниципального района Саратовской области (далее – сельское поселение).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на печатях, штампах, вывесках, указателях и в иных случаях может использоваться сокращённое наименование муниципального образования – </w:t>
      </w:r>
      <w:proofErr w:type="spellStart"/>
      <w:r w:rsidRPr="00661C7B">
        <w:rPr>
          <w:color w:val="auto"/>
          <w:sz w:val="28"/>
          <w:szCs w:val="28"/>
        </w:rPr>
        <w:t>Зерновское</w:t>
      </w:r>
      <w:proofErr w:type="spellEnd"/>
      <w:r w:rsidRPr="00661C7B">
        <w:rPr>
          <w:color w:val="auto"/>
          <w:sz w:val="28"/>
          <w:szCs w:val="28"/>
        </w:rPr>
        <w:t xml:space="preserve">  муниципальное образование</w:t>
      </w:r>
      <w:proofErr w:type="gramStart"/>
      <w:r w:rsidRPr="00661C7B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»</w:t>
      </w:r>
      <w:r w:rsidRPr="00661C7B">
        <w:rPr>
          <w:b/>
          <w:color w:val="auto"/>
          <w:sz w:val="28"/>
          <w:szCs w:val="28"/>
          <w:u w:val="single"/>
        </w:rPr>
        <w:t xml:space="preserve"> </w:t>
      </w:r>
      <w:proofErr w:type="gramEnd"/>
    </w:p>
    <w:p w:rsidR="00964BF3" w:rsidRPr="00617836" w:rsidRDefault="00964BF3" w:rsidP="00964BF3">
      <w:pPr>
        <w:ind w:firstLine="709"/>
        <w:jc w:val="both"/>
        <w:rPr>
          <w:b/>
          <w:color w:val="auto"/>
          <w:sz w:val="28"/>
          <w:szCs w:val="28"/>
        </w:rPr>
      </w:pPr>
      <w:r w:rsidRPr="00617836">
        <w:rPr>
          <w:b/>
          <w:color w:val="auto"/>
          <w:sz w:val="28"/>
          <w:szCs w:val="28"/>
        </w:rPr>
        <w:t>1.</w:t>
      </w:r>
      <w:r>
        <w:rPr>
          <w:b/>
          <w:color w:val="auto"/>
          <w:sz w:val="28"/>
          <w:szCs w:val="28"/>
        </w:rPr>
        <w:t>3</w:t>
      </w:r>
      <w:r w:rsidRPr="00617836">
        <w:rPr>
          <w:b/>
          <w:color w:val="auto"/>
          <w:sz w:val="28"/>
          <w:szCs w:val="28"/>
        </w:rPr>
        <w:t>. Часть 1 статьи 3 «Вопросы местного значения муниципального образования» дополнить пунктом  23 следующего содержания:</w:t>
      </w:r>
    </w:p>
    <w:p w:rsidR="00964BF3" w:rsidRPr="00661C7B" w:rsidRDefault="00964BF3" w:rsidP="00964BF3">
      <w:pPr>
        <w:ind w:firstLine="709"/>
        <w:jc w:val="both"/>
        <w:rPr>
          <w:color w:val="auto"/>
          <w:sz w:val="28"/>
          <w:szCs w:val="28"/>
        </w:rPr>
      </w:pPr>
      <w:r w:rsidRPr="00661C7B">
        <w:rPr>
          <w:color w:val="auto"/>
          <w:sz w:val="28"/>
          <w:szCs w:val="28"/>
        </w:rPr>
        <w:lastRenderedPageBreak/>
        <w:t>«</w:t>
      </w:r>
      <w:r>
        <w:rPr>
          <w:color w:val="auto"/>
          <w:sz w:val="28"/>
          <w:szCs w:val="28"/>
        </w:rPr>
        <w:t xml:space="preserve">23) </w:t>
      </w:r>
      <w:r w:rsidRPr="00661C7B">
        <w:rPr>
          <w:color w:val="auto"/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5" w:history="1">
        <w:r w:rsidRPr="00661C7B">
          <w:rPr>
            <w:color w:val="auto"/>
            <w:sz w:val="28"/>
            <w:szCs w:val="28"/>
          </w:rPr>
          <w:t>законом</w:t>
        </w:r>
      </w:hyperlink>
      <w:r w:rsidRPr="00661C7B">
        <w:rPr>
          <w:color w:val="auto"/>
          <w:sz w:val="28"/>
          <w:szCs w:val="28"/>
        </w:rPr>
        <w:t xml:space="preserve"> от 7 июля 2003 года                      № 112-ФЗ «О личном подсобном хозяйстве», в </w:t>
      </w:r>
      <w:proofErr w:type="spellStart"/>
      <w:r w:rsidRPr="00661C7B">
        <w:rPr>
          <w:color w:val="auto"/>
          <w:sz w:val="28"/>
          <w:szCs w:val="28"/>
        </w:rPr>
        <w:t>похозяйственных</w:t>
      </w:r>
      <w:proofErr w:type="spellEnd"/>
      <w:r w:rsidRPr="00661C7B">
        <w:rPr>
          <w:color w:val="auto"/>
          <w:sz w:val="28"/>
          <w:szCs w:val="28"/>
        </w:rPr>
        <w:t xml:space="preserve"> книгах</w:t>
      </w:r>
      <w:proofErr w:type="gramStart"/>
      <w:r>
        <w:rPr>
          <w:color w:val="auto"/>
          <w:sz w:val="28"/>
          <w:szCs w:val="28"/>
        </w:rPr>
        <w:t>.»</w:t>
      </w:r>
      <w:proofErr w:type="gramEnd"/>
    </w:p>
    <w:p w:rsidR="00964BF3" w:rsidRPr="00617836" w:rsidRDefault="00964BF3" w:rsidP="00964BF3">
      <w:pPr>
        <w:ind w:firstLine="709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1.4. Часть 1 статьи 29 «</w:t>
      </w:r>
      <w:r w:rsidRPr="00617836">
        <w:rPr>
          <w:b/>
          <w:color w:val="auto"/>
          <w:sz w:val="28"/>
          <w:szCs w:val="28"/>
        </w:rPr>
        <w:t>Досрочное прекраще</w:t>
      </w:r>
      <w:r>
        <w:rPr>
          <w:b/>
          <w:color w:val="auto"/>
          <w:sz w:val="28"/>
          <w:szCs w:val="28"/>
        </w:rPr>
        <w:t>ние полномочий депутатов Совета»</w:t>
      </w:r>
      <w:r w:rsidRPr="00617836">
        <w:rPr>
          <w:b/>
          <w:color w:val="auto"/>
          <w:sz w:val="28"/>
          <w:szCs w:val="28"/>
        </w:rPr>
        <w:t xml:space="preserve"> </w:t>
      </w:r>
      <w:r w:rsidRPr="00617836">
        <w:rPr>
          <w:b/>
          <w:i/>
          <w:color w:val="auto"/>
          <w:sz w:val="28"/>
          <w:szCs w:val="28"/>
        </w:rPr>
        <w:t xml:space="preserve"> </w:t>
      </w:r>
      <w:r w:rsidRPr="00617836">
        <w:rPr>
          <w:b/>
          <w:color w:val="auto"/>
          <w:sz w:val="28"/>
          <w:szCs w:val="28"/>
        </w:rPr>
        <w:t>дополнить абзацем  следующего содержания:</w:t>
      </w:r>
    </w:p>
    <w:p w:rsidR="00964BF3" w:rsidRDefault="00964BF3" w:rsidP="00964BF3">
      <w:pPr>
        <w:ind w:firstLine="709"/>
        <w:jc w:val="both"/>
        <w:rPr>
          <w:color w:val="auto"/>
          <w:sz w:val="28"/>
          <w:szCs w:val="28"/>
        </w:rPr>
      </w:pPr>
      <w:r w:rsidRPr="00617836">
        <w:rPr>
          <w:color w:val="auto"/>
          <w:sz w:val="28"/>
          <w:szCs w:val="28"/>
        </w:rPr>
        <w:t>«- приобретения им статуса иностранного агента».</w:t>
      </w:r>
    </w:p>
    <w:p w:rsidR="00964BF3" w:rsidRPr="00661C7B" w:rsidRDefault="00964BF3" w:rsidP="00964BF3">
      <w:pPr>
        <w:ind w:firstLine="709"/>
        <w:jc w:val="both"/>
        <w:rPr>
          <w:b/>
          <w:color w:val="auto"/>
          <w:sz w:val="28"/>
          <w:szCs w:val="28"/>
        </w:rPr>
      </w:pPr>
      <w:r w:rsidRPr="00661C7B">
        <w:rPr>
          <w:b/>
          <w:color w:val="auto"/>
          <w:sz w:val="28"/>
          <w:szCs w:val="28"/>
        </w:rPr>
        <w:t>1.</w:t>
      </w:r>
      <w:r>
        <w:rPr>
          <w:b/>
          <w:color w:val="auto"/>
          <w:sz w:val="28"/>
          <w:szCs w:val="28"/>
        </w:rPr>
        <w:t>5. Статью 31 «</w:t>
      </w:r>
      <w:r w:rsidRPr="00661C7B">
        <w:rPr>
          <w:b/>
          <w:color w:val="auto"/>
          <w:sz w:val="28"/>
          <w:szCs w:val="28"/>
        </w:rPr>
        <w:t>Гл</w:t>
      </w:r>
      <w:r>
        <w:rPr>
          <w:b/>
          <w:color w:val="auto"/>
          <w:sz w:val="28"/>
          <w:szCs w:val="28"/>
        </w:rPr>
        <w:t xml:space="preserve">ава муниципального образования» </w:t>
      </w:r>
      <w:r w:rsidRPr="00661C7B">
        <w:rPr>
          <w:b/>
          <w:color w:val="auto"/>
          <w:sz w:val="28"/>
          <w:szCs w:val="28"/>
        </w:rPr>
        <w:t>дополнить частью 13 следующего содержания:</w:t>
      </w:r>
    </w:p>
    <w:p w:rsidR="00964BF3" w:rsidRPr="00617836" w:rsidRDefault="00964BF3" w:rsidP="00964BF3">
      <w:pPr>
        <w:ind w:firstLine="709"/>
        <w:jc w:val="both"/>
        <w:rPr>
          <w:color w:val="auto"/>
          <w:sz w:val="28"/>
          <w:szCs w:val="28"/>
        </w:rPr>
      </w:pPr>
      <w:r w:rsidRPr="00617836">
        <w:rPr>
          <w:color w:val="auto"/>
          <w:sz w:val="28"/>
          <w:szCs w:val="28"/>
        </w:rPr>
        <w:t xml:space="preserve">«13. Избрание главы муниципального образования, избираемого представительным органом муниципального образования  из своего состава   осуществляется не позднее чем через три месяца со дня </w:t>
      </w:r>
      <w:proofErr w:type="gramStart"/>
      <w:r w:rsidRPr="00617836">
        <w:rPr>
          <w:color w:val="auto"/>
          <w:sz w:val="28"/>
          <w:szCs w:val="28"/>
        </w:rPr>
        <w:t>истечения срока полномочий главы муниципального образования</w:t>
      </w:r>
      <w:proofErr w:type="gramEnd"/>
      <w:r w:rsidRPr="00617836">
        <w:rPr>
          <w:color w:val="auto"/>
          <w:sz w:val="28"/>
          <w:szCs w:val="28"/>
        </w:rPr>
        <w:t>.»</w:t>
      </w:r>
    </w:p>
    <w:p w:rsidR="00964BF3" w:rsidRPr="00661C7B" w:rsidRDefault="00964BF3" w:rsidP="00964BF3">
      <w:pPr>
        <w:ind w:firstLine="709"/>
        <w:jc w:val="both"/>
        <w:rPr>
          <w:color w:val="auto"/>
          <w:sz w:val="28"/>
          <w:szCs w:val="28"/>
        </w:rPr>
      </w:pPr>
      <w:r w:rsidRPr="00661C7B">
        <w:rPr>
          <w:b/>
          <w:color w:val="auto"/>
          <w:sz w:val="28"/>
          <w:szCs w:val="28"/>
        </w:rPr>
        <w:t>1</w:t>
      </w:r>
      <w:r w:rsidRPr="00661C7B">
        <w:rPr>
          <w:color w:val="auto"/>
          <w:sz w:val="28"/>
          <w:szCs w:val="28"/>
        </w:rPr>
        <w:t>.</w:t>
      </w:r>
      <w:r w:rsidRPr="00661C7B">
        <w:rPr>
          <w:b/>
          <w:color w:val="auto"/>
          <w:sz w:val="28"/>
          <w:szCs w:val="28"/>
        </w:rPr>
        <w:t>6</w:t>
      </w:r>
      <w:r w:rsidRPr="00661C7B">
        <w:rPr>
          <w:color w:val="auto"/>
          <w:sz w:val="28"/>
          <w:szCs w:val="28"/>
        </w:rPr>
        <w:t xml:space="preserve">. </w:t>
      </w:r>
      <w:r w:rsidRPr="00661C7B">
        <w:rPr>
          <w:b/>
          <w:color w:val="auto"/>
          <w:sz w:val="28"/>
          <w:szCs w:val="28"/>
        </w:rPr>
        <w:t>Часть 1 статьи</w:t>
      </w:r>
      <w:r>
        <w:rPr>
          <w:b/>
          <w:color w:val="auto"/>
          <w:sz w:val="28"/>
          <w:szCs w:val="28"/>
        </w:rPr>
        <w:t xml:space="preserve"> 33</w:t>
      </w:r>
      <w:r w:rsidRPr="00661C7B"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>«</w:t>
      </w:r>
      <w:r w:rsidRPr="00661C7B">
        <w:rPr>
          <w:b/>
          <w:color w:val="auto"/>
          <w:sz w:val="28"/>
          <w:szCs w:val="28"/>
        </w:rPr>
        <w:t>Досрочное прекращение полномочий главы муниципального образования</w:t>
      </w:r>
      <w:r>
        <w:rPr>
          <w:b/>
          <w:color w:val="auto"/>
          <w:sz w:val="28"/>
          <w:szCs w:val="28"/>
        </w:rPr>
        <w:t xml:space="preserve">» </w:t>
      </w:r>
      <w:r w:rsidRPr="00661C7B">
        <w:rPr>
          <w:color w:val="auto"/>
          <w:sz w:val="28"/>
          <w:szCs w:val="28"/>
        </w:rPr>
        <w:t xml:space="preserve">дополнить </w:t>
      </w:r>
      <w:r>
        <w:rPr>
          <w:color w:val="auto"/>
          <w:sz w:val="28"/>
          <w:szCs w:val="28"/>
        </w:rPr>
        <w:t>абзацем</w:t>
      </w:r>
      <w:r w:rsidRPr="00661C7B">
        <w:rPr>
          <w:color w:val="auto"/>
          <w:sz w:val="28"/>
          <w:szCs w:val="28"/>
        </w:rPr>
        <w:t xml:space="preserve"> следующего содержания:</w:t>
      </w:r>
    </w:p>
    <w:p w:rsidR="00964BF3" w:rsidRDefault="00964BF3" w:rsidP="00964BF3">
      <w:pPr>
        <w:ind w:firstLine="709"/>
        <w:jc w:val="both"/>
        <w:rPr>
          <w:color w:val="auto"/>
          <w:sz w:val="28"/>
          <w:szCs w:val="28"/>
        </w:rPr>
      </w:pPr>
      <w:r w:rsidRPr="00661C7B">
        <w:rPr>
          <w:color w:val="auto"/>
          <w:sz w:val="28"/>
          <w:szCs w:val="28"/>
        </w:rPr>
        <w:t>«</w:t>
      </w:r>
      <w:r>
        <w:rPr>
          <w:color w:val="auto"/>
          <w:sz w:val="28"/>
          <w:szCs w:val="28"/>
        </w:rPr>
        <w:t>-</w:t>
      </w:r>
      <w:r w:rsidRPr="00661C7B">
        <w:rPr>
          <w:color w:val="auto"/>
          <w:sz w:val="28"/>
          <w:szCs w:val="28"/>
        </w:rPr>
        <w:t>приобретения главой</w:t>
      </w:r>
      <w:r w:rsidRPr="00661C7B">
        <w:rPr>
          <w:b/>
          <w:color w:val="auto"/>
          <w:sz w:val="28"/>
          <w:szCs w:val="28"/>
        </w:rPr>
        <w:t xml:space="preserve"> </w:t>
      </w:r>
      <w:r w:rsidRPr="00617836">
        <w:rPr>
          <w:color w:val="auto"/>
          <w:sz w:val="28"/>
          <w:szCs w:val="28"/>
        </w:rPr>
        <w:t>муниципального образования</w:t>
      </w:r>
      <w:r>
        <w:rPr>
          <w:color w:val="auto"/>
          <w:sz w:val="28"/>
          <w:szCs w:val="28"/>
        </w:rPr>
        <w:t xml:space="preserve"> статуса иностранного агента</w:t>
      </w:r>
      <w:r w:rsidRPr="00661C7B">
        <w:rPr>
          <w:color w:val="auto"/>
          <w:sz w:val="28"/>
          <w:szCs w:val="28"/>
        </w:rPr>
        <w:t>».</w:t>
      </w:r>
    </w:p>
    <w:p w:rsidR="00964BF3" w:rsidRDefault="00964BF3" w:rsidP="00964BF3">
      <w:pPr>
        <w:ind w:firstLine="709"/>
        <w:jc w:val="both"/>
        <w:rPr>
          <w:b/>
          <w:color w:val="auto"/>
          <w:sz w:val="28"/>
          <w:szCs w:val="28"/>
        </w:rPr>
      </w:pPr>
      <w:r w:rsidRPr="009A649A">
        <w:rPr>
          <w:b/>
          <w:color w:val="auto"/>
          <w:sz w:val="28"/>
          <w:szCs w:val="28"/>
        </w:rPr>
        <w:t>1.7.</w:t>
      </w:r>
      <w:r>
        <w:rPr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>Часть 3</w:t>
      </w:r>
      <w:r w:rsidRPr="00661C7B">
        <w:rPr>
          <w:b/>
          <w:color w:val="auto"/>
          <w:sz w:val="28"/>
          <w:szCs w:val="28"/>
        </w:rPr>
        <w:t xml:space="preserve"> статьи</w:t>
      </w:r>
      <w:r>
        <w:rPr>
          <w:b/>
          <w:color w:val="auto"/>
          <w:sz w:val="28"/>
          <w:szCs w:val="28"/>
        </w:rPr>
        <w:t xml:space="preserve"> 33</w:t>
      </w:r>
      <w:r w:rsidRPr="00661C7B"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>«</w:t>
      </w:r>
      <w:r w:rsidRPr="00661C7B">
        <w:rPr>
          <w:b/>
          <w:color w:val="auto"/>
          <w:sz w:val="28"/>
          <w:szCs w:val="28"/>
        </w:rPr>
        <w:t>Досрочное прекращение полномочий главы муниципального образования</w:t>
      </w:r>
      <w:r>
        <w:rPr>
          <w:b/>
          <w:color w:val="auto"/>
          <w:sz w:val="28"/>
          <w:szCs w:val="28"/>
        </w:rPr>
        <w:t>» изложить в следующей редакции:</w:t>
      </w:r>
    </w:p>
    <w:p w:rsidR="00964BF3" w:rsidRPr="009A649A" w:rsidRDefault="00964BF3" w:rsidP="00964BF3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</w:t>
      </w:r>
      <w:r w:rsidRPr="009A649A">
        <w:rPr>
          <w:color w:val="auto"/>
          <w:sz w:val="28"/>
          <w:szCs w:val="28"/>
        </w:rPr>
        <w:t>3</w:t>
      </w:r>
      <w:r>
        <w:rPr>
          <w:b/>
          <w:color w:val="auto"/>
          <w:sz w:val="28"/>
          <w:szCs w:val="28"/>
        </w:rPr>
        <w:t>.</w:t>
      </w:r>
      <w:r w:rsidR="00CB6E3F">
        <w:rPr>
          <w:b/>
          <w:color w:val="auto"/>
          <w:sz w:val="28"/>
          <w:szCs w:val="28"/>
        </w:rPr>
        <w:t xml:space="preserve"> </w:t>
      </w:r>
      <w:r w:rsidRPr="008E6554">
        <w:rPr>
          <w:color w:val="auto"/>
          <w:sz w:val="28"/>
          <w:szCs w:val="28"/>
        </w:rPr>
        <w:t xml:space="preserve">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полномочия, временно, до избрания нового главы муниципального образования, а также в случае временного отсутствия главы муниципального образования (в связи с болезнью, отпуском и по другим причинам) его полномочия  по руководству деятельности представительного органа исполняет секретарь Совета, а полномочия главы муниципального образования по руководству деятельности местной администрации заместитель главы </w:t>
      </w:r>
      <w:r w:rsidR="00D80485">
        <w:rPr>
          <w:color w:val="auto"/>
          <w:sz w:val="28"/>
          <w:szCs w:val="28"/>
        </w:rPr>
        <w:t>администрации</w:t>
      </w:r>
      <w:r w:rsidRPr="008E6554">
        <w:rPr>
          <w:color w:val="auto"/>
          <w:sz w:val="28"/>
          <w:szCs w:val="28"/>
        </w:rPr>
        <w:t>. Выборы нового главы муниципального образования проводятся Советом депутатов не позднее, чем через 14 дней со дня досрочного прекращения полномочий главы муниципального образования, за исключением случая установле</w:t>
      </w:r>
      <w:r>
        <w:rPr>
          <w:color w:val="auto"/>
          <w:sz w:val="28"/>
          <w:szCs w:val="28"/>
        </w:rPr>
        <w:t>нного частью 4 настоящей статьи</w:t>
      </w:r>
      <w:proofErr w:type="gramStart"/>
      <w:r w:rsidRPr="009A649A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»</w:t>
      </w:r>
      <w:proofErr w:type="gramEnd"/>
    </w:p>
    <w:p w:rsidR="00964BF3" w:rsidRPr="00242136" w:rsidRDefault="00964BF3" w:rsidP="00964BF3">
      <w:pPr>
        <w:ind w:firstLine="540"/>
        <w:jc w:val="both"/>
        <w:rPr>
          <w:sz w:val="28"/>
        </w:rPr>
      </w:pPr>
      <w:r w:rsidRPr="00242136">
        <w:rPr>
          <w:sz w:val="28"/>
        </w:rPr>
        <w:t xml:space="preserve">2. Направить настоящее решение на государственную регистрацию </w:t>
      </w:r>
      <w:r>
        <w:rPr>
          <w:sz w:val="28"/>
        </w:rPr>
        <w:t xml:space="preserve">                          </w:t>
      </w:r>
      <w:r w:rsidRPr="00242136">
        <w:rPr>
          <w:sz w:val="28"/>
        </w:rPr>
        <w:t>в Управление Министерства юстиции Российской Федерации по Саратовской области.</w:t>
      </w:r>
    </w:p>
    <w:p w:rsidR="00964BF3" w:rsidRPr="00242136" w:rsidRDefault="00964BF3" w:rsidP="00964BF3">
      <w:pPr>
        <w:ind w:firstLine="540"/>
        <w:jc w:val="both"/>
        <w:rPr>
          <w:sz w:val="28"/>
        </w:rPr>
      </w:pPr>
      <w:r w:rsidRPr="00242136">
        <w:rPr>
          <w:sz w:val="28"/>
        </w:rPr>
        <w:t>3. Настоящее решение вступает в силу с момента официального опубликования после его государственной регистрации.</w:t>
      </w:r>
    </w:p>
    <w:p w:rsidR="00964BF3" w:rsidRPr="00242136" w:rsidRDefault="00964BF3" w:rsidP="00964BF3">
      <w:pPr>
        <w:jc w:val="both"/>
        <w:rPr>
          <w:sz w:val="28"/>
        </w:rPr>
      </w:pPr>
    </w:p>
    <w:p w:rsidR="00964BF3" w:rsidRPr="00964BF3" w:rsidRDefault="00964BF3">
      <w:pPr>
        <w:rPr>
          <w:sz w:val="28"/>
          <w:szCs w:val="28"/>
        </w:rPr>
      </w:pPr>
      <w:r w:rsidRPr="00964BF3">
        <w:rPr>
          <w:sz w:val="28"/>
          <w:szCs w:val="28"/>
        </w:rPr>
        <w:t xml:space="preserve">Глава  </w:t>
      </w:r>
      <w:proofErr w:type="spellStart"/>
      <w:r w:rsidRPr="00964BF3">
        <w:rPr>
          <w:sz w:val="28"/>
          <w:szCs w:val="28"/>
        </w:rPr>
        <w:t>Зерновского</w:t>
      </w:r>
      <w:proofErr w:type="spellEnd"/>
      <w:r w:rsidRPr="00964BF3">
        <w:rPr>
          <w:sz w:val="28"/>
          <w:szCs w:val="28"/>
        </w:rPr>
        <w:t xml:space="preserve"> </w:t>
      </w:r>
    </w:p>
    <w:p w:rsidR="00CC1A11" w:rsidRPr="00964BF3" w:rsidRDefault="00964BF3" w:rsidP="00964BF3">
      <w:pPr>
        <w:rPr>
          <w:sz w:val="28"/>
          <w:szCs w:val="28"/>
        </w:rPr>
      </w:pPr>
      <w:r w:rsidRPr="00964BF3">
        <w:rPr>
          <w:sz w:val="28"/>
          <w:szCs w:val="28"/>
        </w:rPr>
        <w:t xml:space="preserve">муниципального  образования                                 </w:t>
      </w:r>
      <w:r>
        <w:rPr>
          <w:sz w:val="28"/>
          <w:szCs w:val="28"/>
        </w:rPr>
        <w:t xml:space="preserve">                  </w:t>
      </w:r>
      <w:proofErr w:type="spellStart"/>
      <w:r w:rsidR="005E0912">
        <w:rPr>
          <w:sz w:val="28"/>
          <w:szCs w:val="28"/>
        </w:rPr>
        <w:t>Б.Б.Кулушев</w:t>
      </w:r>
      <w:proofErr w:type="spellEnd"/>
      <w:r w:rsidR="005E0912">
        <w:rPr>
          <w:sz w:val="28"/>
          <w:szCs w:val="28"/>
        </w:rPr>
        <w:t xml:space="preserve"> </w:t>
      </w:r>
    </w:p>
    <w:sectPr w:rsidR="00CC1A11" w:rsidRPr="00964BF3" w:rsidSect="00964B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BF3"/>
    <w:rsid w:val="001566F5"/>
    <w:rsid w:val="001D17A6"/>
    <w:rsid w:val="005E0912"/>
    <w:rsid w:val="006B2F2D"/>
    <w:rsid w:val="008A2F7D"/>
    <w:rsid w:val="00920BD7"/>
    <w:rsid w:val="00964BF3"/>
    <w:rsid w:val="00CB6E3F"/>
    <w:rsid w:val="00CC1A11"/>
    <w:rsid w:val="00D80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F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4BF3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964BF3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10"/>
    <w:rsid w:val="00964BF3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4B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BF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411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cp:lastPrinted>2024-11-28T11:13:00Z</cp:lastPrinted>
  <dcterms:created xsi:type="dcterms:W3CDTF">2024-11-01T10:14:00Z</dcterms:created>
  <dcterms:modified xsi:type="dcterms:W3CDTF">2024-11-28T11:17:00Z</dcterms:modified>
</cp:coreProperties>
</file>