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before="0"/>
        <w:ind/>
        <w:jc w:val="center"/>
        <w:rPr>
          <w:sz w:val="24"/>
        </w:rPr>
      </w:pPr>
      <w:r>
        <w:rPr>
          <w:sz w:val="24"/>
        </w:rPr>
        <w:t>СОБРАНИЕ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right"/>
        <w:rPr>
          <w:b w:val="1"/>
        </w:rPr>
      </w:pPr>
      <w:r>
        <w:t>27.02.2024г.№ 40-263                                                           413440 Саратовская область,</w:t>
      </w:r>
    </w:p>
    <w:p w14:paraId="07000000">
      <w:pPr>
        <w:ind/>
        <w:jc w:val="right"/>
        <w:rPr>
          <w:b w:val="1"/>
        </w:rPr>
      </w:pPr>
      <w:r>
        <w:t xml:space="preserve">                                                               </w:t>
      </w:r>
      <w:r>
        <w:t>р</w:t>
      </w:r>
      <w:r>
        <w:t>\п</w:t>
      </w:r>
      <w:r>
        <w:t xml:space="preserve"> Дергачи, ул.М.Горького №4                                                                тел</w:t>
      </w:r>
      <w:r>
        <w:tab/>
      </w:r>
      <w:r>
        <w:t>(845-63) 2-91-33</w:t>
      </w:r>
    </w:p>
    <w:p w14:paraId="08000000">
      <w:pPr>
        <w:ind/>
        <w:jc w:val="right"/>
      </w:pPr>
      <w:r>
        <w:tab/>
      </w:r>
      <w:r>
        <w:tab/>
      </w:r>
      <w:r>
        <w:tab/>
      </w:r>
      <w:r>
        <w:tab/>
      </w:r>
      <w:r>
        <w:t>факс</w:t>
      </w:r>
      <w:r>
        <w:tab/>
      </w:r>
      <w:r>
        <w:t>(845-63) 2-91-3</w:t>
      </w:r>
    </w:p>
    <w:p w14:paraId="09000000">
      <w:pPr>
        <w:ind/>
        <w:jc w:val="right"/>
      </w:pPr>
    </w:p>
    <w:p w14:paraId="0A000000">
      <w:pPr>
        <w:ind/>
        <w:jc w:val="right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B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Решение № 40-263</w:t>
      </w:r>
    </w:p>
    <w:p w14:paraId="0C000000">
      <w:pPr>
        <w:pStyle w:val="Style_2"/>
        <w:rPr>
          <w:rFonts w:ascii="Times New Roman" w:hAnsi="Times New Roman"/>
          <w:b w:val="1"/>
          <w:sz w:val="16"/>
        </w:rPr>
      </w:pPr>
    </w:p>
    <w:p w14:paraId="0D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проекте по  внесению изменений и дополнений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0E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Устав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муниципального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F000000">
      <w:pPr>
        <w:pStyle w:val="Style_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района Саратовской области</w:t>
      </w:r>
    </w:p>
    <w:p w14:paraId="10000000">
      <w:pPr>
        <w:rPr>
          <w:b w:val="0"/>
          <w:sz w:val="16"/>
        </w:rPr>
      </w:pPr>
    </w:p>
    <w:p w14:paraId="11000000">
      <w:pPr>
        <w:ind w:firstLine="709"/>
        <w:jc w:val="both"/>
        <w:rPr>
          <w:b w:val="1"/>
          <w:sz w:val="28"/>
        </w:rPr>
      </w:pPr>
      <w:r>
        <w:rPr>
          <w:sz w:val="28"/>
        </w:rPr>
        <w:t xml:space="preserve">На основании Федерального закона от 21.07.2005 №97-ФЗ «О государственной регистрации уставов муниципальных образований», Федеральных законов от 02.11.2023 №517-ФЗ «О внесении изменений в Федеральный закон «Об общих принципах организации местного самоуправления в Российской Федерации» от 25.12.2023 №657-ФЗ «О внесении изменений в Водный кодекс Российской Федерации и отдельные законодательные акты Российской Федерации», Устава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</w:t>
      </w:r>
      <w:r>
        <w:rPr>
          <w:b w:val="1"/>
          <w:sz w:val="28"/>
        </w:rPr>
        <w:t>брание</w:t>
      </w:r>
      <w:r>
        <w:rPr>
          <w:b w:val="1"/>
          <w:sz w:val="28"/>
        </w:rPr>
        <w:t xml:space="preserve"> решил</w:t>
      </w:r>
      <w:r>
        <w:rPr>
          <w:b w:val="1"/>
          <w:sz w:val="28"/>
        </w:rPr>
        <w:t>о:</w:t>
      </w:r>
    </w:p>
    <w:p w14:paraId="13000000">
      <w:pPr>
        <w:pStyle w:val="Style_3"/>
        <w:numPr>
          <w:ilvl w:val="0"/>
          <w:numId w:val="1"/>
        </w:numPr>
        <w:ind w:firstLine="0" w:left="0"/>
        <w:jc w:val="both"/>
        <w:rPr>
          <w:rFonts w:ascii="Times New Roman" w:hAnsi="Times New Roman"/>
          <w:b w:val="0"/>
          <w:color w:val="020C22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Принять к рассмотрению проект  по внесению  в Устав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sz w:val="28"/>
        </w:rPr>
        <w:t xml:space="preserve"> принятый на Референдуме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района 22 декабря 1996г</w:t>
      </w:r>
      <w:r>
        <w:rPr>
          <w:rFonts w:ascii="Times New Roman" w:hAnsi="Times New Roman"/>
          <w:b w:val="0"/>
          <w:sz w:val="28"/>
        </w:rPr>
        <w:t>, следующие изменения:</w:t>
      </w:r>
    </w:p>
    <w:p w14:paraId="1400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 xml:space="preserve">1.1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Пункт 33 статьи 4 изложить в следующей редакции: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" организация и осуществление мероприятий </w:t>
      </w:r>
      <w:r>
        <w:rPr>
          <w:sz w:val="28"/>
        </w:rPr>
        <w:t>межпоселенческого</w:t>
      </w:r>
      <w:r>
        <w:rPr>
          <w:sz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  <w:r>
        <w:rPr>
          <w:sz w:val="28"/>
        </w:rPr>
        <w:t>.</w:t>
      </w:r>
    </w:p>
    <w:p w14:paraId="16000000">
      <w:pPr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>1.2 Пункт 34 статьи 4 дополнить словами:</w:t>
      </w:r>
    </w:p>
    <w:p w14:paraId="17000000">
      <w:pPr>
        <w:ind w:firstLine="540"/>
        <w:jc w:val="both"/>
        <w:rPr>
          <w:sz w:val="28"/>
        </w:rPr>
      </w:pPr>
      <w:r>
        <w:rPr>
          <w:sz w:val="28"/>
        </w:rPr>
        <w:t>«, а также правил использования водных объектов для рекреационных целей».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 xml:space="preserve">2. Опубликовать  </w:t>
      </w:r>
      <w:r>
        <w:rPr>
          <w:sz w:val="28"/>
        </w:rPr>
        <w:t xml:space="preserve">( </w:t>
      </w:r>
      <w:r>
        <w:rPr>
          <w:sz w:val="28"/>
        </w:rPr>
        <w:t>обнародовать )</w:t>
      </w:r>
      <w:r>
        <w:rPr>
          <w:sz w:val="28"/>
        </w:rPr>
        <w:t xml:space="preserve"> </w:t>
      </w:r>
      <w:r>
        <w:rPr>
          <w:sz w:val="28"/>
        </w:rPr>
        <w:t>данное решение в газете " З</w:t>
      </w:r>
      <w:r>
        <w:rPr>
          <w:sz w:val="28"/>
        </w:rPr>
        <w:t>намя труда" и разместить на официальном сайте администрации Дергачевского муниципального района.</w:t>
      </w:r>
    </w:p>
    <w:p w14:paraId="19000000">
      <w:pPr>
        <w:ind w:firstLine="709"/>
        <w:jc w:val="both"/>
        <w:rPr>
          <w:sz w:val="28"/>
        </w:rPr>
      </w:pPr>
    </w:p>
    <w:p w14:paraId="1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Председатель Собрания</w:t>
      </w:r>
    </w:p>
    <w:p w14:paraId="1B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                        </w:t>
      </w:r>
      <w:r>
        <w:rPr>
          <w:b w:val="0"/>
          <w:sz w:val="28"/>
        </w:rPr>
        <w:t>Шамьюнов Э.Р.</w:t>
      </w:r>
    </w:p>
    <w:p w14:paraId="1C000000">
      <w:pPr>
        <w:ind/>
        <w:jc w:val="both"/>
        <w:rPr>
          <w:b w:val="0"/>
          <w:sz w:val="28"/>
        </w:rPr>
      </w:pPr>
    </w:p>
    <w:p w14:paraId="1D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</w:t>
      </w:r>
    </w:p>
    <w:p w14:paraId="1E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муниципального района                               </w:t>
      </w:r>
      <w:r>
        <w:rPr>
          <w:b w:val="1"/>
          <w:sz w:val="28"/>
        </w:rPr>
        <w:t xml:space="preserve">                       </w:t>
      </w:r>
      <w:r>
        <w:rPr>
          <w:b w:val="0"/>
          <w:sz w:val="28"/>
        </w:rPr>
        <w:t>Мурзаков С.Н.</w:t>
      </w:r>
    </w:p>
    <w:sectPr>
      <w:pgSz w:h="16838" w:w="11906"/>
      <w:pgMar w:bottom="28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975" w:left="97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4_ch"/>
    <w:link w:val="Style_1"/>
    <w:rPr>
      <w:rFonts w:ascii="Arial" w:hAnsi="Arial"/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No Spacing"/>
    <w:link w:val="Style_21_ch"/>
    <w:rPr>
      <w:sz w:val="22"/>
    </w:rPr>
  </w:style>
  <w:style w:styleId="Style_21_ch" w:type="character">
    <w:name w:val="No Spacing"/>
    <w:link w:val="Style_21"/>
    <w:rPr>
      <w:sz w:val="22"/>
    </w:rPr>
  </w:style>
  <w:style w:styleId="Style_22" w:type="paragraph">
    <w:name w:val="toc 9"/>
    <w:next w:val="Style_4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" w:type="paragraph">
    <w:name w:val="Без интервала1"/>
    <w:link w:val="Style_2_ch"/>
    <w:rPr>
      <w:sz w:val="22"/>
    </w:rPr>
  </w:style>
  <w:style w:styleId="Style_2_ch" w:type="character">
    <w:name w:val="Без интервала1"/>
    <w:link w:val="Style_2"/>
    <w:rPr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4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4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3" w:type="paragraph">
    <w:name w:val="Title"/>
    <w:next w:val="Style_4"/>
    <w:link w:val="Style_3_ch"/>
    <w:uiPriority w:val="10"/>
    <w:qFormat/>
    <w:rPr>
      <w:rFonts w:ascii="XO Thames" w:hAnsi="XO Thames"/>
      <w:b w:val="1"/>
      <w:sz w:val="52"/>
    </w:rPr>
  </w:style>
  <w:style w:styleId="Style_3_ch" w:type="character">
    <w:name w:val="Title"/>
    <w:link w:val="Style_3"/>
    <w:rPr>
      <w:rFonts w:ascii="XO Thames" w:hAnsi="XO Thames"/>
      <w:b w:val="1"/>
      <w:sz w:val="52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2024-03-04T07:37:12Z</dcterms:modified>
</cp:coreProperties>
</file>