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B7" w:rsidRDefault="00D438B7" w:rsidP="00D438B7">
      <w:pPr>
        <w:jc w:val="center"/>
        <w:rPr>
          <w:i/>
        </w:rPr>
      </w:pPr>
    </w:p>
    <w:p w:rsidR="0066099A" w:rsidRDefault="0066099A" w:rsidP="00D438B7">
      <w:pPr>
        <w:jc w:val="center"/>
        <w:rPr>
          <w:i/>
        </w:rPr>
      </w:pPr>
    </w:p>
    <w:p w:rsidR="0066099A" w:rsidRDefault="0066099A" w:rsidP="00D438B7">
      <w:pPr>
        <w:jc w:val="center"/>
        <w:rPr>
          <w:i/>
        </w:rPr>
      </w:pPr>
    </w:p>
    <w:p w:rsidR="00E07332" w:rsidRDefault="00E07332" w:rsidP="00EB349D">
      <w:pPr>
        <w:contextualSpacing/>
        <w:jc w:val="center"/>
        <w:rPr>
          <w:b/>
        </w:rPr>
      </w:pPr>
    </w:p>
    <w:p w:rsidR="00E07332" w:rsidRDefault="005F6C6E" w:rsidP="00EB349D">
      <w:pPr>
        <w:contextualSpacing/>
        <w:jc w:val="center"/>
        <w:rPr>
          <w:b/>
        </w:rPr>
      </w:pPr>
      <w:r w:rsidRPr="005F6C6E">
        <w:rPr>
          <w:b/>
          <w:noProof/>
        </w:rPr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C6E" w:rsidRDefault="005F6C6E" w:rsidP="00EB349D">
      <w:pPr>
        <w:contextualSpacing/>
        <w:jc w:val="center"/>
        <w:rPr>
          <w:b/>
        </w:rPr>
      </w:pPr>
    </w:p>
    <w:p w:rsidR="009D47DB" w:rsidRDefault="009D47DB" w:rsidP="00EB349D">
      <w:pPr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9D47DB" w:rsidRDefault="00BE56CC" w:rsidP="009D47DB">
      <w:pPr>
        <w:ind w:firstLine="567"/>
        <w:contextualSpacing/>
        <w:jc w:val="center"/>
        <w:rPr>
          <w:b/>
        </w:rPr>
      </w:pPr>
      <w:r>
        <w:rPr>
          <w:b/>
        </w:rPr>
        <w:t>ВЕРХАЗОВСКОГО</w:t>
      </w:r>
      <w:r w:rsidR="009D47DB"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9D47DB" w:rsidRPr="00B656A1" w:rsidRDefault="009D47DB" w:rsidP="009D47DB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FA524B" w:rsidRDefault="00FA524B" w:rsidP="00FA524B">
      <w:pPr>
        <w:contextualSpacing/>
        <w:jc w:val="center"/>
      </w:pPr>
    </w:p>
    <w:p w:rsidR="009D47DB" w:rsidRDefault="009D47DB" w:rsidP="00FA524B">
      <w:pPr>
        <w:contextualSpacing/>
        <w:jc w:val="center"/>
      </w:pPr>
      <w:r>
        <w:t>ПОСТАНОВЛЕНИЕ</w:t>
      </w:r>
    </w:p>
    <w:p w:rsidR="009D47DB" w:rsidRDefault="009D47DB" w:rsidP="009D47DB">
      <w:pPr>
        <w:ind w:firstLine="567"/>
        <w:contextualSpacing/>
        <w:jc w:val="center"/>
      </w:pPr>
      <w:r>
        <w:t xml:space="preserve"> </w:t>
      </w:r>
      <w:r w:rsidR="00FA524B">
        <w:t xml:space="preserve"> </w:t>
      </w:r>
      <w:r w:rsidR="00A00298">
        <w:t xml:space="preserve">от  </w:t>
      </w:r>
      <w:r w:rsidR="00070175">
        <w:t>11</w:t>
      </w:r>
      <w:r w:rsidR="00E07332">
        <w:t xml:space="preserve"> декабря</w:t>
      </w:r>
      <w:r w:rsidR="007C1343">
        <w:t xml:space="preserve"> 202</w:t>
      </w:r>
      <w:r w:rsidR="00070175">
        <w:t>3</w:t>
      </w:r>
      <w:r w:rsidR="007C1343">
        <w:t xml:space="preserve"> года    № </w:t>
      </w:r>
      <w:r w:rsidR="00070175">
        <w:t>36</w:t>
      </w:r>
    </w:p>
    <w:p w:rsidR="00E07332" w:rsidRPr="00C373B9" w:rsidRDefault="00E07332" w:rsidP="00E07332">
      <w:pPr>
        <w:rPr>
          <w:b/>
          <w:color w:val="000000"/>
          <w:spacing w:val="20"/>
        </w:rPr>
      </w:pPr>
    </w:p>
    <w:p w:rsidR="00E07332" w:rsidRPr="00C373B9" w:rsidRDefault="00E07332" w:rsidP="00E07332">
      <w:pPr>
        <w:pStyle w:val="Heading2"/>
        <w:spacing w:before="195"/>
        <w:ind w:right="2888"/>
      </w:pPr>
      <w:r w:rsidRPr="00C373B9">
        <w:t>Об</w:t>
      </w:r>
      <w:r w:rsidRPr="00C373B9">
        <w:rPr>
          <w:spacing w:val="-7"/>
        </w:rPr>
        <w:t xml:space="preserve"> </w:t>
      </w:r>
      <w:r w:rsidRPr="00C373B9">
        <w:t>утверждении</w:t>
      </w:r>
      <w:r w:rsidRPr="00C373B9">
        <w:rPr>
          <w:spacing w:val="-7"/>
        </w:rPr>
        <w:t xml:space="preserve"> </w:t>
      </w:r>
      <w:r w:rsidRPr="00C373B9">
        <w:t>программы</w:t>
      </w:r>
      <w:r w:rsidRPr="00C373B9">
        <w:rPr>
          <w:spacing w:val="-5"/>
        </w:rPr>
        <w:t xml:space="preserve"> </w:t>
      </w:r>
      <w:r w:rsidRPr="00C373B9">
        <w:t>профилактики</w:t>
      </w:r>
      <w:r w:rsidRPr="00C373B9">
        <w:rPr>
          <w:spacing w:val="-7"/>
        </w:rPr>
        <w:t xml:space="preserve"> </w:t>
      </w:r>
      <w:r w:rsidRPr="00C373B9">
        <w:t>рисков</w:t>
      </w:r>
      <w:r w:rsidRPr="00C373B9">
        <w:rPr>
          <w:spacing w:val="-67"/>
        </w:rPr>
        <w:t xml:space="preserve"> </w:t>
      </w:r>
      <w:r w:rsidRPr="00C373B9">
        <w:t>причинения вреда (ущерба) охраняемым законом</w:t>
      </w:r>
      <w:r w:rsidRPr="00C373B9">
        <w:rPr>
          <w:spacing w:val="1"/>
        </w:rPr>
        <w:t xml:space="preserve"> </w:t>
      </w:r>
      <w:r w:rsidRPr="00C373B9">
        <w:t>ценностям по контролю на автомобильном</w:t>
      </w:r>
      <w:r w:rsidRPr="00C373B9">
        <w:rPr>
          <w:spacing w:val="1"/>
        </w:rPr>
        <w:t xml:space="preserve"> </w:t>
      </w:r>
      <w:r w:rsidRPr="00C373B9">
        <w:t>транспорте</w:t>
      </w:r>
      <w:r w:rsidRPr="00C373B9">
        <w:rPr>
          <w:spacing w:val="-2"/>
        </w:rPr>
        <w:t xml:space="preserve"> </w:t>
      </w:r>
      <w:r w:rsidRPr="00C373B9">
        <w:t>и</w:t>
      </w:r>
      <w:r w:rsidRPr="00C373B9">
        <w:rPr>
          <w:spacing w:val="-5"/>
        </w:rPr>
        <w:t xml:space="preserve"> </w:t>
      </w:r>
      <w:r w:rsidRPr="00C373B9">
        <w:t>в</w:t>
      </w:r>
      <w:r w:rsidRPr="00C373B9">
        <w:rPr>
          <w:spacing w:val="-3"/>
        </w:rPr>
        <w:t xml:space="preserve"> </w:t>
      </w:r>
      <w:r w:rsidRPr="00C373B9">
        <w:t>дорожном</w:t>
      </w:r>
      <w:r w:rsidRPr="00C373B9">
        <w:rPr>
          <w:spacing w:val="-1"/>
        </w:rPr>
        <w:t xml:space="preserve"> </w:t>
      </w:r>
      <w:r w:rsidRPr="00C373B9">
        <w:t>хозяйстве на</w:t>
      </w:r>
      <w:r w:rsidRPr="00C373B9">
        <w:rPr>
          <w:spacing w:val="-3"/>
        </w:rPr>
        <w:t xml:space="preserve"> </w:t>
      </w:r>
      <w:r w:rsidR="00070175">
        <w:t>2024</w:t>
      </w:r>
      <w:r w:rsidRPr="00C373B9">
        <w:rPr>
          <w:spacing w:val="-3"/>
        </w:rPr>
        <w:t xml:space="preserve"> </w:t>
      </w:r>
      <w:r w:rsidRPr="00C373B9">
        <w:t>год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070175">
      <w:pPr>
        <w:pStyle w:val="ac"/>
        <w:jc w:val="left"/>
      </w:pPr>
      <w:r w:rsidRPr="00E07332">
        <w:rPr>
          <w:sz w:val="28"/>
        </w:rPr>
        <w:t xml:space="preserve">      </w:t>
      </w:r>
      <w:proofErr w:type="gramStart"/>
      <w:r w:rsidRPr="00E07332">
        <w:rPr>
          <w:sz w:val="28"/>
        </w:rPr>
        <w:t>В</w:t>
      </w:r>
      <w:r w:rsidRPr="00E07332">
        <w:rPr>
          <w:spacing w:val="14"/>
          <w:sz w:val="28"/>
        </w:rPr>
        <w:t xml:space="preserve"> </w:t>
      </w:r>
      <w:r w:rsidRPr="00E07332">
        <w:rPr>
          <w:sz w:val="28"/>
        </w:rPr>
        <w:t>соответствии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со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статьей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44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Федерального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закона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от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31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июля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2020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года №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248-ФЗ</w:t>
      </w:r>
      <w:r w:rsidRPr="00E07332">
        <w:rPr>
          <w:spacing w:val="17"/>
          <w:sz w:val="28"/>
        </w:rPr>
        <w:t xml:space="preserve"> </w:t>
      </w:r>
      <w:r w:rsidRPr="00E07332">
        <w:rPr>
          <w:sz w:val="28"/>
        </w:rPr>
        <w:t>«О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государственном</w:t>
      </w:r>
      <w:r w:rsidRPr="00E07332">
        <w:rPr>
          <w:spacing w:val="20"/>
          <w:sz w:val="28"/>
        </w:rPr>
        <w:t xml:space="preserve"> </w:t>
      </w:r>
      <w:r w:rsidRPr="00E07332">
        <w:rPr>
          <w:sz w:val="28"/>
        </w:rPr>
        <w:t>контроле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(надзоре)</w:t>
      </w:r>
      <w:r w:rsidRPr="00E07332">
        <w:rPr>
          <w:spacing w:val="18"/>
          <w:sz w:val="28"/>
        </w:rPr>
        <w:t xml:space="preserve"> </w:t>
      </w:r>
      <w:r w:rsidRPr="00E07332">
        <w:rPr>
          <w:sz w:val="28"/>
        </w:rPr>
        <w:t>и</w:t>
      </w:r>
      <w:r w:rsidRPr="00E07332">
        <w:rPr>
          <w:spacing w:val="15"/>
          <w:sz w:val="28"/>
        </w:rPr>
        <w:t xml:space="preserve"> </w:t>
      </w:r>
      <w:r w:rsidRPr="00E07332">
        <w:rPr>
          <w:sz w:val="28"/>
        </w:rPr>
        <w:t>муниципальном</w:t>
      </w:r>
      <w:r w:rsidRPr="00E07332">
        <w:rPr>
          <w:spacing w:val="16"/>
          <w:sz w:val="28"/>
        </w:rPr>
        <w:t xml:space="preserve"> </w:t>
      </w:r>
      <w:r w:rsidRPr="00E07332">
        <w:rPr>
          <w:sz w:val="28"/>
        </w:rPr>
        <w:t>контроле</w:t>
      </w:r>
      <w:r w:rsidRPr="00E07332">
        <w:rPr>
          <w:spacing w:val="-67"/>
          <w:sz w:val="28"/>
        </w:rPr>
        <w:t xml:space="preserve"> </w:t>
      </w:r>
      <w:r w:rsidRPr="00E07332">
        <w:rPr>
          <w:sz w:val="28"/>
        </w:rPr>
        <w:t>в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Российской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Федерации»,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постановлением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Правительства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Российской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Федерации от 25 июня 2021 года № 990 «Об утверждении Правил разработки и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утверждения контрольными (надзорными) органами программы профилактики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рисков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причинения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вреда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(ущерба)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охраняемым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законом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ценностям»,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на</w:t>
      </w:r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 xml:space="preserve">основании Устава </w:t>
      </w:r>
      <w:proofErr w:type="spellStart"/>
      <w:r w:rsidR="00BE56CC">
        <w:rPr>
          <w:sz w:val="28"/>
        </w:rPr>
        <w:t>Верхазовского</w:t>
      </w:r>
      <w:proofErr w:type="spellEnd"/>
      <w:r w:rsidRPr="00E07332">
        <w:rPr>
          <w:sz w:val="28"/>
        </w:rPr>
        <w:t xml:space="preserve"> муниципального образования  </w:t>
      </w:r>
      <w:proofErr w:type="spellStart"/>
      <w:r w:rsidRPr="00E07332">
        <w:rPr>
          <w:sz w:val="28"/>
        </w:rPr>
        <w:t>Дергачевского</w:t>
      </w:r>
      <w:proofErr w:type="spellEnd"/>
      <w:r w:rsidRPr="00E07332">
        <w:rPr>
          <w:sz w:val="28"/>
        </w:rPr>
        <w:t xml:space="preserve"> муниципального района</w:t>
      </w:r>
      <w:proofErr w:type="gramEnd"/>
      <w:r w:rsidRPr="00E07332">
        <w:rPr>
          <w:sz w:val="28"/>
        </w:rPr>
        <w:t xml:space="preserve"> Саратовской области,</w:t>
      </w:r>
      <w:r w:rsidRPr="00E07332">
        <w:rPr>
          <w:spacing w:val="1"/>
          <w:sz w:val="28"/>
        </w:rPr>
        <w:t xml:space="preserve"> администрация </w:t>
      </w:r>
      <w:proofErr w:type="spellStart"/>
      <w:r w:rsidR="00BE56CC">
        <w:rPr>
          <w:sz w:val="28"/>
        </w:rPr>
        <w:t>Верхазовского</w:t>
      </w:r>
      <w:proofErr w:type="spellEnd"/>
      <w:r w:rsidRPr="00E07332">
        <w:rPr>
          <w:sz w:val="28"/>
        </w:rPr>
        <w:t xml:space="preserve"> муниципального образования</w:t>
      </w:r>
      <w:r w:rsidRPr="00E07332">
        <w:rPr>
          <w:spacing w:val="1"/>
          <w:sz w:val="28"/>
        </w:rPr>
        <w:t xml:space="preserve"> </w:t>
      </w:r>
      <w:proofErr w:type="spellStart"/>
      <w:r w:rsidRPr="00E07332">
        <w:rPr>
          <w:spacing w:val="1"/>
          <w:sz w:val="28"/>
        </w:rPr>
        <w:t>Дергачевского</w:t>
      </w:r>
      <w:proofErr w:type="spellEnd"/>
      <w:r w:rsidRPr="00E07332">
        <w:rPr>
          <w:spacing w:val="1"/>
          <w:sz w:val="28"/>
        </w:rPr>
        <w:t xml:space="preserve"> </w:t>
      </w:r>
      <w:r w:rsidRPr="00E07332">
        <w:rPr>
          <w:sz w:val="28"/>
        </w:rPr>
        <w:t>муниципального</w:t>
      </w:r>
      <w:r w:rsidRPr="00E07332">
        <w:rPr>
          <w:spacing w:val="-1"/>
          <w:sz w:val="28"/>
        </w:rPr>
        <w:t xml:space="preserve"> </w:t>
      </w:r>
      <w:r w:rsidRPr="00E07332">
        <w:rPr>
          <w:sz w:val="28"/>
        </w:rPr>
        <w:t>района</w:t>
      </w:r>
      <w:r w:rsidRPr="00E07332">
        <w:rPr>
          <w:spacing w:val="68"/>
          <w:sz w:val="28"/>
        </w:rPr>
        <w:t xml:space="preserve"> </w:t>
      </w:r>
      <w:r w:rsidRPr="00C373B9">
        <w:rPr>
          <w:b/>
        </w:rPr>
        <w:t>ПОСТАНОВЛЯЕТ: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right="165" w:firstLine="566"/>
        <w:contextualSpacing w:val="0"/>
        <w:jc w:val="both"/>
      </w:pPr>
      <w:r w:rsidRPr="00C373B9">
        <w:t>Утвердить программу профилактики рисков причинения вреда (ущерба)</w:t>
      </w:r>
      <w:r w:rsidRPr="00C373B9">
        <w:rPr>
          <w:spacing w:val="1"/>
        </w:rPr>
        <w:t xml:space="preserve"> </w:t>
      </w:r>
      <w:r w:rsidRPr="00C373B9">
        <w:t>охраняемым законом ценностям по контролю на автомобильном транспорте и в</w:t>
      </w:r>
      <w:r w:rsidRPr="00C373B9">
        <w:rPr>
          <w:spacing w:val="-67"/>
        </w:rPr>
        <w:t xml:space="preserve"> </w:t>
      </w:r>
      <w:r w:rsidRPr="00C373B9">
        <w:t>дорожном</w:t>
      </w:r>
      <w:r w:rsidRPr="00C373B9">
        <w:rPr>
          <w:spacing w:val="-1"/>
        </w:rPr>
        <w:t xml:space="preserve"> </w:t>
      </w:r>
      <w:r w:rsidRPr="00C373B9">
        <w:t>хозяйстве на</w:t>
      </w:r>
      <w:r w:rsidRPr="00C373B9">
        <w:rPr>
          <w:spacing w:val="-2"/>
        </w:rPr>
        <w:t xml:space="preserve"> </w:t>
      </w:r>
      <w:r w:rsidR="00070175">
        <w:t>2024</w:t>
      </w:r>
      <w:r w:rsidRPr="00C373B9">
        <w:t xml:space="preserve"> год.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right="165" w:firstLine="566"/>
        <w:contextualSpacing w:val="0"/>
        <w:jc w:val="both"/>
      </w:pPr>
      <w:r w:rsidRPr="00C373B9">
        <w:t xml:space="preserve">Опубликовать настоящее постановление на официальном сайте администрации </w:t>
      </w:r>
      <w:proofErr w:type="spellStart"/>
      <w:r w:rsidR="00BE56CC">
        <w:t>Верхазовского</w:t>
      </w:r>
      <w:proofErr w:type="spellEnd"/>
      <w:r w:rsidRPr="00290389">
        <w:t xml:space="preserve"> муниципального образования</w:t>
      </w:r>
      <w:r w:rsidRPr="00290389">
        <w:rPr>
          <w:sz w:val="36"/>
        </w:rPr>
        <w:t xml:space="preserve"> </w:t>
      </w:r>
      <w:proofErr w:type="spellStart"/>
      <w:r w:rsidRPr="00C373B9">
        <w:t>Дергачевского</w:t>
      </w:r>
      <w:proofErr w:type="spellEnd"/>
      <w:r w:rsidRPr="00C373B9">
        <w:t xml:space="preserve"> муниципального района Саратовской области.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right="165" w:firstLine="566"/>
        <w:contextualSpacing w:val="0"/>
        <w:jc w:val="both"/>
      </w:pPr>
      <w:r w:rsidRPr="00C373B9">
        <w:t>Настоящее постановление вступает в силу после его официального опубликования.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ind w:left="0" w:right="165" w:firstLine="566"/>
        <w:contextualSpacing w:val="0"/>
        <w:rPr>
          <w:sz w:val="30"/>
        </w:rPr>
      </w:pPr>
      <w:r w:rsidRPr="00C373B9">
        <w:t xml:space="preserve"> </w:t>
      </w:r>
      <w:proofErr w:type="gramStart"/>
      <w:r w:rsidRPr="00C373B9">
        <w:t>Контроль за</w:t>
      </w:r>
      <w:proofErr w:type="gramEnd"/>
      <w:r w:rsidRPr="00C373B9">
        <w:t xml:space="preserve"> исполнением настоящего постановления возлагается на </w:t>
      </w:r>
      <w:r>
        <w:t xml:space="preserve">главу </w:t>
      </w:r>
      <w:proofErr w:type="spellStart"/>
      <w:r w:rsidR="00BE56CC">
        <w:t>Верхазовского</w:t>
      </w:r>
      <w:proofErr w:type="spellEnd"/>
      <w:r w:rsidRPr="00290389">
        <w:t xml:space="preserve"> муниципального образования</w:t>
      </w:r>
      <w:r w:rsidRPr="00290389">
        <w:rPr>
          <w:sz w:val="36"/>
        </w:rPr>
        <w:t xml:space="preserve"> </w:t>
      </w:r>
      <w:proofErr w:type="spellStart"/>
      <w:r w:rsidR="00070175">
        <w:t>Бикмухаметова</w:t>
      </w:r>
      <w:proofErr w:type="spellEnd"/>
      <w:r w:rsidR="00070175">
        <w:t xml:space="preserve"> Р.Ф.</w:t>
      </w:r>
      <w:r>
        <w:t>.</w:t>
      </w:r>
      <w:r w:rsidRPr="00290389">
        <w:rPr>
          <w:sz w:val="30"/>
        </w:rPr>
        <w:t xml:space="preserve"> </w:t>
      </w:r>
    </w:p>
    <w:p w:rsidR="00E07332" w:rsidRDefault="00E07332" w:rsidP="00E07332">
      <w:pPr>
        <w:jc w:val="both"/>
        <w:rPr>
          <w:sz w:val="25"/>
        </w:rPr>
      </w:pPr>
    </w:p>
    <w:p w:rsidR="00E07332" w:rsidRDefault="00E07332" w:rsidP="00E07332">
      <w:pPr>
        <w:jc w:val="both"/>
        <w:rPr>
          <w:b/>
        </w:rPr>
      </w:pPr>
      <w:r w:rsidRPr="00C373B9">
        <w:rPr>
          <w:b/>
        </w:rPr>
        <w:t xml:space="preserve">Глава </w:t>
      </w:r>
      <w:proofErr w:type="spellStart"/>
      <w:r w:rsidR="00BE56CC">
        <w:rPr>
          <w:b/>
        </w:rPr>
        <w:t>Верхазовского</w:t>
      </w:r>
      <w:proofErr w:type="spellEnd"/>
    </w:p>
    <w:p w:rsidR="00E07332" w:rsidRPr="00C373B9" w:rsidRDefault="00E07332" w:rsidP="00E07332">
      <w:pPr>
        <w:jc w:val="both"/>
        <w:rPr>
          <w:b/>
        </w:rPr>
      </w:pPr>
      <w:r w:rsidRPr="00C373B9">
        <w:rPr>
          <w:b/>
        </w:rPr>
        <w:t xml:space="preserve">муниципального </w:t>
      </w:r>
      <w:r>
        <w:rPr>
          <w:b/>
        </w:rPr>
        <w:t>образования</w:t>
      </w:r>
      <w:r w:rsidRPr="00C373B9">
        <w:rPr>
          <w:b/>
        </w:rPr>
        <w:t xml:space="preserve">                        </w:t>
      </w:r>
      <w:r w:rsidR="00070175">
        <w:rPr>
          <w:b/>
        </w:rPr>
        <w:t xml:space="preserve">          </w:t>
      </w:r>
      <w:proofErr w:type="spellStart"/>
      <w:r w:rsidR="00070175">
        <w:rPr>
          <w:b/>
        </w:rPr>
        <w:t>Бикмухаметов</w:t>
      </w:r>
      <w:proofErr w:type="spellEnd"/>
      <w:r w:rsidR="00070175">
        <w:rPr>
          <w:b/>
        </w:rPr>
        <w:t xml:space="preserve"> Р.Ф.</w:t>
      </w:r>
    </w:p>
    <w:p w:rsidR="00E07332" w:rsidRPr="00C373B9" w:rsidRDefault="00E07332" w:rsidP="00E07332">
      <w:pPr>
        <w:jc w:val="both"/>
        <w:rPr>
          <w:b/>
        </w:rPr>
      </w:pPr>
    </w:p>
    <w:p w:rsidR="00E07332" w:rsidRPr="00C373B9" w:rsidRDefault="00E07332" w:rsidP="00E07332">
      <w:pPr>
        <w:sectPr w:rsidR="00E07332" w:rsidRPr="00C373B9" w:rsidSect="00C373B9">
          <w:pgSz w:w="11910" w:h="16840"/>
          <w:pgMar w:top="0" w:right="995" w:bottom="280" w:left="1500" w:header="720" w:footer="720" w:gutter="0"/>
          <w:cols w:space="720"/>
        </w:sectPr>
      </w:pPr>
    </w:p>
    <w:p w:rsidR="00E07332" w:rsidRDefault="00E07332" w:rsidP="00070175">
      <w:pPr>
        <w:rPr>
          <w:color w:val="010101"/>
        </w:rPr>
      </w:pPr>
    </w:p>
    <w:p w:rsidR="00E07332" w:rsidRPr="00C373B9" w:rsidRDefault="00E07332" w:rsidP="00E07332">
      <w:pPr>
        <w:ind w:firstLine="709"/>
        <w:jc w:val="right"/>
        <w:rPr>
          <w:color w:val="010101"/>
        </w:rPr>
      </w:pPr>
      <w:r w:rsidRPr="00C373B9">
        <w:rPr>
          <w:color w:val="010101"/>
        </w:rPr>
        <w:t>Приложение к постановлению</w:t>
      </w:r>
    </w:p>
    <w:p w:rsidR="00E07332" w:rsidRDefault="00E07332" w:rsidP="00E07332">
      <w:pPr>
        <w:ind w:firstLine="709"/>
        <w:jc w:val="right"/>
      </w:pPr>
      <w:r w:rsidRPr="00C373B9">
        <w:rPr>
          <w:color w:val="010101"/>
        </w:rPr>
        <w:t xml:space="preserve">администрации </w:t>
      </w:r>
      <w:proofErr w:type="spellStart"/>
      <w:r w:rsidR="00BE56CC">
        <w:t>Верхазовского</w:t>
      </w:r>
      <w:proofErr w:type="spellEnd"/>
      <w:r w:rsidRPr="00290389">
        <w:t xml:space="preserve"> </w:t>
      </w:r>
    </w:p>
    <w:p w:rsidR="00E07332" w:rsidRPr="00C373B9" w:rsidRDefault="00E07332" w:rsidP="00E07332">
      <w:pPr>
        <w:ind w:firstLine="709"/>
        <w:jc w:val="right"/>
        <w:rPr>
          <w:color w:val="010101"/>
        </w:rPr>
      </w:pPr>
      <w:r w:rsidRPr="00290389">
        <w:t>муниципального образования</w:t>
      </w:r>
    </w:p>
    <w:p w:rsidR="00E07332" w:rsidRPr="00C373B9" w:rsidRDefault="00E07332" w:rsidP="00E07332">
      <w:pPr>
        <w:ind w:firstLine="709"/>
        <w:jc w:val="right"/>
        <w:rPr>
          <w:color w:val="010101"/>
        </w:rPr>
      </w:pPr>
      <w:r w:rsidRPr="00C373B9">
        <w:rPr>
          <w:color w:val="010101"/>
        </w:rPr>
        <w:t>от</w:t>
      </w:r>
      <w:r w:rsidR="00070175">
        <w:rPr>
          <w:color w:val="010101"/>
        </w:rPr>
        <w:t xml:space="preserve"> 11</w:t>
      </w:r>
      <w:r>
        <w:rPr>
          <w:color w:val="010101"/>
        </w:rPr>
        <w:t>.12.</w:t>
      </w:r>
      <w:r w:rsidRPr="00C373B9">
        <w:rPr>
          <w:color w:val="010101"/>
        </w:rPr>
        <w:t xml:space="preserve"> 2022 года № </w:t>
      </w:r>
      <w:r w:rsidR="00070175">
        <w:rPr>
          <w:color w:val="010101"/>
        </w:rPr>
        <w:t>36</w:t>
      </w:r>
    </w:p>
    <w:p w:rsidR="00E07332" w:rsidRPr="00C373B9" w:rsidRDefault="00E07332" w:rsidP="00070175">
      <w:pPr>
        <w:pStyle w:val="Heading2"/>
        <w:ind w:left="0" w:right="452"/>
      </w:pPr>
    </w:p>
    <w:p w:rsidR="00E07332" w:rsidRPr="00C373B9" w:rsidRDefault="00E07332" w:rsidP="00E07332">
      <w:pPr>
        <w:pStyle w:val="Heading2"/>
        <w:ind w:left="0" w:firstLine="296"/>
        <w:jc w:val="center"/>
      </w:pPr>
      <w:r w:rsidRPr="00C373B9">
        <w:t>ПРОГРАММА</w:t>
      </w:r>
    </w:p>
    <w:p w:rsidR="00E07332" w:rsidRPr="00C373B9" w:rsidRDefault="00E07332" w:rsidP="00E07332">
      <w:pPr>
        <w:pStyle w:val="Heading2"/>
        <w:ind w:left="0"/>
        <w:jc w:val="center"/>
      </w:pPr>
      <w:r w:rsidRPr="00C373B9">
        <w:t>профилактики рисков причинения вреда (ущерба) охраняемым</w:t>
      </w:r>
      <w:r w:rsidRPr="00C373B9">
        <w:rPr>
          <w:spacing w:val="1"/>
        </w:rPr>
        <w:t xml:space="preserve"> </w:t>
      </w:r>
      <w:r w:rsidRPr="00C373B9">
        <w:t>законом</w:t>
      </w:r>
      <w:r w:rsidRPr="00C373B9">
        <w:rPr>
          <w:spacing w:val="-6"/>
        </w:rPr>
        <w:t xml:space="preserve"> </w:t>
      </w:r>
      <w:r w:rsidRPr="00C373B9">
        <w:t>ценностям</w:t>
      </w:r>
      <w:r w:rsidRPr="00C373B9">
        <w:rPr>
          <w:spacing w:val="-5"/>
        </w:rPr>
        <w:t xml:space="preserve"> </w:t>
      </w:r>
      <w:r w:rsidRPr="00C373B9">
        <w:t>при</w:t>
      </w:r>
      <w:r w:rsidRPr="00C373B9">
        <w:rPr>
          <w:spacing w:val="-5"/>
        </w:rPr>
        <w:t xml:space="preserve"> </w:t>
      </w:r>
      <w:r w:rsidRPr="00C373B9">
        <w:t>осуществлении</w:t>
      </w:r>
      <w:r w:rsidRPr="00C373B9">
        <w:rPr>
          <w:spacing w:val="-4"/>
        </w:rPr>
        <w:t xml:space="preserve"> </w:t>
      </w:r>
      <w:r w:rsidRPr="00C373B9">
        <w:t>муниципального</w:t>
      </w:r>
      <w:r w:rsidRPr="00C373B9">
        <w:rPr>
          <w:spacing w:val="-5"/>
        </w:rPr>
        <w:t xml:space="preserve"> </w:t>
      </w:r>
      <w:r w:rsidRPr="00C373B9">
        <w:t>контроля</w:t>
      </w:r>
      <w:r w:rsidRPr="00C373B9">
        <w:rPr>
          <w:spacing w:val="-67"/>
        </w:rPr>
        <w:t xml:space="preserve"> </w:t>
      </w:r>
      <w:r w:rsidRPr="00C373B9">
        <w:t>на</w:t>
      </w:r>
      <w:r w:rsidRPr="00C373B9">
        <w:rPr>
          <w:spacing w:val="-2"/>
        </w:rPr>
        <w:t xml:space="preserve"> </w:t>
      </w:r>
      <w:r w:rsidRPr="00C373B9">
        <w:t>автомобильном</w:t>
      </w:r>
      <w:r w:rsidRPr="00C373B9">
        <w:rPr>
          <w:spacing w:val="-3"/>
        </w:rPr>
        <w:t xml:space="preserve"> </w:t>
      </w:r>
      <w:r w:rsidRPr="00C373B9">
        <w:t>транспорте</w:t>
      </w:r>
      <w:r w:rsidRPr="00C373B9">
        <w:rPr>
          <w:spacing w:val="-3"/>
        </w:rPr>
        <w:t xml:space="preserve"> </w:t>
      </w:r>
      <w:r w:rsidRPr="00C373B9">
        <w:t>и</w:t>
      </w:r>
      <w:r w:rsidRPr="00C373B9">
        <w:rPr>
          <w:spacing w:val="-2"/>
        </w:rPr>
        <w:t xml:space="preserve"> </w:t>
      </w:r>
      <w:r w:rsidRPr="00C373B9">
        <w:t>в</w:t>
      </w:r>
      <w:r w:rsidRPr="00C373B9">
        <w:rPr>
          <w:spacing w:val="-4"/>
        </w:rPr>
        <w:t xml:space="preserve"> </w:t>
      </w:r>
      <w:r w:rsidRPr="00C373B9">
        <w:t>дорожном</w:t>
      </w:r>
      <w:r w:rsidRPr="00C373B9">
        <w:rPr>
          <w:spacing w:val="-1"/>
        </w:rPr>
        <w:t xml:space="preserve"> </w:t>
      </w:r>
      <w:r w:rsidRPr="00C373B9">
        <w:t>хозяйстве</w:t>
      </w:r>
      <w:r w:rsidRPr="00C373B9">
        <w:rPr>
          <w:spacing w:val="1"/>
        </w:rPr>
        <w:t xml:space="preserve"> </w:t>
      </w:r>
      <w:r w:rsidRPr="00C373B9">
        <w:t>на</w:t>
      </w:r>
      <w:r w:rsidRPr="00C373B9">
        <w:rPr>
          <w:spacing w:val="-1"/>
        </w:rPr>
        <w:t xml:space="preserve"> </w:t>
      </w:r>
      <w:r w:rsidR="00070175">
        <w:t>2024</w:t>
      </w:r>
      <w:r w:rsidRPr="00C373B9">
        <w:rPr>
          <w:spacing w:val="-2"/>
        </w:rPr>
        <w:t xml:space="preserve"> </w:t>
      </w:r>
      <w:r w:rsidRPr="00C373B9">
        <w:t>год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E07332">
      <w:pPr>
        <w:pStyle w:val="af"/>
        <w:widowControl w:val="0"/>
        <w:numPr>
          <w:ilvl w:val="0"/>
          <w:numId w:val="4"/>
        </w:numPr>
        <w:tabs>
          <w:tab w:val="left" w:pos="634"/>
        </w:tabs>
        <w:autoSpaceDE w:val="0"/>
        <w:autoSpaceDN w:val="0"/>
        <w:ind w:left="0" w:hanging="362"/>
        <w:contextualSpacing w:val="0"/>
        <w:rPr>
          <w:b/>
        </w:rPr>
      </w:pPr>
      <w:r w:rsidRPr="00C373B9">
        <w:rPr>
          <w:b/>
        </w:rPr>
        <w:t>Анализ</w:t>
      </w:r>
      <w:r w:rsidRPr="00C373B9">
        <w:rPr>
          <w:b/>
          <w:spacing w:val="-5"/>
        </w:rPr>
        <w:t xml:space="preserve"> </w:t>
      </w:r>
      <w:r w:rsidRPr="00C373B9">
        <w:rPr>
          <w:b/>
        </w:rPr>
        <w:t>текущего</w:t>
      </w:r>
      <w:r w:rsidRPr="00C373B9">
        <w:rPr>
          <w:b/>
          <w:spacing w:val="-6"/>
        </w:rPr>
        <w:t xml:space="preserve"> </w:t>
      </w:r>
      <w:r w:rsidRPr="00C373B9">
        <w:rPr>
          <w:b/>
        </w:rPr>
        <w:t>состояния</w:t>
      </w:r>
      <w:r w:rsidRPr="00C373B9">
        <w:rPr>
          <w:b/>
          <w:spacing w:val="-6"/>
        </w:rPr>
        <w:t xml:space="preserve"> </w:t>
      </w:r>
      <w:r w:rsidRPr="00C373B9">
        <w:rPr>
          <w:b/>
        </w:rPr>
        <w:t>осуществления</w:t>
      </w:r>
      <w:r w:rsidRPr="00C373B9">
        <w:rPr>
          <w:b/>
          <w:spacing w:val="-5"/>
        </w:rPr>
        <w:t xml:space="preserve"> </w:t>
      </w:r>
      <w:r w:rsidRPr="00C373B9">
        <w:rPr>
          <w:b/>
        </w:rPr>
        <w:t>муниципального</w:t>
      </w:r>
      <w:r w:rsidRPr="00C373B9">
        <w:rPr>
          <w:b/>
          <w:spacing w:val="-6"/>
        </w:rPr>
        <w:t xml:space="preserve"> </w:t>
      </w:r>
      <w:r w:rsidRPr="00C373B9">
        <w:rPr>
          <w:b/>
        </w:rPr>
        <w:t>контроля</w:t>
      </w:r>
      <w:r w:rsidRPr="00C373B9">
        <w:rPr>
          <w:b/>
          <w:spacing w:val="-67"/>
        </w:rPr>
        <w:t xml:space="preserve"> </w:t>
      </w:r>
      <w:r w:rsidRPr="00C373B9">
        <w:rPr>
          <w:b/>
        </w:rPr>
        <w:t>на</w:t>
      </w:r>
      <w:r w:rsidRPr="00C373B9">
        <w:rPr>
          <w:b/>
          <w:spacing w:val="-3"/>
        </w:rPr>
        <w:t xml:space="preserve"> </w:t>
      </w:r>
      <w:r w:rsidRPr="00C373B9">
        <w:rPr>
          <w:b/>
        </w:rPr>
        <w:t>автомобильном</w:t>
      </w:r>
      <w:r w:rsidRPr="00C373B9">
        <w:rPr>
          <w:b/>
          <w:spacing w:val="-4"/>
        </w:rPr>
        <w:t xml:space="preserve"> </w:t>
      </w:r>
      <w:r w:rsidRPr="00C373B9">
        <w:rPr>
          <w:b/>
        </w:rPr>
        <w:t>транспорте и в</w:t>
      </w:r>
      <w:r w:rsidRPr="00C373B9">
        <w:rPr>
          <w:b/>
          <w:spacing w:val="-4"/>
        </w:rPr>
        <w:t xml:space="preserve"> </w:t>
      </w:r>
      <w:r w:rsidRPr="00C373B9">
        <w:rPr>
          <w:b/>
        </w:rPr>
        <w:t>дорожном</w:t>
      </w:r>
      <w:r w:rsidRPr="00C373B9">
        <w:rPr>
          <w:b/>
          <w:spacing w:val="-1"/>
        </w:rPr>
        <w:t xml:space="preserve"> </w:t>
      </w:r>
      <w:r w:rsidRPr="00C373B9">
        <w:rPr>
          <w:b/>
        </w:rPr>
        <w:t>хозяйстве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E07332" w:rsidP="00E07332">
      <w:pPr>
        <w:pStyle w:val="af"/>
        <w:tabs>
          <w:tab w:val="left" w:pos="1470"/>
        </w:tabs>
        <w:ind w:left="0"/>
      </w:pPr>
      <w:r w:rsidRPr="00C373B9">
        <w:t>В зависимости</w:t>
      </w:r>
      <w:r w:rsidRPr="00C373B9">
        <w:rPr>
          <w:spacing w:val="1"/>
        </w:rPr>
        <w:t xml:space="preserve"> </w:t>
      </w:r>
      <w:r w:rsidRPr="00C373B9">
        <w:t>от</w:t>
      </w:r>
      <w:r w:rsidRPr="00C373B9">
        <w:rPr>
          <w:spacing w:val="1"/>
        </w:rPr>
        <w:t xml:space="preserve"> </w:t>
      </w:r>
      <w:r w:rsidRPr="00C373B9">
        <w:t>объекта,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отношении которого</w:t>
      </w:r>
      <w:r w:rsidRPr="00C373B9">
        <w:rPr>
          <w:spacing w:val="1"/>
        </w:rPr>
        <w:t xml:space="preserve"> </w:t>
      </w:r>
      <w:r w:rsidRPr="00C373B9">
        <w:t>осуществляется</w:t>
      </w:r>
      <w:r w:rsidRPr="00C373B9">
        <w:rPr>
          <w:spacing w:val="1"/>
        </w:rPr>
        <w:t xml:space="preserve"> </w:t>
      </w:r>
      <w:r w:rsidRPr="00C373B9">
        <w:t>муниципальный контроль на автомобильном транспорте и в дорожном хозяйстве, выделяются следующие</w:t>
      </w:r>
      <w:r w:rsidRPr="00C373B9">
        <w:rPr>
          <w:spacing w:val="1"/>
        </w:rPr>
        <w:t xml:space="preserve"> </w:t>
      </w:r>
      <w:r w:rsidRPr="00C373B9">
        <w:t>типы</w:t>
      </w:r>
      <w:r w:rsidRPr="00C373B9">
        <w:rPr>
          <w:spacing w:val="-2"/>
        </w:rPr>
        <w:t xml:space="preserve"> </w:t>
      </w:r>
      <w:r w:rsidRPr="00C373B9">
        <w:t>контролируемых</w:t>
      </w:r>
      <w:r w:rsidRPr="00C373B9">
        <w:rPr>
          <w:spacing w:val="1"/>
        </w:rPr>
        <w:t xml:space="preserve"> </w:t>
      </w:r>
      <w:r w:rsidRPr="00C373B9">
        <w:t>лиц:</w:t>
      </w:r>
    </w:p>
    <w:p w:rsidR="00E07332" w:rsidRPr="00C373B9" w:rsidRDefault="00E07332" w:rsidP="00E07332">
      <w:pPr>
        <w:pStyle w:val="af"/>
        <w:tabs>
          <w:tab w:val="left" w:pos="1158"/>
        </w:tabs>
        <w:ind w:left="0"/>
      </w:pPr>
      <w:r>
        <w:t xml:space="preserve">    -</w:t>
      </w:r>
      <w:r w:rsidRPr="00C373B9">
        <w:t>юридические</w:t>
      </w:r>
      <w:r w:rsidRPr="00C373B9">
        <w:rPr>
          <w:spacing w:val="1"/>
        </w:rPr>
        <w:t xml:space="preserve"> </w:t>
      </w:r>
      <w:r w:rsidRPr="00C373B9">
        <w:t>лица,</w:t>
      </w:r>
      <w:r w:rsidRPr="00C373B9">
        <w:rPr>
          <w:spacing w:val="1"/>
        </w:rPr>
        <w:t xml:space="preserve"> </w:t>
      </w:r>
      <w:r w:rsidRPr="00C373B9">
        <w:t>индивидуальные</w:t>
      </w:r>
      <w:r w:rsidRPr="00C373B9">
        <w:rPr>
          <w:spacing w:val="1"/>
        </w:rPr>
        <w:t xml:space="preserve"> </w:t>
      </w:r>
      <w:r w:rsidRPr="00C373B9">
        <w:t>предприниматели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физические</w:t>
      </w:r>
      <w:r w:rsidRPr="00C373B9">
        <w:rPr>
          <w:spacing w:val="1"/>
        </w:rPr>
        <w:t xml:space="preserve"> </w:t>
      </w:r>
      <w:r w:rsidRPr="00C373B9">
        <w:t>лица,</w:t>
      </w:r>
      <w:r w:rsidRPr="00C373B9">
        <w:rPr>
          <w:spacing w:val="1"/>
        </w:rPr>
        <w:t xml:space="preserve"> </w:t>
      </w:r>
      <w:r w:rsidRPr="00C373B9">
        <w:t>осуществляющие</w:t>
      </w:r>
      <w:r w:rsidRPr="00C373B9">
        <w:rPr>
          <w:spacing w:val="1"/>
        </w:rPr>
        <w:t xml:space="preserve"> </w:t>
      </w:r>
      <w:r w:rsidRPr="00C373B9">
        <w:t>деятельность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области</w:t>
      </w:r>
      <w:r w:rsidRPr="00C373B9">
        <w:rPr>
          <w:spacing w:val="1"/>
        </w:rPr>
        <w:t xml:space="preserve"> </w:t>
      </w:r>
      <w:r w:rsidRPr="00C373B9">
        <w:t>автомобильных</w:t>
      </w:r>
      <w:r w:rsidRPr="00C373B9">
        <w:rPr>
          <w:spacing w:val="1"/>
        </w:rPr>
        <w:t xml:space="preserve"> </w:t>
      </w:r>
      <w:r w:rsidRPr="00C373B9">
        <w:t>дорог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дорожной</w:t>
      </w:r>
      <w:r w:rsidRPr="00C373B9">
        <w:rPr>
          <w:spacing w:val="-5"/>
        </w:rPr>
        <w:t xml:space="preserve"> </w:t>
      </w:r>
      <w:r w:rsidRPr="00C373B9">
        <w:t>деятельности,</w:t>
      </w:r>
      <w:r w:rsidRPr="00C373B9">
        <w:rPr>
          <w:spacing w:val="-2"/>
        </w:rPr>
        <w:t xml:space="preserve"> </w:t>
      </w:r>
      <w:r w:rsidRPr="00C373B9">
        <w:t>установленных</w:t>
      </w:r>
      <w:r w:rsidRPr="00C373B9">
        <w:rPr>
          <w:spacing w:val="-4"/>
        </w:rPr>
        <w:t xml:space="preserve"> </w:t>
      </w:r>
      <w:r w:rsidRPr="00C373B9">
        <w:t>в</w:t>
      </w:r>
      <w:r w:rsidRPr="00C373B9">
        <w:rPr>
          <w:spacing w:val="-5"/>
        </w:rPr>
        <w:t xml:space="preserve"> </w:t>
      </w:r>
      <w:r w:rsidRPr="00C373B9">
        <w:t>отношении</w:t>
      </w:r>
      <w:r w:rsidRPr="00C373B9">
        <w:rPr>
          <w:spacing w:val="-4"/>
        </w:rPr>
        <w:t xml:space="preserve"> </w:t>
      </w:r>
      <w:r w:rsidRPr="00C373B9">
        <w:t>автомобильных</w:t>
      </w:r>
      <w:r w:rsidRPr="00C373B9">
        <w:rPr>
          <w:spacing w:val="-4"/>
        </w:rPr>
        <w:t xml:space="preserve"> </w:t>
      </w:r>
      <w:r w:rsidRPr="00C373B9">
        <w:t>дорог;</w:t>
      </w:r>
    </w:p>
    <w:p w:rsidR="00E07332" w:rsidRPr="00031DE6" w:rsidRDefault="00E07332" w:rsidP="00E07332">
      <w:pPr>
        <w:tabs>
          <w:tab w:val="left" w:pos="1158"/>
        </w:tabs>
      </w:pPr>
      <w:r w:rsidRPr="00031DE6">
        <w:t>-юридические</w:t>
      </w:r>
      <w:r w:rsidRPr="00031DE6">
        <w:rPr>
          <w:spacing w:val="1"/>
        </w:rPr>
        <w:t xml:space="preserve"> </w:t>
      </w:r>
      <w:r w:rsidRPr="00031DE6">
        <w:t>лица,</w:t>
      </w:r>
      <w:r w:rsidRPr="00031DE6">
        <w:rPr>
          <w:spacing w:val="1"/>
        </w:rPr>
        <w:t xml:space="preserve"> </w:t>
      </w:r>
      <w:r w:rsidRPr="00031DE6">
        <w:t>индивидуальные</w:t>
      </w:r>
      <w:r w:rsidRPr="00031DE6">
        <w:rPr>
          <w:spacing w:val="1"/>
        </w:rPr>
        <w:t xml:space="preserve"> </w:t>
      </w:r>
      <w:r w:rsidRPr="00031DE6">
        <w:t>предприниматели</w:t>
      </w:r>
      <w:r w:rsidRPr="00031DE6">
        <w:rPr>
          <w:spacing w:val="1"/>
        </w:rPr>
        <w:t xml:space="preserve"> </w:t>
      </w:r>
      <w:r w:rsidRPr="00031DE6">
        <w:t>и</w:t>
      </w:r>
      <w:r w:rsidRPr="00031DE6">
        <w:rPr>
          <w:spacing w:val="1"/>
        </w:rPr>
        <w:t xml:space="preserve"> </w:t>
      </w:r>
      <w:r w:rsidRPr="00031DE6">
        <w:t>физические</w:t>
      </w:r>
      <w:r w:rsidRPr="00031DE6">
        <w:rPr>
          <w:spacing w:val="1"/>
        </w:rPr>
        <w:t xml:space="preserve"> </w:t>
      </w:r>
      <w:r w:rsidRPr="00031DE6">
        <w:t>лица, осуществляющие деятельность в области перевозок по муниципальным</w:t>
      </w:r>
      <w:r w:rsidRPr="00031DE6">
        <w:rPr>
          <w:spacing w:val="1"/>
        </w:rPr>
        <w:t xml:space="preserve"> </w:t>
      </w:r>
      <w:r w:rsidRPr="00031DE6">
        <w:t>маршрутам</w:t>
      </w:r>
      <w:r w:rsidRPr="00031DE6">
        <w:rPr>
          <w:spacing w:val="-1"/>
        </w:rPr>
        <w:t xml:space="preserve"> </w:t>
      </w:r>
      <w:r w:rsidRPr="00031DE6">
        <w:t>регулярных</w:t>
      </w:r>
      <w:r w:rsidRPr="00031DE6">
        <w:rPr>
          <w:spacing w:val="1"/>
        </w:rPr>
        <w:t xml:space="preserve"> </w:t>
      </w:r>
      <w:r w:rsidRPr="00031DE6">
        <w:t>перевозок.</w:t>
      </w:r>
    </w:p>
    <w:p w:rsidR="00E07332" w:rsidRPr="00C373B9" w:rsidRDefault="00E07332" w:rsidP="00E07332">
      <w:pPr>
        <w:pStyle w:val="af"/>
        <w:tabs>
          <w:tab w:val="left" w:pos="1158"/>
        </w:tabs>
        <w:ind w:left="0" w:firstLine="1157"/>
      </w:pPr>
      <w:r w:rsidRPr="00C373B9">
        <w:t xml:space="preserve">Общая протяженность автомобильных дорог муниципального значения составляет </w:t>
      </w:r>
      <w:r w:rsidR="00BE56CC">
        <w:t>7.5</w:t>
      </w:r>
      <w:r w:rsidRPr="00C373B9">
        <w:t xml:space="preserve"> км, в том числе:</w:t>
      </w:r>
    </w:p>
    <w:p w:rsidR="00E07332" w:rsidRPr="00C373B9" w:rsidRDefault="00E07332" w:rsidP="00E07332">
      <w:pPr>
        <w:tabs>
          <w:tab w:val="left" w:pos="567"/>
        </w:tabs>
        <w:ind w:firstLine="1157"/>
        <w:jc w:val="both"/>
      </w:pPr>
      <w:r w:rsidRPr="00C373B9">
        <w:tab/>
        <w:t xml:space="preserve">с асфальтобетонным покрытием </w:t>
      </w:r>
      <w:r w:rsidR="00BE56CC">
        <w:t>0,75</w:t>
      </w:r>
      <w:r w:rsidRPr="00C373B9">
        <w:t xml:space="preserve"> км;</w:t>
      </w:r>
    </w:p>
    <w:p w:rsidR="00E07332" w:rsidRPr="00C373B9" w:rsidRDefault="00E07332" w:rsidP="00E07332">
      <w:pPr>
        <w:tabs>
          <w:tab w:val="left" w:pos="567"/>
        </w:tabs>
        <w:ind w:firstLine="1157"/>
        <w:jc w:val="both"/>
      </w:pPr>
      <w:r w:rsidRPr="00C373B9">
        <w:tab/>
      </w:r>
      <w:proofErr w:type="gramStart"/>
      <w:r w:rsidRPr="00C373B9">
        <w:t>с</w:t>
      </w:r>
      <w:proofErr w:type="gramEnd"/>
      <w:r w:rsidRPr="00C373B9">
        <w:t xml:space="preserve"> щебёночным покрытием </w:t>
      </w:r>
      <w:r w:rsidR="00070175">
        <w:t>1.6</w:t>
      </w:r>
      <w:r w:rsidR="00BE56CC">
        <w:t>08</w:t>
      </w:r>
      <w:r w:rsidRPr="00C373B9">
        <w:t xml:space="preserve"> км;</w:t>
      </w:r>
      <w:bookmarkStart w:id="0" w:name="_GoBack"/>
      <w:bookmarkEnd w:id="0"/>
    </w:p>
    <w:p w:rsidR="00E07332" w:rsidRDefault="00E07332" w:rsidP="00070175">
      <w:pPr>
        <w:tabs>
          <w:tab w:val="left" w:pos="567"/>
        </w:tabs>
        <w:ind w:firstLine="1157"/>
        <w:jc w:val="both"/>
      </w:pPr>
      <w:r w:rsidRPr="00C373B9">
        <w:tab/>
        <w:t xml:space="preserve">грунтовые </w:t>
      </w:r>
      <w:r w:rsidR="00070175">
        <w:t>5.1</w:t>
      </w:r>
      <w:r w:rsidR="00EC7B68">
        <w:t>5</w:t>
      </w:r>
      <w:r w:rsidRPr="00C373B9">
        <w:t xml:space="preserve"> км.</w:t>
      </w:r>
    </w:p>
    <w:p w:rsidR="00E07332" w:rsidRDefault="00E07332" w:rsidP="00E07332">
      <w:pPr>
        <w:tabs>
          <w:tab w:val="left" w:pos="567"/>
        </w:tabs>
        <w:ind w:firstLine="1157"/>
        <w:jc w:val="both"/>
      </w:pPr>
    </w:p>
    <w:p w:rsidR="00E07332" w:rsidRPr="00E6745E" w:rsidRDefault="00E07332" w:rsidP="00E07332">
      <w:pPr>
        <w:tabs>
          <w:tab w:val="left" w:pos="709"/>
        </w:tabs>
        <w:jc w:val="center"/>
        <w:rPr>
          <w:b/>
          <w:sz w:val="36"/>
        </w:rPr>
      </w:pPr>
      <w:r w:rsidRPr="00E6745E">
        <w:rPr>
          <w:b/>
        </w:rPr>
        <w:t>Характеристика проблем, на решение которых направлена</w:t>
      </w:r>
      <w:r w:rsidRPr="00E6745E">
        <w:rPr>
          <w:b/>
          <w:spacing w:val="-68"/>
        </w:rPr>
        <w:t xml:space="preserve"> </w:t>
      </w:r>
      <w:r w:rsidRPr="00E6745E">
        <w:rPr>
          <w:b/>
        </w:rPr>
        <w:t>программа</w:t>
      </w:r>
      <w:r w:rsidRPr="00E6745E">
        <w:rPr>
          <w:b/>
          <w:spacing w:val="-1"/>
        </w:rPr>
        <w:t xml:space="preserve"> </w:t>
      </w:r>
      <w:r w:rsidRPr="00E6745E">
        <w:rPr>
          <w:b/>
        </w:rPr>
        <w:t>профилактики:</w:t>
      </w:r>
    </w:p>
    <w:p w:rsidR="00E07332" w:rsidRPr="00C373B9" w:rsidRDefault="00E07332" w:rsidP="00070175">
      <w:pPr>
        <w:pStyle w:val="af"/>
        <w:widowControl w:val="0"/>
        <w:tabs>
          <w:tab w:val="left" w:pos="1474"/>
        </w:tabs>
        <w:autoSpaceDE w:val="0"/>
        <w:autoSpaceDN w:val="0"/>
        <w:ind w:left="708"/>
        <w:contextualSpacing w:val="0"/>
        <w:jc w:val="both"/>
      </w:pPr>
      <w:r w:rsidRPr="00C373B9">
        <w:t>К</w:t>
      </w:r>
      <w:r w:rsidRPr="00C373B9">
        <w:rPr>
          <w:spacing w:val="1"/>
        </w:rPr>
        <w:t xml:space="preserve"> </w:t>
      </w:r>
      <w:r w:rsidRPr="00C373B9">
        <w:t>основным</w:t>
      </w:r>
      <w:r w:rsidRPr="00C373B9">
        <w:rPr>
          <w:spacing w:val="1"/>
        </w:rPr>
        <w:t xml:space="preserve"> </w:t>
      </w:r>
      <w:r w:rsidRPr="00C373B9">
        <w:t>проблемам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сфере</w:t>
      </w:r>
      <w:r w:rsidRPr="00C373B9">
        <w:rPr>
          <w:spacing w:val="1"/>
        </w:rPr>
        <w:t xml:space="preserve"> </w:t>
      </w:r>
      <w:r w:rsidRPr="00C373B9">
        <w:t>транспорта</w:t>
      </w:r>
      <w:r w:rsidRPr="00C373B9">
        <w:rPr>
          <w:spacing w:val="1"/>
        </w:rPr>
        <w:t xml:space="preserve"> </w:t>
      </w:r>
      <w:r w:rsidRPr="00C373B9">
        <w:t>относится</w:t>
      </w:r>
      <w:r w:rsidRPr="00C373B9">
        <w:rPr>
          <w:spacing w:val="1"/>
        </w:rPr>
        <w:t xml:space="preserve"> </w:t>
      </w:r>
      <w:r w:rsidRPr="00C373B9">
        <w:t>отсутствие</w:t>
      </w:r>
      <w:r w:rsidRPr="00C373B9">
        <w:rPr>
          <w:spacing w:val="-67"/>
        </w:rPr>
        <w:t xml:space="preserve"> </w:t>
      </w:r>
      <w:r w:rsidRPr="00C373B9">
        <w:t>транспортных</w:t>
      </w:r>
      <w:r w:rsidRPr="00C373B9">
        <w:rPr>
          <w:spacing w:val="1"/>
        </w:rPr>
        <w:t xml:space="preserve"> </w:t>
      </w:r>
      <w:r w:rsidRPr="00C373B9">
        <w:t>дорожных</w:t>
      </w:r>
      <w:r w:rsidRPr="00C373B9">
        <w:rPr>
          <w:spacing w:val="1"/>
        </w:rPr>
        <w:t xml:space="preserve"> </w:t>
      </w:r>
      <w:r w:rsidRPr="00C373B9">
        <w:t>условий</w:t>
      </w:r>
      <w:r w:rsidRPr="00C373B9">
        <w:rPr>
          <w:spacing w:val="1"/>
        </w:rPr>
        <w:t xml:space="preserve"> </w:t>
      </w:r>
      <w:r w:rsidRPr="00C373B9">
        <w:t>между</w:t>
      </w:r>
      <w:r w:rsidRPr="00C373B9">
        <w:rPr>
          <w:spacing w:val="1"/>
        </w:rPr>
        <w:t xml:space="preserve"> </w:t>
      </w:r>
      <w:r w:rsidRPr="00C373B9">
        <w:t>населенными</w:t>
      </w:r>
      <w:r w:rsidRPr="00C373B9">
        <w:rPr>
          <w:spacing w:val="1"/>
        </w:rPr>
        <w:t xml:space="preserve"> </w:t>
      </w:r>
      <w:r w:rsidRPr="00C373B9">
        <w:t>пунктами,</w:t>
      </w:r>
      <w:r w:rsidRPr="00C373B9">
        <w:rPr>
          <w:spacing w:val="-67"/>
        </w:rPr>
        <w:t xml:space="preserve"> </w:t>
      </w:r>
      <w:r w:rsidRPr="00C373B9">
        <w:t>позволяющими обеспечить установление муниципальных маршрутов движения</w:t>
      </w:r>
      <w:r w:rsidRPr="00C373B9">
        <w:rPr>
          <w:spacing w:val="-67"/>
        </w:rPr>
        <w:t xml:space="preserve"> </w:t>
      </w:r>
      <w:r w:rsidRPr="00C373B9">
        <w:t>общественного</w:t>
      </w:r>
      <w:r w:rsidRPr="00C373B9">
        <w:rPr>
          <w:spacing w:val="-4"/>
        </w:rPr>
        <w:t xml:space="preserve"> </w:t>
      </w:r>
      <w:r w:rsidRPr="00C373B9">
        <w:t>транспорта,</w:t>
      </w:r>
      <w:r w:rsidRPr="00C373B9">
        <w:rPr>
          <w:spacing w:val="-4"/>
        </w:rPr>
        <w:t xml:space="preserve"> </w:t>
      </w:r>
      <w:r w:rsidRPr="00C373B9">
        <w:t>отвечающих</w:t>
      </w:r>
      <w:r w:rsidRPr="00C373B9">
        <w:rPr>
          <w:spacing w:val="-6"/>
        </w:rPr>
        <w:t xml:space="preserve"> </w:t>
      </w:r>
      <w:r w:rsidRPr="00C373B9">
        <w:t>требованиям</w:t>
      </w:r>
      <w:r w:rsidRPr="00C373B9">
        <w:rPr>
          <w:spacing w:val="-2"/>
        </w:rPr>
        <w:t xml:space="preserve"> </w:t>
      </w:r>
      <w:r w:rsidRPr="00C373B9">
        <w:t>дорожной</w:t>
      </w:r>
      <w:r w:rsidRPr="00C373B9">
        <w:rPr>
          <w:spacing w:val="-6"/>
        </w:rPr>
        <w:t xml:space="preserve"> </w:t>
      </w:r>
      <w:r w:rsidRPr="00C373B9">
        <w:t>безопасности.</w:t>
      </w:r>
    </w:p>
    <w:p w:rsidR="00E07332" w:rsidRPr="00650A92" w:rsidRDefault="00E07332" w:rsidP="00070175">
      <w:pPr>
        <w:pStyle w:val="af"/>
        <w:widowControl w:val="0"/>
        <w:tabs>
          <w:tab w:val="left" w:pos="1574"/>
        </w:tabs>
        <w:autoSpaceDE w:val="0"/>
        <w:autoSpaceDN w:val="0"/>
        <w:ind w:left="708"/>
        <w:contextualSpacing w:val="0"/>
        <w:jc w:val="both"/>
        <w:rPr>
          <w:sz w:val="27"/>
        </w:rPr>
      </w:pPr>
      <w:r w:rsidRPr="00C373B9">
        <w:t>В</w:t>
      </w:r>
      <w:r w:rsidRPr="00C373B9">
        <w:rPr>
          <w:spacing w:val="1"/>
        </w:rPr>
        <w:t xml:space="preserve"> </w:t>
      </w:r>
      <w:r w:rsidRPr="00C373B9">
        <w:t>сфере</w:t>
      </w:r>
      <w:r w:rsidRPr="00C373B9">
        <w:rPr>
          <w:spacing w:val="1"/>
        </w:rPr>
        <w:t xml:space="preserve"> </w:t>
      </w:r>
      <w:r w:rsidRPr="00C373B9">
        <w:t>дорожного</w:t>
      </w:r>
      <w:r w:rsidRPr="00C373B9">
        <w:rPr>
          <w:spacing w:val="1"/>
        </w:rPr>
        <w:t xml:space="preserve"> </w:t>
      </w:r>
      <w:r w:rsidRPr="00C373B9">
        <w:t>хозяйства</w:t>
      </w:r>
      <w:r w:rsidRPr="00C373B9">
        <w:rPr>
          <w:spacing w:val="1"/>
        </w:rPr>
        <w:t xml:space="preserve"> </w:t>
      </w:r>
      <w:r w:rsidRPr="00C373B9">
        <w:t>основной</w:t>
      </w:r>
      <w:r w:rsidRPr="00C373B9">
        <w:rPr>
          <w:spacing w:val="1"/>
        </w:rPr>
        <w:t xml:space="preserve"> </w:t>
      </w:r>
      <w:r w:rsidRPr="00C373B9">
        <w:t>проблемой</w:t>
      </w:r>
      <w:r w:rsidRPr="00C373B9">
        <w:rPr>
          <w:spacing w:val="1"/>
        </w:rPr>
        <w:t xml:space="preserve"> </w:t>
      </w:r>
      <w:r w:rsidRPr="00C373B9">
        <w:t>является</w:t>
      </w:r>
      <w:r w:rsidRPr="00C373B9">
        <w:rPr>
          <w:spacing w:val="1"/>
        </w:rPr>
        <w:t xml:space="preserve"> </w:t>
      </w:r>
      <w:r w:rsidRPr="00C373B9">
        <w:t xml:space="preserve">несоответствие нормативным требованиям </w:t>
      </w:r>
    </w:p>
    <w:p w:rsidR="00E07332" w:rsidRPr="00C373B9" w:rsidRDefault="00E07332" w:rsidP="00E07332">
      <w:pPr>
        <w:pStyle w:val="af"/>
        <w:widowControl w:val="0"/>
        <w:numPr>
          <w:ilvl w:val="1"/>
          <w:numId w:val="5"/>
        </w:numPr>
        <w:tabs>
          <w:tab w:val="left" w:pos="1574"/>
        </w:tabs>
        <w:autoSpaceDE w:val="0"/>
        <w:autoSpaceDN w:val="0"/>
        <w:ind w:firstLine="708"/>
        <w:contextualSpacing w:val="0"/>
        <w:jc w:val="both"/>
        <w:rPr>
          <w:sz w:val="27"/>
        </w:rPr>
      </w:pPr>
    </w:p>
    <w:p w:rsidR="00E07332" w:rsidRPr="00C373B9" w:rsidRDefault="00E07332" w:rsidP="00E07332">
      <w:pPr>
        <w:pStyle w:val="Heading2"/>
        <w:numPr>
          <w:ilvl w:val="0"/>
          <w:numId w:val="4"/>
        </w:numPr>
        <w:tabs>
          <w:tab w:val="left" w:pos="1726"/>
        </w:tabs>
      </w:pPr>
      <w:r w:rsidRPr="00C373B9">
        <w:t>Цели</w:t>
      </w:r>
      <w:r w:rsidRPr="00C373B9">
        <w:rPr>
          <w:spacing w:val="-5"/>
        </w:rPr>
        <w:t xml:space="preserve"> </w:t>
      </w:r>
      <w:r w:rsidRPr="00C373B9">
        <w:t>и</w:t>
      </w:r>
      <w:r w:rsidRPr="00C373B9">
        <w:rPr>
          <w:spacing w:val="-6"/>
        </w:rPr>
        <w:t xml:space="preserve"> </w:t>
      </w:r>
      <w:r w:rsidRPr="00C373B9">
        <w:t>задачи</w:t>
      </w:r>
      <w:r w:rsidRPr="00C373B9">
        <w:rPr>
          <w:spacing w:val="-4"/>
        </w:rPr>
        <w:t xml:space="preserve"> </w:t>
      </w:r>
      <w:r w:rsidRPr="00C373B9">
        <w:t>реализации</w:t>
      </w:r>
      <w:r w:rsidRPr="00C373B9">
        <w:rPr>
          <w:spacing w:val="-4"/>
        </w:rPr>
        <w:t xml:space="preserve"> </w:t>
      </w:r>
      <w:r w:rsidRPr="00C373B9">
        <w:t>программы</w:t>
      </w:r>
      <w:r w:rsidRPr="00C373B9">
        <w:rPr>
          <w:spacing w:val="-3"/>
        </w:rPr>
        <w:t xml:space="preserve"> </w:t>
      </w:r>
      <w:r w:rsidRPr="00C373B9">
        <w:t>профилактики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p w:rsidR="00E07332" w:rsidRPr="00C373B9" w:rsidRDefault="00070175" w:rsidP="00070175">
      <w:pPr>
        <w:pStyle w:val="af"/>
        <w:widowControl w:val="0"/>
        <w:tabs>
          <w:tab w:val="left" w:pos="1546"/>
        </w:tabs>
        <w:autoSpaceDE w:val="0"/>
        <w:autoSpaceDN w:val="0"/>
        <w:ind w:left="708"/>
        <w:contextualSpacing w:val="0"/>
        <w:jc w:val="both"/>
      </w:pPr>
      <w:r>
        <w:t xml:space="preserve"> </w:t>
      </w:r>
      <w:r w:rsidR="00E07332" w:rsidRPr="00C373B9">
        <w:t>Профилактика</w:t>
      </w:r>
      <w:r w:rsidR="00E07332" w:rsidRPr="00C373B9">
        <w:rPr>
          <w:spacing w:val="1"/>
        </w:rPr>
        <w:t xml:space="preserve"> </w:t>
      </w:r>
      <w:r w:rsidR="00E07332" w:rsidRPr="00C373B9">
        <w:t>рисков</w:t>
      </w:r>
      <w:r w:rsidR="00E07332" w:rsidRPr="00C373B9">
        <w:rPr>
          <w:spacing w:val="1"/>
        </w:rPr>
        <w:t xml:space="preserve"> </w:t>
      </w:r>
      <w:r w:rsidR="00E07332" w:rsidRPr="00C373B9">
        <w:t>причинения</w:t>
      </w:r>
      <w:r w:rsidR="00E07332" w:rsidRPr="00C373B9">
        <w:rPr>
          <w:spacing w:val="1"/>
        </w:rPr>
        <w:t xml:space="preserve"> </w:t>
      </w:r>
      <w:r w:rsidR="00E07332" w:rsidRPr="00C373B9">
        <w:t>вреда</w:t>
      </w:r>
      <w:r w:rsidR="00E07332" w:rsidRPr="00C373B9">
        <w:rPr>
          <w:spacing w:val="1"/>
        </w:rPr>
        <w:t xml:space="preserve"> </w:t>
      </w:r>
      <w:r w:rsidR="00E07332" w:rsidRPr="00C373B9">
        <w:t>(ущерба)</w:t>
      </w:r>
      <w:r w:rsidR="00E07332" w:rsidRPr="00C373B9">
        <w:rPr>
          <w:spacing w:val="1"/>
        </w:rPr>
        <w:t xml:space="preserve"> </w:t>
      </w:r>
      <w:r w:rsidR="00E07332" w:rsidRPr="00C373B9">
        <w:t>охраняемым</w:t>
      </w:r>
      <w:r w:rsidR="00E07332" w:rsidRPr="00C373B9">
        <w:rPr>
          <w:spacing w:val="-67"/>
        </w:rPr>
        <w:t xml:space="preserve"> </w:t>
      </w:r>
      <w:r w:rsidR="00E07332" w:rsidRPr="00C373B9">
        <w:t>законом</w:t>
      </w:r>
      <w:r w:rsidR="00E07332" w:rsidRPr="00C373B9">
        <w:rPr>
          <w:spacing w:val="-3"/>
        </w:rPr>
        <w:t xml:space="preserve"> </w:t>
      </w:r>
      <w:r w:rsidR="00E07332" w:rsidRPr="00C373B9">
        <w:t>ценностям</w:t>
      </w:r>
      <w:r w:rsidR="00E07332" w:rsidRPr="00C373B9">
        <w:rPr>
          <w:spacing w:val="-3"/>
        </w:rPr>
        <w:t xml:space="preserve"> </w:t>
      </w:r>
      <w:r w:rsidR="00E07332" w:rsidRPr="00C373B9">
        <w:t>направлена</w:t>
      </w:r>
      <w:r w:rsidR="00E07332" w:rsidRPr="00C373B9">
        <w:rPr>
          <w:spacing w:val="-4"/>
        </w:rPr>
        <w:t xml:space="preserve"> </w:t>
      </w:r>
      <w:r w:rsidR="00E07332" w:rsidRPr="00C373B9">
        <w:t>на</w:t>
      </w:r>
      <w:r w:rsidR="00E07332" w:rsidRPr="00C373B9">
        <w:rPr>
          <w:spacing w:val="-4"/>
        </w:rPr>
        <w:t xml:space="preserve"> </w:t>
      </w:r>
      <w:r w:rsidR="00E07332" w:rsidRPr="00C373B9">
        <w:t>достижение</w:t>
      </w:r>
      <w:r w:rsidR="00E07332" w:rsidRPr="00C373B9">
        <w:rPr>
          <w:spacing w:val="-2"/>
        </w:rPr>
        <w:t xml:space="preserve"> </w:t>
      </w:r>
      <w:r w:rsidR="00E07332" w:rsidRPr="00C373B9">
        <w:t>следующих</w:t>
      </w:r>
      <w:r w:rsidR="00E07332" w:rsidRPr="00C373B9">
        <w:rPr>
          <w:spacing w:val="-4"/>
        </w:rPr>
        <w:t xml:space="preserve"> </w:t>
      </w:r>
      <w:r w:rsidR="00E07332" w:rsidRPr="00C373B9">
        <w:t>основных</w:t>
      </w:r>
      <w:r w:rsidR="00E07332" w:rsidRPr="00C373B9">
        <w:rPr>
          <w:spacing w:val="-4"/>
        </w:rPr>
        <w:t xml:space="preserve"> </w:t>
      </w:r>
      <w:r w:rsidR="00E07332" w:rsidRPr="00C373B9">
        <w:t>целей: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left="0" w:firstLine="708"/>
        <w:contextualSpacing w:val="0"/>
        <w:jc w:val="both"/>
      </w:pPr>
      <w:r w:rsidRPr="00C373B9">
        <w:t>стимулирование</w:t>
      </w:r>
      <w:r w:rsidRPr="00C373B9">
        <w:rPr>
          <w:spacing w:val="1"/>
        </w:rPr>
        <w:t xml:space="preserve"> </w:t>
      </w:r>
      <w:r w:rsidRPr="00C373B9">
        <w:t>добросовестного</w:t>
      </w:r>
      <w:r w:rsidRPr="00C373B9">
        <w:rPr>
          <w:spacing w:val="1"/>
        </w:rPr>
        <w:t xml:space="preserve"> </w:t>
      </w:r>
      <w:r w:rsidRPr="00C373B9">
        <w:t>соблюдения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</w:t>
      </w:r>
      <w:r w:rsidRPr="00C373B9">
        <w:rPr>
          <w:spacing w:val="-2"/>
        </w:rPr>
        <w:t xml:space="preserve"> </w:t>
      </w:r>
      <w:r w:rsidRPr="00C373B9">
        <w:t>всеми</w:t>
      </w:r>
      <w:r w:rsidRPr="00C373B9">
        <w:rPr>
          <w:spacing w:val="-1"/>
        </w:rPr>
        <w:t xml:space="preserve"> </w:t>
      </w:r>
      <w:r w:rsidRPr="00C373B9">
        <w:t>контролируемыми</w:t>
      </w:r>
      <w:r w:rsidRPr="00C373B9">
        <w:rPr>
          <w:spacing w:val="-1"/>
        </w:rPr>
        <w:t xml:space="preserve"> </w:t>
      </w:r>
      <w:r w:rsidRPr="00C373B9">
        <w:t>лицами;</w:t>
      </w:r>
    </w:p>
    <w:p w:rsidR="0050577A" w:rsidRDefault="00E07332" w:rsidP="0050577A">
      <w:pPr>
        <w:pStyle w:val="af"/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left="0" w:firstLine="708"/>
        <w:contextualSpacing w:val="0"/>
        <w:jc w:val="both"/>
      </w:pPr>
      <w:r w:rsidRPr="00C373B9">
        <w:t>устранение</w:t>
      </w:r>
      <w:r w:rsidRPr="00C373B9">
        <w:rPr>
          <w:spacing w:val="1"/>
        </w:rPr>
        <w:t xml:space="preserve"> </w:t>
      </w:r>
      <w:r w:rsidRPr="00C373B9">
        <w:t>условий,</w:t>
      </w:r>
      <w:r w:rsidRPr="00C373B9">
        <w:rPr>
          <w:spacing w:val="1"/>
        </w:rPr>
        <w:t xml:space="preserve"> </w:t>
      </w:r>
      <w:r w:rsidRPr="00C373B9">
        <w:t>причин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факторов,</w:t>
      </w:r>
      <w:r w:rsidRPr="00C373B9">
        <w:rPr>
          <w:spacing w:val="1"/>
        </w:rPr>
        <w:t xml:space="preserve"> </w:t>
      </w:r>
      <w:r w:rsidRPr="00C373B9">
        <w:t>способных</w:t>
      </w:r>
      <w:r w:rsidRPr="00C373B9">
        <w:rPr>
          <w:spacing w:val="1"/>
        </w:rPr>
        <w:t xml:space="preserve"> </w:t>
      </w:r>
      <w:r w:rsidRPr="00C373B9">
        <w:t>привести</w:t>
      </w:r>
      <w:r w:rsidRPr="00C373B9">
        <w:rPr>
          <w:spacing w:val="1"/>
        </w:rPr>
        <w:t xml:space="preserve"> </w:t>
      </w:r>
      <w:r w:rsidRPr="00C373B9">
        <w:t>к</w:t>
      </w:r>
      <w:r w:rsidRPr="00C373B9">
        <w:rPr>
          <w:spacing w:val="-67"/>
        </w:rPr>
        <w:t xml:space="preserve"> </w:t>
      </w:r>
      <w:r w:rsidRPr="00C373B9">
        <w:t>нарушениям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(или)</w:t>
      </w:r>
      <w:r w:rsidRPr="00C373B9">
        <w:rPr>
          <w:spacing w:val="1"/>
        </w:rPr>
        <w:t xml:space="preserve"> </w:t>
      </w:r>
      <w:r w:rsidRPr="00C373B9">
        <w:t>причинению</w:t>
      </w:r>
      <w:r w:rsidRPr="00C373B9">
        <w:rPr>
          <w:spacing w:val="1"/>
        </w:rPr>
        <w:t xml:space="preserve"> </w:t>
      </w:r>
      <w:r w:rsidRPr="00C373B9">
        <w:t>вреда</w:t>
      </w:r>
      <w:r w:rsidRPr="00C373B9">
        <w:rPr>
          <w:spacing w:val="1"/>
        </w:rPr>
        <w:t xml:space="preserve"> </w:t>
      </w:r>
      <w:r w:rsidRPr="00C373B9">
        <w:t>(ущерба)</w:t>
      </w:r>
      <w:r w:rsidRPr="00C373B9">
        <w:rPr>
          <w:spacing w:val="1"/>
        </w:rPr>
        <w:t xml:space="preserve"> </w:t>
      </w:r>
      <w:r w:rsidRPr="00C373B9">
        <w:t>охраняемым</w:t>
      </w:r>
      <w:r w:rsidRPr="00C373B9">
        <w:rPr>
          <w:spacing w:val="-1"/>
        </w:rPr>
        <w:t xml:space="preserve"> </w:t>
      </w:r>
      <w:r w:rsidRPr="00C373B9">
        <w:t>законом ценностям</w:t>
      </w:r>
      <w:r w:rsidR="00070175">
        <w:t>.</w:t>
      </w:r>
    </w:p>
    <w:p w:rsidR="0050577A" w:rsidRPr="00C373B9" w:rsidRDefault="0050577A" w:rsidP="0050577A">
      <w:pPr>
        <w:widowControl w:val="0"/>
        <w:tabs>
          <w:tab w:val="left" w:pos="1216"/>
        </w:tabs>
        <w:autoSpaceDE w:val="0"/>
        <w:autoSpaceDN w:val="0"/>
        <w:jc w:val="both"/>
      </w:pPr>
    </w:p>
    <w:p w:rsidR="00E07332" w:rsidRPr="00C373B9" w:rsidRDefault="00E07332" w:rsidP="00E07332">
      <w:pPr>
        <w:pStyle w:val="af"/>
        <w:widowControl w:val="0"/>
        <w:numPr>
          <w:ilvl w:val="0"/>
          <w:numId w:val="7"/>
        </w:numPr>
        <w:tabs>
          <w:tab w:val="left" w:pos="1216"/>
        </w:tabs>
        <w:autoSpaceDE w:val="0"/>
        <w:autoSpaceDN w:val="0"/>
        <w:ind w:left="0" w:firstLine="708"/>
        <w:contextualSpacing w:val="0"/>
        <w:jc w:val="both"/>
      </w:pPr>
      <w:r w:rsidRPr="00C373B9">
        <w:lastRenderedPageBreak/>
        <w:t>создание</w:t>
      </w:r>
      <w:r w:rsidRPr="00C373B9">
        <w:rPr>
          <w:spacing w:val="1"/>
        </w:rPr>
        <w:t xml:space="preserve"> </w:t>
      </w:r>
      <w:r w:rsidRPr="00C373B9">
        <w:t>условий</w:t>
      </w:r>
      <w:r w:rsidRPr="00C373B9">
        <w:rPr>
          <w:spacing w:val="1"/>
        </w:rPr>
        <w:t xml:space="preserve"> </w:t>
      </w:r>
      <w:r w:rsidRPr="00C373B9">
        <w:t>для</w:t>
      </w:r>
      <w:r w:rsidRPr="00C373B9">
        <w:rPr>
          <w:spacing w:val="1"/>
        </w:rPr>
        <w:t xml:space="preserve"> </w:t>
      </w:r>
      <w:r w:rsidRPr="00C373B9">
        <w:t>доведения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</w:t>
      </w:r>
      <w:r w:rsidRPr="00C373B9">
        <w:rPr>
          <w:spacing w:val="1"/>
        </w:rPr>
        <w:t xml:space="preserve"> </w:t>
      </w:r>
      <w:r w:rsidRPr="00C373B9">
        <w:t>до</w:t>
      </w:r>
      <w:r w:rsidRPr="00C373B9">
        <w:rPr>
          <w:spacing w:val="1"/>
        </w:rPr>
        <w:t xml:space="preserve"> </w:t>
      </w:r>
      <w:r w:rsidRPr="00C373B9">
        <w:t>контролируемых</w:t>
      </w:r>
      <w:r w:rsidRPr="00C373B9">
        <w:rPr>
          <w:spacing w:val="1"/>
        </w:rPr>
        <w:t xml:space="preserve"> </w:t>
      </w:r>
      <w:r w:rsidRPr="00C373B9">
        <w:t>лиц,</w:t>
      </w:r>
      <w:r w:rsidRPr="00C373B9">
        <w:rPr>
          <w:spacing w:val="1"/>
        </w:rPr>
        <w:t xml:space="preserve"> </w:t>
      </w:r>
      <w:r w:rsidRPr="00C373B9">
        <w:t>повышение</w:t>
      </w:r>
      <w:r w:rsidRPr="00C373B9">
        <w:rPr>
          <w:spacing w:val="1"/>
        </w:rPr>
        <w:t xml:space="preserve"> </w:t>
      </w:r>
      <w:r w:rsidRPr="00C373B9">
        <w:t>информированности</w:t>
      </w:r>
      <w:r w:rsidRPr="00C373B9">
        <w:rPr>
          <w:spacing w:val="1"/>
        </w:rPr>
        <w:t xml:space="preserve"> </w:t>
      </w:r>
      <w:r w:rsidRPr="00C373B9">
        <w:t>о</w:t>
      </w:r>
      <w:r w:rsidRPr="00C373B9">
        <w:rPr>
          <w:spacing w:val="1"/>
        </w:rPr>
        <w:t xml:space="preserve"> </w:t>
      </w:r>
      <w:r w:rsidRPr="00C373B9">
        <w:t>способах</w:t>
      </w:r>
      <w:r w:rsidRPr="00C373B9">
        <w:rPr>
          <w:spacing w:val="1"/>
        </w:rPr>
        <w:t xml:space="preserve"> </w:t>
      </w:r>
      <w:r w:rsidRPr="00C373B9">
        <w:t>их</w:t>
      </w:r>
      <w:r w:rsidRPr="00C373B9">
        <w:rPr>
          <w:spacing w:val="-67"/>
        </w:rPr>
        <w:t xml:space="preserve"> </w:t>
      </w:r>
      <w:r w:rsidRPr="00C373B9">
        <w:t>соблюдения.</w:t>
      </w:r>
    </w:p>
    <w:p w:rsidR="00E07332" w:rsidRPr="00C373B9" w:rsidRDefault="00E07332" w:rsidP="00E07332">
      <w:pPr>
        <w:pStyle w:val="af"/>
        <w:widowControl w:val="0"/>
        <w:numPr>
          <w:ilvl w:val="1"/>
          <w:numId w:val="6"/>
        </w:numPr>
        <w:tabs>
          <w:tab w:val="left" w:pos="1402"/>
        </w:tabs>
        <w:autoSpaceDE w:val="0"/>
        <w:autoSpaceDN w:val="0"/>
        <w:ind w:hanging="491"/>
        <w:contextualSpacing w:val="0"/>
        <w:jc w:val="both"/>
      </w:pPr>
      <w:r w:rsidRPr="00C373B9">
        <w:t>Задачами</w:t>
      </w:r>
      <w:r w:rsidRPr="00C373B9">
        <w:rPr>
          <w:spacing w:val="-4"/>
        </w:rPr>
        <w:t xml:space="preserve"> </w:t>
      </w:r>
      <w:r w:rsidRPr="00C373B9">
        <w:t>Программы</w:t>
      </w:r>
      <w:r w:rsidRPr="00C373B9">
        <w:rPr>
          <w:spacing w:val="-4"/>
        </w:rPr>
        <w:t xml:space="preserve"> </w:t>
      </w:r>
      <w:r w:rsidRPr="00C373B9">
        <w:t>являются: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8"/>
        </w:numPr>
        <w:tabs>
          <w:tab w:val="left" w:pos="1074"/>
        </w:tabs>
        <w:autoSpaceDE w:val="0"/>
        <w:autoSpaceDN w:val="0"/>
        <w:ind w:left="0" w:firstLine="708"/>
        <w:contextualSpacing w:val="0"/>
        <w:jc w:val="both"/>
      </w:pPr>
      <w:r w:rsidRPr="00C373B9">
        <w:t>укрепление</w:t>
      </w:r>
      <w:r w:rsidRPr="00C373B9">
        <w:rPr>
          <w:spacing w:val="1"/>
        </w:rPr>
        <w:t xml:space="preserve"> </w:t>
      </w:r>
      <w:r w:rsidRPr="00C373B9">
        <w:t>системы</w:t>
      </w:r>
      <w:r w:rsidRPr="00C373B9">
        <w:rPr>
          <w:spacing w:val="1"/>
        </w:rPr>
        <w:t xml:space="preserve"> </w:t>
      </w:r>
      <w:r w:rsidRPr="00C373B9">
        <w:t>профилактики</w:t>
      </w:r>
      <w:r w:rsidRPr="00C373B9">
        <w:rPr>
          <w:spacing w:val="1"/>
        </w:rPr>
        <w:t xml:space="preserve"> </w:t>
      </w:r>
      <w:r w:rsidRPr="00C373B9">
        <w:t>нарушений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8"/>
        </w:numPr>
        <w:tabs>
          <w:tab w:val="left" w:pos="1112"/>
        </w:tabs>
        <w:autoSpaceDE w:val="0"/>
        <w:autoSpaceDN w:val="0"/>
        <w:ind w:left="0" w:firstLine="708"/>
        <w:contextualSpacing w:val="0"/>
        <w:jc w:val="both"/>
      </w:pPr>
      <w:r w:rsidRPr="00C373B9">
        <w:t>выявление причин, факторов и условий, способствующих нарушениям</w:t>
      </w:r>
      <w:r w:rsidRPr="00C373B9">
        <w:rPr>
          <w:spacing w:val="1"/>
        </w:rPr>
        <w:t xml:space="preserve"> </w:t>
      </w:r>
      <w:r w:rsidRPr="00C373B9">
        <w:t>обязательных</w:t>
      </w:r>
      <w:r w:rsidRPr="00C373B9">
        <w:rPr>
          <w:spacing w:val="1"/>
        </w:rPr>
        <w:t xml:space="preserve"> </w:t>
      </w:r>
      <w:r w:rsidRPr="00C373B9">
        <w:t>требований,</w:t>
      </w:r>
      <w:r w:rsidRPr="00C373B9">
        <w:rPr>
          <w:spacing w:val="1"/>
        </w:rPr>
        <w:t xml:space="preserve"> </w:t>
      </w:r>
      <w:r w:rsidRPr="00C373B9">
        <w:t>разработка</w:t>
      </w:r>
      <w:r w:rsidRPr="00C373B9">
        <w:rPr>
          <w:spacing w:val="1"/>
        </w:rPr>
        <w:t xml:space="preserve"> </w:t>
      </w:r>
      <w:r w:rsidRPr="00C373B9">
        <w:t>мероприятий,</w:t>
      </w:r>
      <w:r w:rsidRPr="00C373B9">
        <w:rPr>
          <w:spacing w:val="1"/>
        </w:rPr>
        <w:t xml:space="preserve"> </w:t>
      </w:r>
      <w:r w:rsidRPr="00C373B9">
        <w:t>направленных</w:t>
      </w:r>
      <w:r w:rsidRPr="00C373B9">
        <w:rPr>
          <w:spacing w:val="1"/>
        </w:rPr>
        <w:t xml:space="preserve"> </w:t>
      </w:r>
      <w:r w:rsidRPr="00C373B9">
        <w:t>на</w:t>
      </w:r>
      <w:r w:rsidRPr="00C373B9">
        <w:rPr>
          <w:spacing w:val="1"/>
        </w:rPr>
        <w:t xml:space="preserve"> </w:t>
      </w:r>
      <w:r w:rsidRPr="00C373B9">
        <w:t>устранение</w:t>
      </w:r>
      <w:r w:rsidRPr="00C373B9">
        <w:rPr>
          <w:spacing w:val="-1"/>
        </w:rPr>
        <w:t xml:space="preserve"> </w:t>
      </w:r>
      <w:r w:rsidRPr="00C373B9">
        <w:t>нарушений</w:t>
      </w:r>
      <w:r w:rsidRPr="00C373B9">
        <w:rPr>
          <w:spacing w:val="-1"/>
        </w:rPr>
        <w:t xml:space="preserve"> </w:t>
      </w:r>
      <w:r w:rsidRPr="00C373B9">
        <w:t>обязательных требований;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8"/>
        </w:numPr>
        <w:tabs>
          <w:tab w:val="left" w:pos="1088"/>
        </w:tabs>
        <w:autoSpaceDE w:val="0"/>
        <w:autoSpaceDN w:val="0"/>
        <w:ind w:left="0" w:firstLine="708"/>
        <w:contextualSpacing w:val="0"/>
        <w:jc w:val="both"/>
      </w:pPr>
      <w:r w:rsidRPr="00C373B9">
        <w:t>формирование одинакового понимания обязательных требований у всех</w:t>
      </w:r>
      <w:r w:rsidRPr="00C373B9">
        <w:rPr>
          <w:spacing w:val="1"/>
        </w:rPr>
        <w:t xml:space="preserve"> </w:t>
      </w:r>
      <w:r w:rsidRPr="00C373B9">
        <w:t>участников контрольной</w:t>
      </w:r>
      <w:r w:rsidRPr="00C373B9">
        <w:rPr>
          <w:spacing w:val="-1"/>
        </w:rPr>
        <w:t xml:space="preserve"> </w:t>
      </w:r>
      <w:r w:rsidRPr="00C373B9">
        <w:t>деятельности.</w:t>
      </w:r>
    </w:p>
    <w:p w:rsidR="00E07332" w:rsidRPr="00C373B9" w:rsidRDefault="00E07332" w:rsidP="00E07332">
      <w:pPr>
        <w:pStyle w:val="ac"/>
        <w:jc w:val="left"/>
        <w:rPr>
          <w:sz w:val="27"/>
        </w:rPr>
      </w:pPr>
    </w:p>
    <w:p w:rsidR="00E07332" w:rsidRPr="00C373B9" w:rsidRDefault="00E07332" w:rsidP="0050577A">
      <w:pPr>
        <w:pStyle w:val="Heading2"/>
        <w:numPr>
          <w:ilvl w:val="0"/>
          <w:numId w:val="4"/>
        </w:numPr>
        <w:tabs>
          <w:tab w:val="left" w:pos="1244"/>
        </w:tabs>
        <w:ind w:left="0"/>
        <w:jc w:val="center"/>
      </w:pPr>
      <w:r w:rsidRPr="00C373B9">
        <w:t>Перечень</w:t>
      </w:r>
      <w:r w:rsidRPr="00C373B9">
        <w:rPr>
          <w:spacing w:val="-8"/>
        </w:rPr>
        <w:t xml:space="preserve"> </w:t>
      </w:r>
      <w:r w:rsidRPr="00C373B9">
        <w:t>профилактических</w:t>
      </w:r>
      <w:r w:rsidRPr="00C373B9">
        <w:rPr>
          <w:spacing w:val="-7"/>
        </w:rPr>
        <w:t xml:space="preserve"> </w:t>
      </w:r>
      <w:r w:rsidRPr="00C373B9">
        <w:t>мероприятий,</w:t>
      </w:r>
      <w:r w:rsidRPr="00C373B9">
        <w:rPr>
          <w:spacing w:val="-7"/>
        </w:rPr>
        <w:t xml:space="preserve"> </w:t>
      </w:r>
      <w:r w:rsidRPr="00C373B9">
        <w:t>сроки</w:t>
      </w:r>
      <w:r w:rsidRPr="00C373B9">
        <w:rPr>
          <w:spacing w:val="-7"/>
        </w:rPr>
        <w:t xml:space="preserve"> </w:t>
      </w:r>
      <w:r w:rsidRPr="00C373B9">
        <w:t>(периодичность)</w:t>
      </w:r>
    </w:p>
    <w:p w:rsidR="00E07332" w:rsidRPr="00C373B9" w:rsidRDefault="00E07332" w:rsidP="00E07332">
      <w:pPr>
        <w:rPr>
          <w:b/>
        </w:rPr>
      </w:pPr>
      <w:r w:rsidRPr="00C373B9">
        <w:rPr>
          <w:b/>
        </w:rPr>
        <w:t>их</w:t>
      </w:r>
      <w:r w:rsidRPr="00C373B9">
        <w:rPr>
          <w:b/>
          <w:spacing w:val="-4"/>
        </w:rPr>
        <w:t xml:space="preserve"> </w:t>
      </w:r>
      <w:r w:rsidRPr="00C373B9">
        <w:rPr>
          <w:b/>
        </w:rPr>
        <w:t>проведения</w:t>
      </w:r>
    </w:p>
    <w:p w:rsidR="00E07332" w:rsidRPr="00C373B9" w:rsidRDefault="00E07332" w:rsidP="00E07332">
      <w:pPr>
        <w:pStyle w:val="ac"/>
        <w:jc w:val="left"/>
        <w:rPr>
          <w:b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685"/>
        <w:gridCol w:w="3261"/>
      </w:tblGrid>
      <w:tr w:rsidR="00E07332" w:rsidRPr="007350B2" w:rsidTr="00EC7B6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Сроки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</w:tr>
      <w:tr w:rsidR="00E07332" w:rsidRPr="007350B2" w:rsidTr="00EC7B68">
        <w:trPr>
          <w:trHeight w:val="1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Информирование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МО, специалист  администрации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E07332" w:rsidRPr="007350B2" w:rsidTr="00EC7B68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Обобщение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правоприменительной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070175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E07332"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332" w:rsidRPr="007350B2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МО, специалист  администрации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E07332" w:rsidRPr="007350B2" w:rsidTr="00EC7B68"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Объявление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предостережений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</w:t>
            </w:r>
            <w:r w:rsidRPr="007350B2">
              <w:rPr>
                <w:sz w:val="24"/>
                <w:szCs w:val="24"/>
                <w:lang w:val="en-US"/>
              </w:rPr>
              <w:t> </w:t>
            </w:r>
            <w:r w:rsidRPr="007350B2">
              <w:rPr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МО, специалист  администрации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E07332" w:rsidRPr="007350B2" w:rsidTr="00EC7B6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2" w:rsidRPr="007350B2" w:rsidRDefault="00E07332" w:rsidP="00EC7B68">
            <w:pPr>
              <w:rPr>
                <w:sz w:val="24"/>
                <w:szCs w:val="24"/>
              </w:rPr>
            </w:pPr>
            <w:r w:rsidRPr="007350B2">
              <w:rPr>
                <w:sz w:val="24"/>
                <w:szCs w:val="24"/>
              </w:rPr>
              <w:t>Консультирование (по телефону, посредством виде</w:t>
            </w:r>
            <w:proofErr w:type="gramStart"/>
            <w:r w:rsidRPr="007350B2">
              <w:rPr>
                <w:sz w:val="24"/>
                <w:szCs w:val="24"/>
              </w:rPr>
              <w:t>о-</w:t>
            </w:r>
            <w:proofErr w:type="gramEnd"/>
            <w:r w:rsidRPr="007350B2">
              <w:rPr>
                <w:sz w:val="24"/>
                <w:szCs w:val="24"/>
              </w:rPr>
              <w:t xml:space="preserve"> </w:t>
            </w:r>
            <w:proofErr w:type="spellStart"/>
            <w:r w:rsidRPr="007350B2">
              <w:rPr>
                <w:sz w:val="24"/>
                <w:szCs w:val="24"/>
              </w:rPr>
              <w:t>конференц-связи</w:t>
            </w:r>
            <w:proofErr w:type="spellEnd"/>
            <w:r w:rsidRPr="007350B2">
              <w:rPr>
                <w:sz w:val="24"/>
                <w:szCs w:val="24"/>
              </w:rPr>
              <w:t>, на</w:t>
            </w:r>
            <w:r w:rsidR="00EC7B68">
              <w:rPr>
                <w:sz w:val="24"/>
                <w:szCs w:val="24"/>
              </w:rPr>
              <w:t xml:space="preserve"> </w:t>
            </w:r>
            <w:r w:rsidRPr="007350B2">
              <w:rPr>
                <w:sz w:val="24"/>
                <w:szCs w:val="24"/>
              </w:rPr>
              <w:t>личном приеме, либо в ходе проведения профилактических мероприятий, контрольных (надзорных) мероприятий)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2" w:rsidRPr="007350B2" w:rsidRDefault="00EC7B68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E07332" w:rsidRPr="007350B2">
              <w:rPr>
                <w:sz w:val="24"/>
                <w:szCs w:val="24"/>
              </w:rPr>
              <w:t>мере поступления обращения контролируемого лица или его представителя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МО, специалист  администрации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  <w:tr w:rsidR="00E07332" w:rsidRPr="007350B2" w:rsidTr="00EC7B68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7350B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7350B2">
              <w:rPr>
                <w:sz w:val="24"/>
                <w:szCs w:val="24"/>
                <w:lang w:val="en-US"/>
              </w:rPr>
              <w:t>Профилактичский</w:t>
            </w:r>
            <w:proofErr w:type="spellEnd"/>
            <w:r w:rsidRPr="007350B2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350B2">
              <w:rPr>
                <w:sz w:val="24"/>
                <w:szCs w:val="24"/>
                <w:lang w:val="en-US"/>
              </w:rPr>
              <w:t>визит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070175" w:rsidP="00632FE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E07332" w:rsidRPr="007350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332" w:rsidRPr="007350B2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32" w:rsidRPr="007350B2" w:rsidRDefault="00E07332" w:rsidP="00632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МО, специалист  администрации </w:t>
            </w:r>
            <w:proofErr w:type="spellStart"/>
            <w:r w:rsidR="00BE56CC">
              <w:rPr>
                <w:sz w:val="24"/>
                <w:szCs w:val="24"/>
              </w:rPr>
              <w:t>Верхазовского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</w:tr>
    </w:tbl>
    <w:p w:rsidR="00EC7B68" w:rsidRDefault="00EC7B68" w:rsidP="00E07332">
      <w:pPr>
        <w:pStyle w:val="ac"/>
        <w:spacing w:before="8"/>
        <w:jc w:val="left"/>
        <w:rPr>
          <w:b/>
          <w:sz w:val="17"/>
        </w:rPr>
      </w:pPr>
    </w:p>
    <w:tbl>
      <w:tblPr>
        <w:tblpPr w:leftFromText="180" w:rightFromText="180" w:vertAnchor="text" w:tblpX="-1026" w:tblpY="-3336"/>
        <w:tblW w:w="1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51"/>
      </w:tblGrid>
      <w:tr w:rsidR="00EC7B68" w:rsidTr="00EC7B68">
        <w:trPr>
          <w:trHeight w:val="83"/>
        </w:trPr>
        <w:tc>
          <w:tcPr>
            <w:tcW w:w="11451" w:type="dxa"/>
            <w:tcBorders>
              <w:top w:val="nil"/>
              <w:bottom w:val="nil"/>
            </w:tcBorders>
          </w:tcPr>
          <w:p w:rsidR="00EC7B68" w:rsidRDefault="00EC7B68" w:rsidP="00EC7B68">
            <w:pPr>
              <w:pStyle w:val="ac"/>
              <w:spacing w:before="8"/>
              <w:jc w:val="left"/>
              <w:rPr>
                <w:b/>
                <w:sz w:val="17"/>
              </w:rPr>
            </w:pPr>
          </w:p>
        </w:tc>
      </w:tr>
    </w:tbl>
    <w:p w:rsidR="00E07332" w:rsidRPr="00C373B9" w:rsidRDefault="00E07332" w:rsidP="00E07332">
      <w:pPr>
        <w:pStyle w:val="ac"/>
        <w:spacing w:before="8"/>
        <w:jc w:val="left"/>
        <w:rPr>
          <w:b/>
          <w:sz w:val="17"/>
        </w:rPr>
      </w:pPr>
    </w:p>
    <w:p w:rsidR="00E07332" w:rsidRPr="00C373B9" w:rsidRDefault="00E07332" w:rsidP="00E07332">
      <w:pPr>
        <w:pStyle w:val="Heading2"/>
        <w:numPr>
          <w:ilvl w:val="0"/>
          <w:numId w:val="4"/>
        </w:numPr>
        <w:tabs>
          <w:tab w:val="left" w:pos="1170"/>
        </w:tabs>
        <w:spacing w:before="112" w:line="216" w:lineRule="auto"/>
        <w:ind w:left="1636" w:right="1167" w:hanging="746"/>
      </w:pPr>
      <w:r w:rsidRPr="00C373B9">
        <w:t>Показатели</w:t>
      </w:r>
      <w:r w:rsidRPr="00C373B9">
        <w:rPr>
          <w:spacing w:val="-6"/>
        </w:rPr>
        <w:t xml:space="preserve"> </w:t>
      </w:r>
      <w:r w:rsidRPr="00C373B9">
        <w:t>результативности</w:t>
      </w:r>
      <w:r w:rsidRPr="00C373B9">
        <w:rPr>
          <w:spacing w:val="-6"/>
        </w:rPr>
        <w:t xml:space="preserve"> </w:t>
      </w:r>
      <w:r w:rsidRPr="00C373B9">
        <w:t>и</w:t>
      </w:r>
      <w:r w:rsidRPr="00C373B9">
        <w:rPr>
          <w:spacing w:val="-6"/>
        </w:rPr>
        <w:t xml:space="preserve"> </w:t>
      </w:r>
      <w:r w:rsidRPr="00C373B9">
        <w:t>эффективности</w:t>
      </w:r>
      <w:r w:rsidRPr="00C373B9">
        <w:rPr>
          <w:spacing w:val="-5"/>
        </w:rPr>
        <w:t xml:space="preserve"> </w:t>
      </w:r>
      <w:r w:rsidRPr="00C373B9">
        <w:t>программы</w:t>
      </w:r>
      <w:r w:rsidRPr="00C373B9">
        <w:rPr>
          <w:spacing w:val="-67"/>
        </w:rPr>
        <w:t xml:space="preserve"> </w:t>
      </w:r>
      <w:r w:rsidRPr="00C373B9">
        <w:t>профилактики</w:t>
      </w:r>
      <w:r w:rsidRPr="00C373B9">
        <w:rPr>
          <w:spacing w:val="-2"/>
        </w:rPr>
        <w:t xml:space="preserve"> </w:t>
      </w:r>
      <w:r w:rsidRPr="00C373B9">
        <w:t>рисков</w:t>
      </w:r>
      <w:r w:rsidRPr="00C373B9">
        <w:rPr>
          <w:spacing w:val="-2"/>
        </w:rPr>
        <w:t xml:space="preserve"> </w:t>
      </w:r>
      <w:r w:rsidRPr="00C373B9">
        <w:t>причинения</w:t>
      </w:r>
      <w:r w:rsidRPr="00C373B9">
        <w:rPr>
          <w:spacing w:val="-2"/>
        </w:rPr>
        <w:t xml:space="preserve"> </w:t>
      </w:r>
      <w:r w:rsidRPr="00C373B9">
        <w:t>вреда</w:t>
      </w:r>
      <w:r w:rsidRPr="00C373B9">
        <w:rPr>
          <w:spacing w:val="-2"/>
        </w:rPr>
        <w:t xml:space="preserve"> </w:t>
      </w:r>
      <w:r w:rsidRPr="00C373B9">
        <w:t>(ущерба)</w:t>
      </w:r>
    </w:p>
    <w:p w:rsidR="00E07332" w:rsidRPr="00C373B9" w:rsidRDefault="00E07332" w:rsidP="00E07332">
      <w:pPr>
        <w:pStyle w:val="ac"/>
        <w:spacing w:before="5"/>
        <w:jc w:val="left"/>
        <w:rPr>
          <w:b/>
          <w:sz w:val="23"/>
        </w:rPr>
      </w:pPr>
    </w:p>
    <w:p w:rsidR="00E07332" w:rsidRPr="00C373B9" w:rsidRDefault="00E07332" w:rsidP="00E07332">
      <w:pPr>
        <w:pStyle w:val="ac"/>
        <w:spacing w:before="1"/>
        <w:ind w:left="650"/>
      </w:pPr>
      <w:r w:rsidRPr="00C373B9">
        <w:t>Реализация</w:t>
      </w:r>
      <w:r w:rsidRPr="00C373B9">
        <w:rPr>
          <w:spacing w:val="-9"/>
        </w:rPr>
        <w:t xml:space="preserve"> </w:t>
      </w:r>
      <w:r w:rsidRPr="00C373B9">
        <w:t>программы</w:t>
      </w:r>
      <w:r w:rsidRPr="00C373B9">
        <w:rPr>
          <w:spacing w:val="-9"/>
        </w:rPr>
        <w:t xml:space="preserve"> </w:t>
      </w:r>
      <w:r w:rsidRPr="00C373B9">
        <w:t>профилактики</w:t>
      </w:r>
      <w:r w:rsidRPr="00C373B9">
        <w:rPr>
          <w:spacing w:val="-8"/>
        </w:rPr>
        <w:t xml:space="preserve"> </w:t>
      </w:r>
      <w:r w:rsidRPr="00C373B9">
        <w:t>способствует: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line="256" w:lineRule="auto"/>
        <w:ind w:right="177" w:firstLine="436"/>
        <w:contextualSpacing w:val="0"/>
        <w:jc w:val="both"/>
      </w:pPr>
      <w:r w:rsidRPr="00C373B9">
        <w:t>увеличению</w:t>
      </w:r>
      <w:r w:rsidRPr="00C373B9">
        <w:rPr>
          <w:spacing w:val="1"/>
        </w:rPr>
        <w:t xml:space="preserve"> </w:t>
      </w:r>
      <w:r w:rsidRPr="00C373B9">
        <w:t>доли</w:t>
      </w:r>
      <w:r w:rsidRPr="00C373B9">
        <w:rPr>
          <w:spacing w:val="1"/>
        </w:rPr>
        <w:t xml:space="preserve"> </w:t>
      </w:r>
      <w:r w:rsidRPr="00C373B9">
        <w:t>контролируемых</w:t>
      </w:r>
      <w:r w:rsidRPr="00C373B9">
        <w:rPr>
          <w:spacing w:val="1"/>
        </w:rPr>
        <w:t xml:space="preserve"> </w:t>
      </w:r>
      <w:r w:rsidRPr="00C373B9">
        <w:t>лиц,</w:t>
      </w:r>
      <w:r w:rsidRPr="00C373B9">
        <w:rPr>
          <w:spacing w:val="1"/>
        </w:rPr>
        <w:t xml:space="preserve"> </w:t>
      </w:r>
      <w:r w:rsidRPr="00C373B9">
        <w:t>соблюдающих</w:t>
      </w:r>
      <w:r w:rsidRPr="00C373B9">
        <w:rPr>
          <w:spacing w:val="1"/>
        </w:rPr>
        <w:t xml:space="preserve"> </w:t>
      </w:r>
      <w:r w:rsidRPr="00C373B9">
        <w:t>обязательные</w:t>
      </w:r>
      <w:r w:rsidRPr="00C373B9">
        <w:rPr>
          <w:spacing w:val="1"/>
        </w:rPr>
        <w:t xml:space="preserve"> </w:t>
      </w:r>
      <w:r w:rsidRPr="00C373B9">
        <w:t>требования</w:t>
      </w:r>
      <w:r w:rsidRPr="00C373B9">
        <w:rPr>
          <w:spacing w:val="1"/>
        </w:rPr>
        <w:t xml:space="preserve"> </w:t>
      </w:r>
      <w:r w:rsidRPr="00C373B9">
        <w:t>Законодательства</w:t>
      </w:r>
      <w:r w:rsidRPr="00C373B9">
        <w:rPr>
          <w:spacing w:val="1"/>
        </w:rPr>
        <w:t xml:space="preserve"> </w:t>
      </w:r>
      <w:r w:rsidRPr="00C373B9">
        <w:t>Российской</w:t>
      </w:r>
      <w:r w:rsidRPr="00C373B9">
        <w:rPr>
          <w:spacing w:val="1"/>
        </w:rPr>
        <w:t xml:space="preserve"> </w:t>
      </w:r>
      <w:r w:rsidRPr="00C373B9">
        <w:t>Федерации</w:t>
      </w:r>
      <w:r w:rsidRPr="00C373B9">
        <w:rPr>
          <w:spacing w:val="1"/>
        </w:rPr>
        <w:t xml:space="preserve"> </w:t>
      </w:r>
      <w:r w:rsidRPr="00C373B9">
        <w:t>в</w:t>
      </w:r>
      <w:r w:rsidRPr="00C373B9">
        <w:rPr>
          <w:spacing w:val="1"/>
        </w:rPr>
        <w:t xml:space="preserve"> </w:t>
      </w:r>
      <w:r w:rsidRPr="00C373B9">
        <w:t>сфере</w:t>
      </w:r>
      <w:r w:rsidRPr="00C373B9">
        <w:rPr>
          <w:spacing w:val="1"/>
        </w:rPr>
        <w:t xml:space="preserve"> </w:t>
      </w:r>
      <w:r w:rsidRPr="00C373B9">
        <w:t>транспорта</w:t>
      </w:r>
      <w:r w:rsidRPr="00C373B9">
        <w:rPr>
          <w:spacing w:val="1"/>
        </w:rPr>
        <w:t xml:space="preserve"> </w:t>
      </w:r>
      <w:r w:rsidRPr="00C373B9">
        <w:t>и</w:t>
      </w:r>
      <w:r w:rsidRPr="00C373B9">
        <w:rPr>
          <w:spacing w:val="1"/>
        </w:rPr>
        <w:t xml:space="preserve"> </w:t>
      </w:r>
      <w:r w:rsidRPr="00C373B9">
        <w:t>дорожного</w:t>
      </w:r>
      <w:r w:rsidRPr="00C373B9">
        <w:rPr>
          <w:spacing w:val="-1"/>
        </w:rPr>
        <w:t xml:space="preserve"> </w:t>
      </w:r>
      <w:r w:rsidRPr="00C373B9">
        <w:t>хозяйства;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9"/>
        </w:numPr>
        <w:tabs>
          <w:tab w:val="left" w:pos="803"/>
        </w:tabs>
        <w:autoSpaceDE w:val="0"/>
        <w:autoSpaceDN w:val="0"/>
        <w:spacing w:line="319" w:lineRule="exact"/>
        <w:ind w:left="802" w:hanging="163"/>
        <w:contextualSpacing w:val="0"/>
        <w:jc w:val="both"/>
      </w:pPr>
      <w:r w:rsidRPr="00C373B9">
        <w:t>повышению</w:t>
      </w:r>
      <w:r w:rsidRPr="00C373B9">
        <w:rPr>
          <w:spacing w:val="-6"/>
        </w:rPr>
        <w:t xml:space="preserve"> </w:t>
      </w:r>
      <w:r w:rsidRPr="00C373B9">
        <w:t>качества</w:t>
      </w:r>
      <w:r w:rsidRPr="00C373B9">
        <w:rPr>
          <w:spacing w:val="-5"/>
        </w:rPr>
        <w:t xml:space="preserve"> </w:t>
      </w:r>
      <w:r w:rsidRPr="00C373B9">
        <w:t>предоставляемых</w:t>
      </w:r>
      <w:r w:rsidRPr="00C373B9">
        <w:rPr>
          <w:spacing w:val="-4"/>
        </w:rPr>
        <w:t xml:space="preserve"> </w:t>
      </w:r>
      <w:r w:rsidRPr="00C373B9">
        <w:t>транспортных</w:t>
      </w:r>
      <w:r w:rsidRPr="00C373B9">
        <w:rPr>
          <w:spacing w:val="-5"/>
        </w:rPr>
        <w:t xml:space="preserve"> </w:t>
      </w:r>
      <w:r w:rsidRPr="00C373B9">
        <w:t>услуг;</w:t>
      </w:r>
    </w:p>
    <w:p w:rsidR="00E07332" w:rsidRPr="00C373B9" w:rsidRDefault="00E07332" w:rsidP="00E07332">
      <w:pPr>
        <w:pStyle w:val="af"/>
        <w:widowControl w:val="0"/>
        <w:numPr>
          <w:ilvl w:val="0"/>
          <w:numId w:val="9"/>
        </w:numPr>
        <w:tabs>
          <w:tab w:val="left" w:pos="802"/>
        </w:tabs>
        <w:autoSpaceDE w:val="0"/>
        <w:autoSpaceDN w:val="0"/>
        <w:spacing w:before="10" w:line="242" w:lineRule="auto"/>
        <w:ind w:left="204" w:right="169" w:firstLine="436"/>
        <w:contextualSpacing w:val="0"/>
        <w:jc w:val="both"/>
      </w:pPr>
      <w:r w:rsidRPr="00C373B9">
        <w:t>развитию</w:t>
      </w:r>
      <w:r w:rsidRPr="00C373B9">
        <w:rPr>
          <w:spacing w:val="1"/>
        </w:rPr>
        <w:t xml:space="preserve"> </w:t>
      </w:r>
      <w:r w:rsidRPr="00C373B9">
        <w:t>системы</w:t>
      </w:r>
      <w:r w:rsidRPr="00C373B9">
        <w:rPr>
          <w:spacing w:val="1"/>
        </w:rPr>
        <w:t xml:space="preserve"> </w:t>
      </w:r>
      <w:r w:rsidRPr="00C373B9">
        <w:t>профилактических</w:t>
      </w:r>
      <w:r w:rsidRPr="00C373B9">
        <w:rPr>
          <w:spacing w:val="1"/>
        </w:rPr>
        <w:t xml:space="preserve"> </w:t>
      </w:r>
      <w:r w:rsidRPr="00C373B9">
        <w:t>мероприятий,</w:t>
      </w:r>
      <w:r w:rsidRPr="00C373B9">
        <w:rPr>
          <w:spacing w:val="1"/>
        </w:rPr>
        <w:t xml:space="preserve"> </w:t>
      </w:r>
      <w:r w:rsidRPr="00C373B9">
        <w:t>проводимых</w:t>
      </w:r>
      <w:r w:rsidRPr="00C373B9">
        <w:rPr>
          <w:spacing w:val="1"/>
        </w:rPr>
        <w:t xml:space="preserve"> </w:t>
      </w:r>
      <w:r w:rsidRPr="00C373B9">
        <w:t>Управлением.</w:t>
      </w:r>
    </w:p>
    <w:p w:rsidR="00E07332" w:rsidRPr="00C373B9" w:rsidRDefault="00E07332" w:rsidP="00E07332"/>
    <w:p w:rsidR="00211F20" w:rsidRDefault="00211F20" w:rsidP="00211F20">
      <w:pPr>
        <w:rPr>
          <w:b/>
          <w:color w:val="000000"/>
          <w:spacing w:val="20"/>
        </w:rPr>
      </w:pPr>
    </w:p>
    <w:sectPr w:rsidR="00211F20" w:rsidSect="0050577A">
      <w:headerReference w:type="even" r:id="rId8"/>
      <w:pgSz w:w="11910" w:h="16840"/>
      <w:pgMar w:top="709" w:right="995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6D" w:rsidRDefault="00EB506D" w:rsidP="00071A9E">
      <w:r>
        <w:separator/>
      </w:r>
    </w:p>
  </w:endnote>
  <w:endnote w:type="continuationSeparator" w:id="1">
    <w:p w:rsidR="00EB506D" w:rsidRDefault="00EB506D" w:rsidP="0007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6D" w:rsidRDefault="00EB506D" w:rsidP="00071A9E">
      <w:r>
        <w:separator/>
      </w:r>
    </w:p>
  </w:footnote>
  <w:footnote w:type="continuationSeparator" w:id="1">
    <w:p w:rsidR="00EB506D" w:rsidRDefault="00EB506D" w:rsidP="0007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1F" w:rsidRDefault="003163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75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51F" w:rsidRDefault="00C275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883"/>
    <w:multiLevelType w:val="hybridMultilevel"/>
    <w:tmpl w:val="D8F82D66"/>
    <w:lvl w:ilvl="0" w:tplc="EA96385A">
      <w:start w:val="2"/>
      <w:numFmt w:val="decimal"/>
      <w:lvlText w:val="%1"/>
      <w:lvlJc w:val="left"/>
      <w:pPr>
        <w:ind w:left="204" w:hanging="562"/>
      </w:pPr>
      <w:rPr>
        <w:lang w:val="ru-RU" w:eastAsia="en-US" w:bidi="ar-SA"/>
      </w:rPr>
    </w:lvl>
    <w:lvl w:ilvl="1" w:tplc="42DEBE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344154">
      <w:numFmt w:val="bullet"/>
      <w:lvlText w:val="•"/>
      <w:lvlJc w:val="left"/>
      <w:pPr>
        <w:ind w:left="2161" w:hanging="562"/>
      </w:pPr>
      <w:rPr>
        <w:lang w:val="ru-RU" w:eastAsia="en-US" w:bidi="ar-SA"/>
      </w:rPr>
    </w:lvl>
    <w:lvl w:ilvl="3" w:tplc="C3C8647A">
      <w:numFmt w:val="bullet"/>
      <w:lvlText w:val="•"/>
      <w:lvlJc w:val="left"/>
      <w:pPr>
        <w:ind w:left="3141" w:hanging="562"/>
      </w:pPr>
      <w:rPr>
        <w:lang w:val="ru-RU" w:eastAsia="en-US" w:bidi="ar-SA"/>
      </w:rPr>
    </w:lvl>
    <w:lvl w:ilvl="4" w:tplc="0D8065D6">
      <w:numFmt w:val="bullet"/>
      <w:lvlText w:val="•"/>
      <w:lvlJc w:val="left"/>
      <w:pPr>
        <w:ind w:left="4122" w:hanging="562"/>
      </w:pPr>
      <w:rPr>
        <w:lang w:val="ru-RU" w:eastAsia="en-US" w:bidi="ar-SA"/>
      </w:rPr>
    </w:lvl>
    <w:lvl w:ilvl="5" w:tplc="333E5DA6">
      <w:numFmt w:val="bullet"/>
      <w:lvlText w:val="•"/>
      <w:lvlJc w:val="left"/>
      <w:pPr>
        <w:ind w:left="5103" w:hanging="562"/>
      </w:pPr>
      <w:rPr>
        <w:lang w:val="ru-RU" w:eastAsia="en-US" w:bidi="ar-SA"/>
      </w:rPr>
    </w:lvl>
    <w:lvl w:ilvl="6" w:tplc="47F267AC">
      <w:numFmt w:val="bullet"/>
      <w:lvlText w:val="•"/>
      <w:lvlJc w:val="left"/>
      <w:pPr>
        <w:ind w:left="6083" w:hanging="562"/>
      </w:pPr>
      <w:rPr>
        <w:lang w:val="ru-RU" w:eastAsia="en-US" w:bidi="ar-SA"/>
      </w:rPr>
    </w:lvl>
    <w:lvl w:ilvl="7" w:tplc="910032F6">
      <w:numFmt w:val="bullet"/>
      <w:lvlText w:val="•"/>
      <w:lvlJc w:val="left"/>
      <w:pPr>
        <w:ind w:left="7064" w:hanging="562"/>
      </w:pPr>
      <w:rPr>
        <w:lang w:val="ru-RU" w:eastAsia="en-US" w:bidi="ar-SA"/>
      </w:rPr>
    </w:lvl>
    <w:lvl w:ilvl="8" w:tplc="55A6231E">
      <w:numFmt w:val="bullet"/>
      <w:lvlText w:val="•"/>
      <w:lvlJc w:val="left"/>
      <w:pPr>
        <w:ind w:left="8044" w:hanging="562"/>
      </w:pPr>
      <w:rPr>
        <w:lang w:val="ru-RU" w:eastAsia="en-US" w:bidi="ar-SA"/>
      </w:rPr>
    </w:lvl>
  </w:abstractNum>
  <w:abstractNum w:abstractNumId="1">
    <w:nsid w:val="1E3A4B00"/>
    <w:multiLevelType w:val="hybridMultilevel"/>
    <w:tmpl w:val="026E87CE"/>
    <w:lvl w:ilvl="0" w:tplc="528C2838">
      <w:numFmt w:val="bullet"/>
      <w:lvlText w:val="-"/>
      <w:lvlJc w:val="left"/>
      <w:pPr>
        <w:ind w:left="204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C92EE">
      <w:numFmt w:val="bullet"/>
      <w:lvlText w:val="•"/>
      <w:lvlJc w:val="left"/>
      <w:pPr>
        <w:ind w:left="1180" w:hanging="246"/>
      </w:pPr>
      <w:rPr>
        <w:lang w:val="ru-RU" w:eastAsia="en-US" w:bidi="ar-SA"/>
      </w:rPr>
    </w:lvl>
    <w:lvl w:ilvl="2" w:tplc="5D027748">
      <w:numFmt w:val="bullet"/>
      <w:lvlText w:val="•"/>
      <w:lvlJc w:val="left"/>
      <w:pPr>
        <w:ind w:left="2161" w:hanging="246"/>
      </w:pPr>
      <w:rPr>
        <w:lang w:val="ru-RU" w:eastAsia="en-US" w:bidi="ar-SA"/>
      </w:rPr>
    </w:lvl>
    <w:lvl w:ilvl="3" w:tplc="6D8036E2">
      <w:numFmt w:val="bullet"/>
      <w:lvlText w:val="•"/>
      <w:lvlJc w:val="left"/>
      <w:pPr>
        <w:ind w:left="3141" w:hanging="246"/>
      </w:pPr>
      <w:rPr>
        <w:lang w:val="ru-RU" w:eastAsia="en-US" w:bidi="ar-SA"/>
      </w:rPr>
    </w:lvl>
    <w:lvl w:ilvl="4" w:tplc="CB0292EC">
      <w:numFmt w:val="bullet"/>
      <w:lvlText w:val="•"/>
      <w:lvlJc w:val="left"/>
      <w:pPr>
        <w:ind w:left="4122" w:hanging="246"/>
      </w:pPr>
      <w:rPr>
        <w:lang w:val="ru-RU" w:eastAsia="en-US" w:bidi="ar-SA"/>
      </w:rPr>
    </w:lvl>
    <w:lvl w:ilvl="5" w:tplc="0796474C">
      <w:numFmt w:val="bullet"/>
      <w:lvlText w:val="•"/>
      <w:lvlJc w:val="left"/>
      <w:pPr>
        <w:ind w:left="5103" w:hanging="246"/>
      </w:pPr>
      <w:rPr>
        <w:lang w:val="ru-RU" w:eastAsia="en-US" w:bidi="ar-SA"/>
      </w:rPr>
    </w:lvl>
    <w:lvl w:ilvl="6" w:tplc="96B8B5F0">
      <w:numFmt w:val="bullet"/>
      <w:lvlText w:val="•"/>
      <w:lvlJc w:val="left"/>
      <w:pPr>
        <w:ind w:left="6083" w:hanging="246"/>
      </w:pPr>
      <w:rPr>
        <w:lang w:val="ru-RU" w:eastAsia="en-US" w:bidi="ar-SA"/>
      </w:rPr>
    </w:lvl>
    <w:lvl w:ilvl="7" w:tplc="4620A33C">
      <w:numFmt w:val="bullet"/>
      <w:lvlText w:val="•"/>
      <w:lvlJc w:val="left"/>
      <w:pPr>
        <w:ind w:left="7064" w:hanging="246"/>
      </w:pPr>
      <w:rPr>
        <w:lang w:val="ru-RU" w:eastAsia="en-US" w:bidi="ar-SA"/>
      </w:rPr>
    </w:lvl>
    <w:lvl w:ilvl="8" w:tplc="B4D4CF50">
      <w:numFmt w:val="bullet"/>
      <w:lvlText w:val="•"/>
      <w:lvlJc w:val="left"/>
      <w:pPr>
        <w:ind w:left="8044" w:hanging="246"/>
      </w:pPr>
      <w:rPr>
        <w:lang w:val="ru-RU" w:eastAsia="en-US" w:bidi="ar-SA"/>
      </w:rPr>
    </w:lvl>
  </w:abstractNum>
  <w:abstractNum w:abstractNumId="2">
    <w:nsid w:val="33452BD8"/>
    <w:multiLevelType w:val="hybridMultilevel"/>
    <w:tmpl w:val="66F0A4C8"/>
    <w:lvl w:ilvl="0" w:tplc="0D689D56">
      <w:start w:val="1"/>
      <w:numFmt w:val="decimal"/>
      <w:lvlText w:val="%1."/>
      <w:lvlJc w:val="left"/>
      <w:pPr>
        <w:ind w:left="2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227F6">
      <w:numFmt w:val="bullet"/>
      <w:lvlText w:val="•"/>
      <w:lvlJc w:val="left"/>
      <w:pPr>
        <w:ind w:left="1180" w:hanging="294"/>
      </w:pPr>
      <w:rPr>
        <w:lang w:val="ru-RU" w:eastAsia="en-US" w:bidi="ar-SA"/>
      </w:rPr>
    </w:lvl>
    <w:lvl w:ilvl="2" w:tplc="6AB86F86">
      <w:numFmt w:val="bullet"/>
      <w:lvlText w:val="•"/>
      <w:lvlJc w:val="left"/>
      <w:pPr>
        <w:ind w:left="2161" w:hanging="294"/>
      </w:pPr>
      <w:rPr>
        <w:lang w:val="ru-RU" w:eastAsia="en-US" w:bidi="ar-SA"/>
      </w:rPr>
    </w:lvl>
    <w:lvl w:ilvl="3" w:tplc="0774666A">
      <w:numFmt w:val="bullet"/>
      <w:lvlText w:val="•"/>
      <w:lvlJc w:val="left"/>
      <w:pPr>
        <w:ind w:left="3141" w:hanging="294"/>
      </w:pPr>
      <w:rPr>
        <w:lang w:val="ru-RU" w:eastAsia="en-US" w:bidi="ar-SA"/>
      </w:rPr>
    </w:lvl>
    <w:lvl w:ilvl="4" w:tplc="598E1496">
      <w:numFmt w:val="bullet"/>
      <w:lvlText w:val="•"/>
      <w:lvlJc w:val="left"/>
      <w:pPr>
        <w:ind w:left="4122" w:hanging="294"/>
      </w:pPr>
      <w:rPr>
        <w:lang w:val="ru-RU" w:eastAsia="en-US" w:bidi="ar-SA"/>
      </w:rPr>
    </w:lvl>
    <w:lvl w:ilvl="5" w:tplc="446063CE">
      <w:numFmt w:val="bullet"/>
      <w:lvlText w:val="•"/>
      <w:lvlJc w:val="left"/>
      <w:pPr>
        <w:ind w:left="5103" w:hanging="294"/>
      </w:pPr>
      <w:rPr>
        <w:lang w:val="ru-RU" w:eastAsia="en-US" w:bidi="ar-SA"/>
      </w:rPr>
    </w:lvl>
    <w:lvl w:ilvl="6" w:tplc="61187288">
      <w:numFmt w:val="bullet"/>
      <w:lvlText w:val="•"/>
      <w:lvlJc w:val="left"/>
      <w:pPr>
        <w:ind w:left="6083" w:hanging="294"/>
      </w:pPr>
      <w:rPr>
        <w:lang w:val="ru-RU" w:eastAsia="en-US" w:bidi="ar-SA"/>
      </w:rPr>
    </w:lvl>
    <w:lvl w:ilvl="7" w:tplc="2DE05682">
      <w:numFmt w:val="bullet"/>
      <w:lvlText w:val="•"/>
      <w:lvlJc w:val="left"/>
      <w:pPr>
        <w:ind w:left="7064" w:hanging="294"/>
      </w:pPr>
      <w:rPr>
        <w:lang w:val="ru-RU" w:eastAsia="en-US" w:bidi="ar-SA"/>
      </w:rPr>
    </w:lvl>
    <w:lvl w:ilvl="8" w:tplc="30268B62">
      <w:numFmt w:val="bullet"/>
      <w:lvlText w:val="•"/>
      <w:lvlJc w:val="left"/>
      <w:pPr>
        <w:ind w:left="8044" w:hanging="294"/>
      </w:pPr>
      <w:rPr>
        <w:lang w:val="ru-RU" w:eastAsia="en-US" w:bidi="ar-SA"/>
      </w:rPr>
    </w:lvl>
  </w:abstractNum>
  <w:abstractNum w:abstractNumId="3">
    <w:nsid w:val="39DA0D9C"/>
    <w:multiLevelType w:val="hybridMultilevel"/>
    <w:tmpl w:val="18E44636"/>
    <w:lvl w:ilvl="0" w:tplc="BAE2F9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764302"/>
    <w:multiLevelType w:val="hybridMultilevel"/>
    <w:tmpl w:val="B6289DAC"/>
    <w:lvl w:ilvl="0" w:tplc="6358A576">
      <w:numFmt w:val="bullet"/>
      <w:lvlText w:val="-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2FAA8">
      <w:numFmt w:val="bullet"/>
      <w:lvlText w:val="•"/>
      <w:lvlJc w:val="left"/>
      <w:pPr>
        <w:ind w:left="1198" w:hanging="288"/>
      </w:pPr>
      <w:rPr>
        <w:lang w:val="ru-RU" w:eastAsia="en-US" w:bidi="ar-SA"/>
      </w:rPr>
    </w:lvl>
    <w:lvl w:ilvl="2" w:tplc="A2529E90">
      <w:numFmt w:val="bullet"/>
      <w:lvlText w:val="•"/>
      <w:lvlJc w:val="left"/>
      <w:pPr>
        <w:ind w:left="2177" w:hanging="288"/>
      </w:pPr>
      <w:rPr>
        <w:lang w:val="ru-RU" w:eastAsia="en-US" w:bidi="ar-SA"/>
      </w:rPr>
    </w:lvl>
    <w:lvl w:ilvl="3" w:tplc="6E62FFC0">
      <w:numFmt w:val="bullet"/>
      <w:lvlText w:val="•"/>
      <w:lvlJc w:val="left"/>
      <w:pPr>
        <w:ind w:left="3155" w:hanging="288"/>
      </w:pPr>
      <w:rPr>
        <w:lang w:val="ru-RU" w:eastAsia="en-US" w:bidi="ar-SA"/>
      </w:rPr>
    </w:lvl>
    <w:lvl w:ilvl="4" w:tplc="1838838E">
      <w:numFmt w:val="bullet"/>
      <w:lvlText w:val="•"/>
      <w:lvlJc w:val="left"/>
      <w:pPr>
        <w:ind w:left="4134" w:hanging="288"/>
      </w:pPr>
      <w:rPr>
        <w:lang w:val="ru-RU" w:eastAsia="en-US" w:bidi="ar-SA"/>
      </w:rPr>
    </w:lvl>
    <w:lvl w:ilvl="5" w:tplc="78246E2C">
      <w:numFmt w:val="bullet"/>
      <w:lvlText w:val="•"/>
      <w:lvlJc w:val="left"/>
      <w:pPr>
        <w:ind w:left="5113" w:hanging="288"/>
      </w:pPr>
      <w:rPr>
        <w:lang w:val="ru-RU" w:eastAsia="en-US" w:bidi="ar-SA"/>
      </w:rPr>
    </w:lvl>
    <w:lvl w:ilvl="6" w:tplc="10109EC6">
      <w:numFmt w:val="bullet"/>
      <w:lvlText w:val="•"/>
      <w:lvlJc w:val="left"/>
      <w:pPr>
        <w:ind w:left="6091" w:hanging="288"/>
      </w:pPr>
      <w:rPr>
        <w:lang w:val="ru-RU" w:eastAsia="en-US" w:bidi="ar-SA"/>
      </w:rPr>
    </w:lvl>
    <w:lvl w:ilvl="7" w:tplc="BE1CCC68">
      <w:numFmt w:val="bullet"/>
      <w:lvlText w:val="•"/>
      <w:lvlJc w:val="left"/>
      <w:pPr>
        <w:ind w:left="7070" w:hanging="288"/>
      </w:pPr>
      <w:rPr>
        <w:lang w:val="ru-RU" w:eastAsia="en-US" w:bidi="ar-SA"/>
      </w:rPr>
    </w:lvl>
    <w:lvl w:ilvl="8" w:tplc="2F008248">
      <w:numFmt w:val="bullet"/>
      <w:lvlText w:val="•"/>
      <w:lvlJc w:val="left"/>
      <w:pPr>
        <w:ind w:left="8048" w:hanging="288"/>
      </w:pPr>
      <w:rPr>
        <w:lang w:val="ru-RU" w:eastAsia="en-US" w:bidi="ar-SA"/>
      </w:rPr>
    </w:lvl>
  </w:abstractNum>
  <w:abstractNum w:abstractNumId="5">
    <w:nsid w:val="523D4243"/>
    <w:multiLevelType w:val="multilevel"/>
    <w:tmpl w:val="8AB60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>
    <w:nsid w:val="555D2641"/>
    <w:multiLevelType w:val="hybridMultilevel"/>
    <w:tmpl w:val="A7EC9086"/>
    <w:lvl w:ilvl="0" w:tplc="0E82EDDE">
      <w:start w:val="1"/>
      <w:numFmt w:val="decimal"/>
      <w:lvlText w:val="%1)"/>
      <w:lvlJc w:val="left"/>
      <w:pPr>
        <w:ind w:left="2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644A2">
      <w:numFmt w:val="bullet"/>
      <w:lvlText w:val="•"/>
      <w:lvlJc w:val="left"/>
      <w:pPr>
        <w:ind w:left="1180" w:hanging="304"/>
      </w:pPr>
      <w:rPr>
        <w:lang w:val="ru-RU" w:eastAsia="en-US" w:bidi="ar-SA"/>
      </w:rPr>
    </w:lvl>
    <w:lvl w:ilvl="2" w:tplc="54084B48">
      <w:numFmt w:val="bullet"/>
      <w:lvlText w:val="•"/>
      <w:lvlJc w:val="left"/>
      <w:pPr>
        <w:ind w:left="2161" w:hanging="304"/>
      </w:pPr>
      <w:rPr>
        <w:lang w:val="ru-RU" w:eastAsia="en-US" w:bidi="ar-SA"/>
      </w:rPr>
    </w:lvl>
    <w:lvl w:ilvl="3" w:tplc="5DCCE4DA">
      <w:numFmt w:val="bullet"/>
      <w:lvlText w:val="•"/>
      <w:lvlJc w:val="left"/>
      <w:pPr>
        <w:ind w:left="3141" w:hanging="304"/>
      </w:pPr>
      <w:rPr>
        <w:lang w:val="ru-RU" w:eastAsia="en-US" w:bidi="ar-SA"/>
      </w:rPr>
    </w:lvl>
    <w:lvl w:ilvl="4" w:tplc="10A27752">
      <w:numFmt w:val="bullet"/>
      <w:lvlText w:val="•"/>
      <w:lvlJc w:val="left"/>
      <w:pPr>
        <w:ind w:left="4122" w:hanging="304"/>
      </w:pPr>
      <w:rPr>
        <w:lang w:val="ru-RU" w:eastAsia="en-US" w:bidi="ar-SA"/>
      </w:rPr>
    </w:lvl>
    <w:lvl w:ilvl="5" w:tplc="14F67EE6">
      <w:numFmt w:val="bullet"/>
      <w:lvlText w:val="•"/>
      <w:lvlJc w:val="left"/>
      <w:pPr>
        <w:ind w:left="5103" w:hanging="304"/>
      </w:pPr>
      <w:rPr>
        <w:lang w:val="ru-RU" w:eastAsia="en-US" w:bidi="ar-SA"/>
      </w:rPr>
    </w:lvl>
    <w:lvl w:ilvl="6" w:tplc="DB48D6DA">
      <w:numFmt w:val="bullet"/>
      <w:lvlText w:val="•"/>
      <w:lvlJc w:val="left"/>
      <w:pPr>
        <w:ind w:left="6083" w:hanging="304"/>
      </w:pPr>
      <w:rPr>
        <w:lang w:val="ru-RU" w:eastAsia="en-US" w:bidi="ar-SA"/>
      </w:rPr>
    </w:lvl>
    <w:lvl w:ilvl="7" w:tplc="277E91C0">
      <w:numFmt w:val="bullet"/>
      <w:lvlText w:val="•"/>
      <w:lvlJc w:val="left"/>
      <w:pPr>
        <w:ind w:left="7064" w:hanging="304"/>
      </w:pPr>
      <w:rPr>
        <w:lang w:val="ru-RU" w:eastAsia="en-US" w:bidi="ar-SA"/>
      </w:rPr>
    </w:lvl>
    <w:lvl w:ilvl="8" w:tplc="20B6571E">
      <w:numFmt w:val="bullet"/>
      <w:lvlText w:val="•"/>
      <w:lvlJc w:val="left"/>
      <w:pPr>
        <w:ind w:left="8044" w:hanging="304"/>
      </w:pPr>
      <w:rPr>
        <w:lang w:val="ru-RU" w:eastAsia="en-US" w:bidi="ar-SA"/>
      </w:rPr>
    </w:lvl>
  </w:abstractNum>
  <w:abstractNum w:abstractNumId="7">
    <w:nsid w:val="55BF55F8"/>
    <w:multiLevelType w:val="hybridMultilevel"/>
    <w:tmpl w:val="8C868B74"/>
    <w:lvl w:ilvl="0" w:tplc="8C96D35A">
      <w:start w:val="3"/>
      <w:numFmt w:val="decimal"/>
      <w:lvlText w:val="%1"/>
      <w:lvlJc w:val="left"/>
      <w:pPr>
        <w:ind w:left="204" w:hanging="634"/>
      </w:pPr>
      <w:rPr>
        <w:lang w:val="ru-RU" w:eastAsia="en-US" w:bidi="ar-SA"/>
      </w:rPr>
    </w:lvl>
    <w:lvl w:ilvl="1" w:tplc="E586C8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E235C0">
      <w:numFmt w:val="bullet"/>
      <w:lvlText w:val="•"/>
      <w:lvlJc w:val="left"/>
      <w:pPr>
        <w:ind w:left="2161" w:hanging="634"/>
      </w:pPr>
      <w:rPr>
        <w:lang w:val="ru-RU" w:eastAsia="en-US" w:bidi="ar-SA"/>
      </w:rPr>
    </w:lvl>
    <w:lvl w:ilvl="3" w:tplc="6DFA7EF2">
      <w:numFmt w:val="bullet"/>
      <w:lvlText w:val="•"/>
      <w:lvlJc w:val="left"/>
      <w:pPr>
        <w:ind w:left="3141" w:hanging="634"/>
      </w:pPr>
      <w:rPr>
        <w:lang w:val="ru-RU" w:eastAsia="en-US" w:bidi="ar-SA"/>
      </w:rPr>
    </w:lvl>
    <w:lvl w:ilvl="4" w:tplc="A18E47B2">
      <w:numFmt w:val="bullet"/>
      <w:lvlText w:val="•"/>
      <w:lvlJc w:val="left"/>
      <w:pPr>
        <w:ind w:left="4122" w:hanging="634"/>
      </w:pPr>
      <w:rPr>
        <w:lang w:val="ru-RU" w:eastAsia="en-US" w:bidi="ar-SA"/>
      </w:rPr>
    </w:lvl>
    <w:lvl w:ilvl="5" w:tplc="DA2E8E3C">
      <w:numFmt w:val="bullet"/>
      <w:lvlText w:val="•"/>
      <w:lvlJc w:val="left"/>
      <w:pPr>
        <w:ind w:left="5103" w:hanging="634"/>
      </w:pPr>
      <w:rPr>
        <w:lang w:val="ru-RU" w:eastAsia="en-US" w:bidi="ar-SA"/>
      </w:rPr>
    </w:lvl>
    <w:lvl w:ilvl="6" w:tplc="320EBF0A">
      <w:numFmt w:val="bullet"/>
      <w:lvlText w:val="•"/>
      <w:lvlJc w:val="left"/>
      <w:pPr>
        <w:ind w:left="6083" w:hanging="634"/>
      </w:pPr>
      <w:rPr>
        <w:lang w:val="ru-RU" w:eastAsia="en-US" w:bidi="ar-SA"/>
      </w:rPr>
    </w:lvl>
    <w:lvl w:ilvl="7" w:tplc="6AF6F66E">
      <w:numFmt w:val="bullet"/>
      <w:lvlText w:val="•"/>
      <w:lvlJc w:val="left"/>
      <w:pPr>
        <w:ind w:left="7064" w:hanging="634"/>
      </w:pPr>
      <w:rPr>
        <w:lang w:val="ru-RU" w:eastAsia="en-US" w:bidi="ar-SA"/>
      </w:rPr>
    </w:lvl>
    <w:lvl w:ilvl="8" w:tplc="62FCD09A">
      <w:numFmt w:val="bullet"/>
      <w:lvlText w:val="•"/>
      <w:lvlJc w:val="left"/>
      <w:pPr>
        <w:ind w:left="8044" w:hanging="634"/>
      </w:pPr>
      <w:rPr>
        <w:lang w:val="ru-RU" w:eastAsia="en-US" w:bidi="ar-SA"/>
      </w:rPr>
    </w:lvl>
  </w:abstractNum>
  <w:abstractNum w:abstractNumId="8">
    <w:nsid w:val="713A1481"/>
    <w:multiLevelType w:val="hybridMultilevel"/>
    <w:tmpl w:val="28E2CC10"/>
    <w:lvl w:ilvl="0" w:tplc="0F8E391A">
      <w:start w:val="1"/>
      <w:numFmt w:val="decimal"/>
      <w:lvlText w:val="%1."/>
      <w:lvlJc w:val="left"/>
      <w:pPr>
        <w:ind w:left="716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2E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CE6A70">
      <w:numFmt w:val="bullet"/>
      <w:lvlText w:val="•"/>
      <w:lvlJc w:val="left"/>
      <w:pPr>
        <w:ind w:left="1751" w:hanging="558"/>
      </w:pPr>
      <w:rPr>
        <w:lang w:val="ru-RU" w:eastAsia="en-US" w:bidi="ar-SA"/>
      </w:rPr>
    </w:lvl>
    <w:lvl w:ilvl="3" w:tplc="E36EB0EE">
      <w:numFmt w:val="bullet"/>
      <w:lvlText w:val="•"/>
      <w:lvlJc w:val="left"/>
      <w:pPr>
        <w:ind w:left="2783" w:hanging="558"/>
      </w:pPr>
      <w:rPr>
        <w:lang w:val="ru-RU" w:eastAsia="en-US" w:bidi="ar-SA"/>
      </w:rPr>
    </w:lvl>
    <w:lvl w:ilvl="4" w:tplc="4E56C59C">
      <w:numFmt w:val="bullet"/>
      <w:lvlText w:val="•"/>
      <w:lvlJc w:val="left"/>
      <w:pPr>
        <w:ind w:left="3815" w:hanging="558"/>
      </w:pPr>
      <w:rPr>
        <w:lang w:val="ru-RU" w:eastAsia="en-US" w:bidi="ar-SA"/>
      </w:rPr>
    </w:lvl>
    <w:lvl w:ilvl="5" w:tplc="6ACA6072">
      <w:numFmt w:val="bullet"/>
      <w:lvlText w:val="•"/>
      <w:lvlJc w:val="left"/>
      <w:pPr>
        <w:ind w:left="4847" w:hanging="558"/>
      </w:pPr>
      <w:rPr>
        <w:lang w:val="ru-RU" w:eastAsia="en-US" w:bidi="ar-SA"/>
      </w:rPr>
    </w:lvl>
    <w:lvl w:ilvl="6" w:tplc="559E0654">
      <w:numFmt w:val="bullet"/>
      <w:lvlText w:val="•"/>
      <w:lvlJc w:val="left"/>
      <w:pPr>
        <w:ind w:left="5878" w:hanging="558"/>
      </w:pPr>
      <w:rPr>
        <w:lang w:val="ru-RU" w:eastAsia="en-US" w:bidi="ar-SA"/>
      </w:rPr>
    </w:lvl>
    <w:lvl w:ilvl="7" w:tplc="0D48BF80">
      <w:numFmt w:val="bullet"/>
      <w:lvlText w:val="•"/>
      <w:lvlJc w:val="left"/>
      <w:pPr>
        <w:ind w:left="6910" w:hanging="558"/>
      </w:pPr>
      <w:rPr>
        <w:lang w:val="ru-RU" w:eastAsia="en-US" w:bidi="ar-SA"/>
      </w:rPr>
    </w:lvl>
    <w:lvl w:ilvl="8" w:tplc="2CD6557E">
      <w:numFmt w:val="bullet"/>
      <w:lvlText w:val="•"/>
      <w:lvlJc w:val="left"/>
      <w:pPr>
        <w:ind w:left="7942" w:hanging="558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7DB"/>
    <w:rsid w:val="00003C20"/>
    <w:rsid w:val="00006545"/>
    <w:rsid w:val="00030326"/>
    <w:rsid w:val="00070175"/>
    <w:rsid w:val="00071A9E"/>
    <w:rsid w:val="00096BD7"/>
    <w:rsid w:val="000C6C12"/>
    <w:rsid w:val="000D29DE"/>
    <w:rsid w:val="000E1BFC"/>
    <w:rsid w:val="000E3DBC"/>
    <w:rsid w:val="000E4591"/>
    <w:rsid w:val="00134D51"/>
    <w:rsid w:val="001363E5"/>
    <w:rsid w:val="001543AA"/>
    <w:rsid w:val="0016132C"/>
    <w:rsid w:val="001B12B1"/>
    <w:rsid w:val="001D0A09"/>
    <w:rsid w:val="001E13FB"/>
    <w:rsid w:val="00202284"/>
    <w:rsid w:val="0020755D"/>
    <w:rsid w:val="00211F20"/>
    <w:rsid w:val="0022113A"/>
    <w:rsid w:val="0025196D"/>
    <w:rsid w:val="00290F6B"/>
    <w:rsid w:val="0029281D"/>
    <w:rsid w:val="00293409"/>
    <w:rsid w:val="002A5E6A"/>
    <w:rsid w:val="002B094B"/>
    <w:rsid w:val="002B3303"/>
    <w:rsid w:val="002C3B38"/>
    <w:rsid w:val="002D5B5C"/>
    <w:rsid w:val="00316336"/>
    <w:rsid w:val="00332C27"/>
    <w:rsid w:val="00382AC1"/>
    <w:rsid w:val="003A4768"/>
    <w:rsid w:val="004228C5"/>
    <w:rsid w:val="00441544"/>
    <w:rsid w:val="00473DB6"/>
    <w:rsid w:val="004A1F52"/>
    <w:rsid w:val="004A6721"/>
    <w:rsid w:val="004B587D"/>
    <w:rsid w:val="004E7D8E"/>
    <w:rsid w:val="00501DAF"/>
    <w:rsid w:val="0050230C"/>
    <w:rsid w:val="0050577A"/>
    <w:rsid w:val="005154A7"/>
    <w:rsid w:val="00521CBA"/>
    <w:rsid w:val="00535B34"/>
    <w:rsid w:val="005412FB"/>
    <w:rsid w:val="0056084B"/>
    <w:rsid w:val="005665C9"/>
    <w:rsid w:val="005B17A0"/>
    <w:rsid w:val="005F6C6E"/>
    <w:rsid w:val="005F78F4"/>
    <w:rsid w:val="00640C50"/>
    <w:rsid w:val="006558D8"/>
    <w:rsid w:val="0066099A"/>
    <w:rsid w:val="0069065D"/>
    <w:rsid w:val="006C7E12"/>
    <w:rsid w:val="006D574F"/>
    <w:rsid w:val="006E50E8"/>
    <w:rsid w:val="00700D1C"/>
    <w:rsid w:val="007248D9"/>
    <w:rsid w:val="00765C65"/>
    <w:rsid w:val="00795000"/>
    <w:rsid w:val="007973B2"/>
    <w:rsid w:val="007B2665"/>
    <w:rsid w:val="007B3525"/>
    <w:rsid w:val="007C1343"/>
    <w:rsid w:val="007C6956"/>
    <w:rsid w:val="007D7E4E"/>
    <w:rsid w:val="00840A07"/>
    <w:rsid w:val="00870C16"/>
    <w:rsid w:val="008903A7"/>
    <w:rsid w:val="00987F28"/>
    <w:rsid w:val="00990E15"/>
    <w:rsid w:val="009A46F9"/>
    <w:rsid w:val="009B70B5"/>
    <w:rsid w:val="009C2F0A"/>
    <w:rsid w:val="009C30BC"/>
    <w:rsid w:val="009D47DB"/>
    <w:rsid w:val="00A00298"/>
    <w:rsid w:val="00A07541"/>
    <w:rsid w:val="00A11559"/>
    <w:rsid w:val="00A203A6"/>
    <w:rsid w:val="00A22709"/>
    <w:rsid w:val="00A27DCF"/>
    <w:rsid w:val="00A3251F"/>
    <w:rsid w:val="00A51F4C"/>
    <w:rsid w:val="00AA1FA3"/>
    <w:rsid w:val="00B4786F"/>
    <w:rsid w:val="00B9037D"/>
    <w:rsid w:val="00BE56CC"/>
    <w:rsid w:val="00C25B91"/>
    <w:rsid w:val="00C2751F"/>
    <w:rsid w:val="00C73239"/>
    <w:rsid w:val="00C74E71"/>
    <w:rsid w:val="00CA67F9"/>
    <w:rsid w:val="00CE026A"/>
    <w:rsid w:val="00CF57E2"/>
    <w:rsid w:val="00CF77B1"/>
    <w:rsid w:val="00D128D6"/>
    <w:rsid w:val="00D273E5"/>
    <w:rsid w:val="00D37CAB"/>
    <w:rsid w:val="00D438B7"/>
    <w:rsid w:val="00E07332"/>
    <w:rsid w:val="00E2639D"/>
    <w:rsid w:val="00E60859"/>
    <w:rsid w:val="00E62C75"/>
    <w:rsid w:val="00E8765E"/>
    <w:rsid w:val="00E97F77"/>
    <w:rsid w:val="00EA03D9"/>
    <w:rsid w:val="00EB349D"/>
    <w:rsid w:val="00EB506D"/>
    <w:rsid w:val="00EC7B68"/>
    <w:rsid w:val="00EF18B4"/>
    <w:rsid w:val="00F25231"/>
    <w:rsid w:val="00F33B65"/>
    <w:rsid w:val="00F42856"/>
    <w:rsid w:val="00F45990"/>
    <w:rsid w:val="00F508BE"/>
    <w:rsid w:val="00FA524B"/>
    <w:rsid w:val="00FB3F18"/>
    <w:rsid w:val="00FD244E"/>
    <w:rsid w:val="00FD31C7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link w:val="a8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A524B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rsid w:val="00FA524B"/>
    <w:rPr>
      <w:color w:val="000080"/>
      <w:u w:val="single"/>
    </w:rPr>
  </w:style>
  <w:style w:type="paragraph" w:styleId="aa">
    <w:name w:val="footer"/>
    <w:basedOn w:val="a"/>
    <w:link w:val="ab"/>
    <w:rsid w:val="00FA524B"/>
    <w:pPr>
      <w:tabs>
        <w:tab w:val="center" w:pos="4677"/>
        <w:tab w:val="right" w:pos="9355"/>
      </w:tabs>
      <w:suppressAutoHyphens/>
    </w:pPr>
    <w:rPr>
      <w:szCs w:val="20"/>
      <w:lang w:val="en-US" w:eastAsia="ar-SA"/>
    </w:rPr>
  </w:style>
  <w:style w:type="character" w:customStyle="1" w:styleId="ab">
    <w:name w:val="Нижний колонтитул Знак"/>
    <w:basedOn w:val="a0"/>
    <w:link w:val="aa"/>
    <w:rsid w:val="00FA524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c">
    <w:name w:val="Body Text"/>
    <w:basedOn w:val="a"/>
    <w:link w:val="ad"/>
    <w:rsid w:val="007C1343"/>
    <w:pPr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C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C13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C13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7C1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7C134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134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ListLabel11">
    <w:name w:val="ListLabel 11"/>
    <w:uiPriority w:val="99"/>
    <w:rsid w:val="007C1343"/>
    <w:rPr>
      <w:rFonts w:ascii="Times New Roman" w:hAnsi="Times New Roman" w:cs="Times New Roman" w:hint="default"/>
      <w:color w:val="FF0000"/>
      <w:sz w:val="28"/>
    </w:rPr>
  </w:style>
  <w:style w:type="paragraph" w:customStyle="1" w:styleId="1">
    <w:name w:val="Без интервала1"/>
    <w:rsid w:val="007C1343"/>
    <w:pPr>
      <w:widowControl w:val="0"/>
      <w:suppressAutoHyphens/>
    </w:pPr>
    <w:rPr>
      <w:rFonts w:ascii="Calibri" w:eastAsia="Arial Unicode MS" w:hAnsi="Calibri" w:cs="font187"/>
      <w:kern w:val="1"/>
      <w:lang w:eastAsia="ar-SA"/>
    </w:rPr>
  </w:style>
  <w:style w:type="paragraph" w:styleId="af">
    <w:name w:val="List Paragraph"/>
    <w:basedOn w:val="a"/>
    <w:uiPriority w:val="1"/>
    <w:qFormat/>
    <w:rsid w:val="004B587D"/>
    <w:pPr>
      <w:ind w:left="720"/>
      <w:contextualSpacing/>
    </w:pPr>
  </w:style>
  <w:style w:type="paragraph" w:customStyle="1" w:styleId="10">
    <w:name w:val="Обычный (веб)1"/>
    <w:basedOn w:val="a"/>
    <w:rsid w:val="00332C27"/>
    <w:pPr>
      <w:suppressAutoHyphens/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22">
    <w:name w:val="Без интервала2"/>
    <w:rsid w:val="00332C2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32C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C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33B65"/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Strong"/>
    <w:basedOn w:val="a0"/>
    <w:uiPriority w:val="22"/>
    <w:qFormat/>
    <w:rsid w:val="00D438B7"/>
    <w:rPr>
      <w:b/>
      <w:bCs/>
    </w:rPr>
  </w:style>
  <w:style w:type="paragraph" w:customStyle="1" w:styleId="23">
    <w:name w:val="Обычный (веб)2"/>
    <w:basedOn w:val="a"/>
    <w:rsid w:val="00441544"/>
    <w:pPr>
      <w:suppressAutoHyphens/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3">
    <w:name w:val="Без интервала3"/>
    <w:rsid w:val="00441544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3">
    <w:name w:val="caption"/>
    <w:basedOn w:val="a"/>
    <w:next w:val="a"/>
    <w:unhideWhenUsed/>
    <w:qFormat/>
    <w:rsid w:val="00C74E71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character" w:customStyle="1" w:styleId="apple-converted-space">
    <w:name w:val="apple-converted-space"/>
    <w:basedOn w:val="a0"/>
    <w:rsid w:val="00D273E5"/>
  </w:style>
  <w:style w:type="paragraph" w:customStyle="1" w:styleId="210">
    <w:name w:val="Заголовок 21"/>
    <w:basedOn w:val="a"/>
    <w:uiPriority w:val="1"/>
    <w:qFormat/>
    <w:rsid w:val="00211F20"/>
    <w:pPr>
      <w:widowControl w:val="0"/>
      <w:autoSpaceDE w:val="0"/>
      <w:autoSpaceDN w:val="0"/>
      <w:ind w:left="204"/>
      <w:outlineLvl w:val="2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E07332"/>
    <w:pPr>
      <w:widowControl w:val="0"/>
      <w:autoSpaceDE w:val="0"/>
      <w:autoSpaceDN w:val="0"/>
      <w:ind w:left="204"/>
      <w:outlineLvl w:val="2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78</cp:revision>
  <cp:lastPrinted>2023-01-30T05:47:00Z</cp:lastPrinted>
  <dcterms:created xsi:type="dcterms:W3CDTF">2019-11-05T10:30:00Z</dcterms:created>
  <dcterms:modified xsi:type="dcterms:W3CDTF">2023-12-11T10:56:00Z</dcterms:modified>
</cp:coreProperties>
</file>