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D9" w:rsidRDefault="000B22D9" w:rsidP="000B22D9">
      <w:pPr>
        <w:rPr>
          <w:b/>
          <w:i/>
          <w:color w:val="548DD4"/>
          <w:sz w:val="144"/>
          <w:szCs w:val="144"/>
          <w:lang w:val="ru-RU"/>
        </w:rPr>
      </w:pPr>
      <w:r>
        <w:rPr>
          <w:b/>
          <w:i/>
          <w:color w:val="548DD4"/>
          <w:sz w:val="144"/>
          <w:szCs w:val="144"/>
          <w:lang w:val="ru-RU"/>
        </w:rPr>
        <w:t>ВЕСТНИК</w:t>
      </w:r>
    </w:p>
    <w:p w:rsidR="000B22D9" w:rsidRDefault="000B22D9" w:rsidP="000B22D9">
      <w:pPr>
        <w:ind w:left="-709"/>
        <w:rPr>
          <w:b/>
          <w:i/>
          <w:color w:val="548DD4"/>
          <w:sz w:val="144"/>
          <w:szCs w:val="144"/>
          <w:lang w:val="ru-RU"/>
        </w:rPr>
      </w:pPr>
      <w:r>
        <w:rPr>
          <w:b/>
          <w:i/>
          <w:color w:val="548DD4"/>
          <w:sz w:val="96"/>
          <w:szCs w:val="96"/>
          <w:lang w:val="ru-RU"/>
        </w:rPr>
        <w:t xml:space="preserve">Октябрьского </w:t>
      </w:r>
      <w:r>
        <w:rPr>
          <w:b/>
          <w:i/>
          <w:color w:val="548DD4"/>
          <w:sz w:val="72"/>
          <w:szCs w:val="72"/>
          <w:lang w:val="ru-RU"/>
        </w:rPr>
        <w:t xml:space="preserve"> МО</w:t>
      </w:r>
    </w:p>
    <w:p w:rsidR="000B22D9" w:rsidRDefault="000B22D9" w:rsidP="000B22D9">
      <w:pPr>
        <w:ind w:left="-709"/>
        <w:rPr>
          <w:b/>
          <w:i/>
          <w:color w:val="548DD4"/>
          <w:sz w:val="144"/>
          <w:szCs w:val="144"/>
          <w:lang w:val="ru-RU"/>
        </w:rPr>
      </w:pPr>
      <w:r>
        <w:rPr>
          <w:b/>
          <w:sz w:val="20"/>
          <w:szCs w:val="20"/>
          <w:lang w:val="ru-RU"/>
        </w:rPr>
        <w:t xml:space="preserve">Официальный печатный орган </w:t>
      </w:r>
      <w:proofErr w:type="gramStart"/>
      <w:r>
        <w:rPr>
          <w:b/>
          <w:sz w:val="20"/>
          <w:szCs w:val="20"/>
          <w:lang w:val="ru-RU"/>
        </w:rPr>
        <w:t>Октябрьского</w:t>
      </w:r>
      <w:proofErr w:type="gramEnd"/>
    </w:p>
    <w:p w:rsidR="000B22D9" w:rsidRDefault="000B22D9" w:rsidP="000B22D9">
      <w:pPr>
        <w:ind w:left="-709"/>
        <w:rPr>
          <w:b/>
          <w:i/>
          <w:color w:val="548DD4"/>
          <w:sz w:val="144"/>
          <w:szCs w:val="144"/>
          <w:lang w:val="ru-RU"/>
        </w:rPr>
      </w:pPr>
      <w:r>
        <w:rPr>
          <w:b/>
          <w:sz w:val="20"/>
          <w:szCs w:val="20"/>
          <w:lang w:val="ru-RU"/>
        </w:rPr>
        <w:t>муниципального образования Дергачевского муниципального</w:t>
      </w:r>
    </w:p>
    <w:p w:rsidR="000B22D9" w:rsidRDefault="000B22D9" w:rsidP="000B22D9">
      <w:pPr>
        <w:ind w:left="-709"/>
        <w:rPr>
          <w:b/>
          <w:i/>
          <w:color w:val="548DD4"/>
          <w:sz w:val="144"/>
          <w:szCs w:val="144"/>
          <w:lang w:val="ru-RU"/>
        </w:rPr>
      </w:pPr>
      <w:r>
        <w:rPr>
          <w:b/>
          <w:sz w:val="20"/>
          <w:szCs w:val="20"/>
          <w:lang w:val="ru-RU"/>
        </w:rPr>
        <w:t>района Саратовской области</w:t>
      </w:r>
    </w:p>
    <w:p w:rsidR="000B22D9" w:rsidRDefault="000B22D9" w:rsidP="000B22D9">
      <w:pPr>
        <w:rPr>
          <w:b/>
          <w:sz w:val="20"/>
          <w:szCs w:val="20"/>
          <w:lang w:val="ru-RU"/>
        </w:rPr>
      </w:pPr>
    </w:p>
    <w:p w:rsidR="000B22D9" w:rsidRDefault="000B22D9" w:rsidP="000B22D9">
      <w:pPr>
        <w:shd w:val="clear" w:color="auto" w:fill="0D0D0D"/>
        <w:ind w:left="-709" w:firstLine="709"/>
        <w:rPr>
          <w:b/>
          <w:sz w:val="22"/>
          <w:szCs w:val="22"/>
          <w:lang w:val="ru-RU"/>
        </w:rPr>
      </w:pPr>
      <w:r>
        <w:rPr>
          <w:b/>
          <w:sz w:val="22"/>
          <w:szCs w:val="22"/>
          <w:lang w:val="ru-RU"/>
        </w:rPr>
        <w:t xml:space="preserve">                                                                                                                 </w:t>
      </w:r>
    </w:p>
    <w:p w:rsidR="000B22D9" w:rsidRDefault="000B22D9" w:rsidP="000B22D9">
      <w:pPr>
        <w:pBdr>
          <w:bottom w:val="single" w:sz="12" w:space="1" w:color="auto"/>
        </w:pBdr>
        <w:shd w:val="clear" w:color="auto" w:fill="0D0D0D"/>
        <w:ind w:left="-709" w:firstLine="709"/>
        <w:rPr>
          <w:b/>
          <w:color w:val="FFFFFF"/>
          <w:sz w:val="22"/>
          <w:szCs w:val="22"/>
          <w:lang w:val="ru-RU"/>
        </w:rPr>
      </w:pPr>
      <w:r>
        <w:rPr>
          <w:b/>
          <w:color w:val="FFFFFF"/>
          <w:sz w:val="22"/>
          <w:szCs w:val="22"/>
          <w:lang w:val="ru-RU"/>
        </w:rPr>
        <w:t xml:space="preserve"> №</w:t>
      </w:r>
      <w:r w:rsidRPr="00735A15">
        <w:rPr>
          <w:b/>
          <w:color w:val="FFFFFF"/>
          <w:sz w:val="22"/>
          <w:szCs w:val="22"/>
          <w:lang w:val="ru-RU"/>
        </w:rPr>
        <w:t>_</w:t>
      </w:r>
      <w:r>
        <w:rPr>
          <w:b/>
          <w:color w:val="FFFFFF"/>
          <w:sz w:val="22"/>
          <w:szCs w:val="22"/>
          <w:lang w:val="ru-RU"/>
        </w:rPr>
        <w:t>3                01 марта  2024года                       РАСПРОСТРАНЯЕТСЯ</w:t>
      </w:r>
      <w:r>
        <w:rPr>
          <w:b/>
          <w:color w:val="FFFFFF"/>
          <w:sz w:val="22"/>
          <w:szCs w:val="22"/>
          <w:lang w:val="ru-RU"/>
        </w:rPr>
        <w:tab/>
        <w:t xml:space="preserve">        БЕСПЛАТНО</w:t>
      </w:r>
    </w:p>
    <w:p w:rsidR="000B22D9" w:rsidRPr="000B22D9" w:rsidRDefault="000B22D9" w:rsidP="000B22D9">
      <w:pPr>
        <w:shd w:val="clear" w:color="auto" w:fill="0D0D0D"/>
        <w:ind w:left="-709" w:firstLine="709"/>
        <w:rPr>
          <w:b/>
          <w:i/>
          <w:sz w:val="22"/>
          <w:szCs w:val="22"/>
          <w:lang w:val="ru-RU"/>
        </w:rPr>
      </w:pPr>
    </w:p>
    <w:p w:rsidR="000B22D9" w:rsidRDefault="000B22D9" w:rsidP="000B22D9">
      <w:pPr>
        <w:tabs>
          <w:tab w:val="left" w:pos="8647"/>
        </w:tabs>
        <w:jc w:val="center"/>
        <w:rPr>
          <w:sz w:val="28"/>
          <w:szCs w:val="28"/>
          <w:lang w:val="ru-RU"/>
        </w:rPr>
      </w:pPr>
    </w:p>
    <w:p w:rsidR="000B22D9" w:rsidRDefault="000B22D9" w:rsidP="000B22D9">
      <w:pPr>
        <w:tabs>
          <w:tab w:val="left" w:pos="5385"/>
        </w:tabs>
        <w:rPr>
          <w:sz w:val="28"/>
          <w:szCs w:val="28"/>
          <w:lang w:val="ru-RU"/>
        </w:rPr>
      </w:pPr>
    </w:p>
    <w:p w:rsidR="000B22D9" w:rsidRDefault="000B22D9" w:rsidP="000B22D9">
      <w:pPr>
        <w:tabs>
          <w:tab w:val="left" w:pos="5385"/>
        </w:tabs>
        <w:rPr>
          <w:sz w:val="28"/>
          <w:szCs w:val="28"/>
          <w:lang w:val="ru-RU"/>
        </w:rPr>
      </w:pPr>
    </w:p>
    <w:p w:rsidR="000B22D9" w:rsidRDefault="000B22D9" w:rsidP="000B22D9">
      <w:pPr>
        <w:tabs>
          <w:tab w:val="left" w:pos="8647"/>
        </w:tabs>
        <w:jc w:val="center"/>
        <w:rPr>
          <w:sz w:val="28"/>
          <w:szCs w:val="28"/>
        </w:rPr>
      </w:pPr>
      <w:r>
        <w:rPr>
          <w:noProof/>
          <w:sz w:val="28"/>
          <w:szCs w:val="28"/>
          <w:lang w:val="ru-RU"/>
        </w:rPr>
        <w:drawing>
          <wp:inline distT="0" distB="0" distL="0" distR="0" wp14:anchorId="218E06C1" wp14:editId="60A5DC46">
            <wp:extent cx="752475" cy="914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l="28877" t="15279" r="38451" b="28351"/>
                    <a:stretch>
                      <a:fillRect/>
                    </a:stretch>
                  </pic:blipFill>
                  <pic:spPr bwMode="auto">
                    <a:xfrm>
                      <a:off x="0" y="0"/>
                      <a:ext cx="752475" cy="914400"/>
                    </a:xfrm>
                    <a:prstGeom prst="rect">
                      <a:avLst/>
                    </a:prstGeom>
                    <a:noFill/>
                    <a:ln>
                      <a:noFill/>
                    </a:ln>
                  </pic:spPr>
                </pic:pic>
              </a:graphicData>
            </a:graphic>
          </wp:inline>
        </w:drawing>
      </w:r>
    </w:p>
    <w:p w:rsidR="000B22D9" w:rsidRDefault="000B22D9" w:rsidP="000B22D9">
      <w:pPr>
        <w:jc w:val="center"/>
        <w:rPr>
          <w:sz w:val="28"/>
          <w:szCs w:val="28"/>
        </w:rPr>
      </w:pPr>
    </w:p>
    <w:p w:rsidR="000B22D9" w:rsidRPr="000B22D9" w:rsidRDefault="000B22D9" w:rsidP="000B22D9">
      <w:pPr>
        <w:jc w:val="center"/>
        <w:rPr>
          <w:b/>
          <w:sz w:val="28"/>
          <w:szCs w:val="28"/>
          <w:lang w:val="ru-RU"/>
        </w:rPr>
      </w:pPr>
      <w:r w:rsidRPr="000B22D9">
        <w:rPr>
          <w:b/>
          <w:sz w:val="28"/>
          <w:szCs w:val="28"/>
          <w:lang w:val="ru-RU"/>
        </w:rPr>
        <w:t>АДМИНИСТРАЦИЯ</w:t>
      </w:r>
    </w:p>
    <w:p w:rsidR="000B22D9" w:rsidRPr="000B22D9" w:rsidRDefault="000B22D9" w:rsidP="000B22D9">
      <w:pPr>
        <w:jc w:val="center"/>
        <w:rPr>
          <w:b/>
          <w:sz w:val="28"/>
          <w:szCs w:val="28"/>
          <w:lang w:val="ru-RU"/>
        </w:rPr>
      </w:pPr>
      <w:r w:rsidRPr="000B22D9">
        <w:rPr>
          <w:b/>
          <w:sz w:val="28"/>
          <w:szCs w:val="28"/>
          <w:lang w:val="ru-RU"/>
        </w:rPr>
        <w:t>ОКТЯБРЬСКОГО  МУНИЦИПАЛЬНОГО ОБРАЗОВАНИЯ</w:t>
      </w:r>
    </w:p>
    <w:p w:rsidR="000B22D9" w:rsidRPr="000B22D9" w:rsidRDefault="000B22D9" w:rsidP="000B22D9">
      <w:pPr>
        <w:jc w:val="center"/>
        <w:rPr>
          <w:b/>
          <w:sz w:val="28"/>
          <w:szCs w:val="28"/>
          <w:lang w:val="ru-RU"/>
        </w:rPr>
      </w:pPr>
      <w:r w:rsidRPr="000B22D9">
        <w:rPr>
          <w:b/>
          <w:sz w:val="28"/>
          <w:szCs w:val="28"/>
          <w:lang w:val="ru-RU"/>
        </w:rPr>
        <w:t>ДЕРГАЧЕВСКОГО МУНИЦИПАЛЬНОГО РАЙОНА</w:t>
      </w:r>
    </w:p>
    <w:p w:rsidR="000B22D9" w:rsidRPr="000B22D9" w:rsidRDefault="000B22D9" w:rsidP="000B22D9">
      <w:pPr>
        <w:jc w:val="center"/>
        <w:rPr>
          <w:b/>
          <w:sz w:val="28"/>
          <w:szCs w:val="28"/>
          <w:lang w:val="ru-RU"/>
        </w:rPr>
      </w:pPr>
      <w:r w:rsidRPr="000B22D9">
        <w:rPr>
          <w:b/>
          <w:sz w:val="28"/>
          <w:szCs w:val="28"/>
          <w:lang w:val="ru-RU"/>
        </w:rPr>
        <w:t>САРАТОВСКОЙ ОБЛАСТИ</w:t>
      </w:r>
    </w:p>
    <w:p w:rsidR="000B22D9" w:rsidRDefault="000B22D9" w:rsidP="000B22D9">
      <w:pPr>
        <w:tabs>
          <w:tab w:val="left" w:pos="5385"/>
        </w:tabs>
        <w:rPr>
          <w:sz w:val="28"/>
          <w:szCs w:val="28"/>
          <w:lang w:val="ru-RU"/>
        </w:rPr>
      </w:pPr>
    </w:p>
    <w:p w:rsidR="000B22D9" w:rsidRDefault="000B22D9" w:rsidP="000B22D9">
      <w:pPr>
        <w:tabs>
          <w:tab w:val="left" w:pos="5385"/>
        </w:tabs>
        <w:rPr>
          <w:sz w:val="28"/>
          <w:szCs w:val="28"/>
          <w:lang w:val="ru-RU"/>
        </w:rPr>
      </w:pPr>
    </w:p>
    <w:p w:rsidR="000B22D9" w:rsidRPr="000B22D9" w:rsidRDefault="000B22D9" w:rsidP="000B22D9">
      <w:pPr>
        <w:framePr w:hSpace="180" w:wrap="around" w:vAnchor="page" w:hAnchor="margin" w:y="465"/>
        <w:rPr>
          <w:rFonts w:ascii="Cambria" w:hAnsi="Cambria"/>
          <w:sz w:val="28"/>
          <w:szCs w:val="28"/>
          <w:lang w:val="ru-RU"/>
        </w:rPr>
      </w:pPr>
      <w:r w:rsidRPr="000B22D9">
        <w:rPr>
          <w:b/>
          <w:sz w:val="28"/>
          <w:szCs w:val="20"/>
          <w:lang w:val="ru-RU"/>
        </w:rPr>
        <w:t xml:space="preserve">                                                         </w:t>
      </w:r>
    </w:p>
    <w:p w:rsidR="000B22D9" w:rsidRPr="000B22D9" w:rsidRDefault="000B22D9" w:rsidP="000B22D9">
      <w:pPr>
        <w:pStyle w:val="aa"/>
        <w:framePr w:hSpace="180" w:wrap="around" w:vAnchor="page" w:hAnchor="margin" w:y="465"/>
        <w:jc w:val="left"/>
        <w:rPr>
          <w:sz w:val="28"/>
          <w:szCs w:val="28"/>
        </w:rPr>
      </w:pPr>
      <w:r w:rsidRPr="000B22D9">
        <w:rPr>
          <w:sz w:val="28"/>
          <w:szCs w:val="28"/>
        </w:rPr>
        <w:t xml:space="preserve">                                    </w:t>
      </w:r>
      <w:r>
        <w:rPr>
          <w:sz w:val="28"/>
          <w:szCs w:val="28"/>
        </w:rPr>
        <w:t xml:space="preserve"> АДМИНИСТ</w:t>
      </w:r>
    </w:p>
    <w:p w:rsidR="000B22D9" w:rsidRDefault="000B22D9" w:rsidP="000B22D9">
      <w:pPr>
        <w:tabs>
          <w:tab w:val="left" w:pos="5385"/>
        </w:tabs>
        <w:rPr>
          <w:sz w:val="28"/>
          <w:szCs w:val="28"/>
          <w:lang w:val="ru-RU"/>
        </w:rPr>
      </w:pPr>
      <w:r w:rsidRPr="000B22D9">
        <w:rPr>
          <w:b/>
          <w:sz w:val="28"/>
          <w:szCs w:val="20"/>
          <w:lang w:val="ru-RU"/>
        </w:rPr>
        <w:t xml:space="preserve">                                                </w:t>
      </w:r>
      <w:proofErr w:type="gramStart"/>
      <w:r>
        <w:rPr>
          <w:b/>
          <w:sz w:val="28"/>
          <w:szCs w:val="20"/>
        </w:rPr>
        <w:t>ПОСТАНОВЛЕНИЕ  №</w:t>
      </w:r>
      <w:proofErr w:type="gramEnd"/>
      <w:r>
        <w:rPr>
          <w:b/>
          <w:sz w:val="28"/>
          <w:szCs w:val="20"/>
        </w:rPr>
        <w:t xml:space="preserve"> 6</w:t>
      </w:r>
    </w:p>
    <w:p w:rsidR="000B22D9" w:rsidRDefault="000B22D9" w:rsidP="000B22D9">
      <w:pPr>
        <w:tabs>
          <w:tab w:val="left" w:pos="5385"/>
        </w:tabs>
        <w:rPr>
          <w:sz w:val="28"/>
          <w:szCs w:val="28"/>
          <w:lang w:val="ru-RU"/>
        </w:rPr>
      </w:pPr>
    </w:p>
    <w:p w:rsidR="000B22D9" w:rsidRPr="003F1DB2" w:rsidRDefault="000B22D9" w:rsidP="000B22D9">
      <w:pPr>
        <w:tabs>
          <w:tab w:val="left" w:pos="3660"/>
        </w:tabs>
        <w:rPr>
          <w:b/>
          <w:sz w:val="44"/>
          <w:szCs w:val="44"/>
          <w:vertAlign w:val="superscript"/>
        </w:rPr>
      </w:pPr>
      <w:r>
        <w:rPr>
          <w:sz w:val="40"/>
          <w:szCs w:val="20"/>
          <w:vertAlign w:val="superscript"/>
        </w:rPr>
        <w:t xml:space="preserve"> </w:t>
      </w:r>
      <w:r>
        <w:rPr>
          <w:b/>
          <w:sz w:val="44"/>
          <w:szCs w:val="44"/>
          <w:vertAlign w:val="superscript"/>
        </w:rPr>
        <w:t xml:space="preserve">                                              </w:t>
      </w:r>
      <w:proofErr w:type="spellStart"/>
      <w:proofErr w:type="gramStart"/>
      <w:r>
        <w:rPr>
          <w:b/>
          <w:sz w:val="44"/>
          <w:szCs w:val="44"/>
          <w:vertAlign w:val="superscript"/>
        </w:rPr>
        <w:t>от</w:t>
      </w:r>
      <w:proofErr w:type="spellEnd"/>
      <w:proofErr w:type="gramEnd"/>
      <w:r>
        <w:rPr>
          <w:b/>
          <w:sz w:val="44"/>
          <w:szCs w:val="44"/>
          <w:vertAlign w:val="superscript"/>
        </w:rPr>
        <w:t xml:space="preserve"> 08</w:t>
      </w:r>
      <w:r w:rsidRPr="003F1DB2">
        <w:rPr>
          <w:b/>
          <w:sz w:val="44"/>
          <w:szCs w:val="44"/>
          <w:vertAlign w:val="superscript"/>
        </w:rPr>
        <w:t xml:space="preserve"> </w:t>
      </w:r>
      <w:proofErr w:type="spellStart"/>
      <w:r w:rsidRPr="003F1DB2">
        <w:rPr>
          <w:b/>
          <w:sz w:val="44"/>
          <w:szCs w:val="44"/>
          <w:vertAlign w:val="superscript"/>
        </w:rPr>
        <w:t>февраля</w:t>
      </w:r>
      <w:proofErr w:type="spellEnd"/>
      <w:r w:rsidRPr="003F1DB2">
        <w:rPr>
          <w:b/>
          <w:sz w:val="44"/>
          <w:szCs w:val="44"/>
          <w:vertAlign w:val="superscript"/>
        </w:rPr>
        <w:t xml:space="preserve"> 2024 </w:t>
      </w:r>
      <w:proofErr w:type="spellStart"/>
      <w:r w:rsidRPr="003F1DB2">
        <w:rPr>
          <w:b/>
          <w:sz w:val="44"/>
          <w:szCs w:val="44"/>
          <w:vertAlign w:val="superscript"/>
        </w:rPr>
        <w:t>года</w:t>
      </w:r>
      <w:proofErr w:type="spellEnd"/>
    </w:p>
    <w:p w:rsidR="000B22D9" w:rsidRPr="003F1DB2" w:rsidRDefault="000B22D9" w:rsidP="000B22D9">
      <w:pPr>
        <w:rPr>
          <w:b/>
          <w:sz w:val="44"/>
          <w:szCs w:val="44"/>
        </w:rPr>
      </w:pPr>
      <w:r w:rsidRPr="003F1DB2">
        <w:rPr>
          <w:b/>
          <w:sz w:val="44"/>
          <w:szCs w:val="44"/>
          <w:vertAlign w:val="superscript"/>
        </w:rPr>
        <w:t xml:space="preserve">                                    </w:t>
      </w:r>
    </w:p>
    <w:tbl>
      <w:tblPr>
        <w:tblpPr w:leftFromText="180" w:rightFromText="180" w:bottomFromText="200" w:vertAnchor="text" w:horzAnchor="page" w:tblpX="1639" w:tblpY="287"/>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9464"/>
      </w:tblGrid>
      <w:tr w:rsidR="000B22D9" w:rsidRPr="003F1DB2" w:rsidTr="000B22D9">
        <w:trPr>
          <w:trHeight w:val="1048"/>
        </w:trPr>
        <w:tc>
          <w:tcPr>
            <w:tcW w:w="9464" w:type="dxa"/>
          </w:tcPr>
          <w:p w:rsidR="000B22D9" w:rsidRPr="003F1DB2" w:rsidRDefault="000B22D9" w:rsidP="000B22D9">
            <w:pPr>
              <w:pStyle w:val="a5"/>
              <w:spacing w:line="276" w:lineRule="auto"/>
              <w:rPr>
                <w:rFonts w:ascii="Times New Roman" w:hAnsi="Times New Roman" w:cs="Times New Roman"/>
                <w:b/>
                <w:color w:val="3B2D36"/>
                <w:sz w:val="28"/>
                <w:szCs w:val="28"/>
              </w:rPr>
            </w:pPr>
            <w:r w:rsidRPr="003F1DB2">
              <w:rPr>
                <w:rFonts w:ascii="Times New Roman" w:hAnsi="Times New Roman" w:cs="Times New Roman"/>
                <w:b/>
                <w:color w:val="3B2D36"/>
                <w:sz w:val="28"/>
                <w:szCs w:val="28"/>
              </w:rPr>
              <w:t xml:space="preserve">Об утверждении схемы водоснабжения и </w:t>
            </w:r>
          </w:p>
          <w:p w:rsidR="000B22D9" w:rsidRPr="003F1DB2" w:rsidRDefault="000B22D9" w:rsidP="000B22D9">
            <w:pPr>
              <w:pStyle w:val="a5"/>
              <w:spacing w:line="276" w:lineRule="auto"/>
              <w:rPr>
                <w:rFonts w:ascii="Times New Roman" w:hAnsi="Times New Roman" w:cs="Times New Roman"/>
                <w:b/>
                <w:color w:val="3B2D36"/>
                <w:sz w:val="28"/>
                <w:szCs w:val="28"/>
              </w:rPr>
            </w:pPr>
            <w:r>
              <w:rPr>
                <w:rFonts w:ascii="Times New Roman" w:hAnsi="Times New Roman" w:cs="Times New Roman"/>
                <w:b/>
                <w:color w:val="3B2D36"/>
                <w:sz w:val="28"/>
                <w:szCs w:val="28"/>
              </w:rPr>
              <w:t>водоотведения Октябрьского</w:t>
            </w:r>
            <w:r w:rsidRPr="003F1DB2">
              <w:rPr>
                <w:rFonts w:ascii="Times New Roman" w:hAnsi="Times New Roman" w:cs="Times New Roman"/>
                <w:b/>
                <w:color w:val="3B2D36"/>
                <w:sz w:val="28"/>
                <w:szCs w:val="28"/>
              </w:rPr>
              <w:t xml:space="preserve"> муниципального </w:t>
            </w:r>
          </w:p>
          <w:p w:rsidR="000B22D9" w:rsidRPr="003F1DB2" w:rsidRDefault="000B22D9" w:rsidP="000B22D9">
            <w:pPr>
              <w:pStyle w:val="a5"/>
              <w:spacing w:line="276" w:lineRule="auto"/>
              <w:rPr>
                <w:rFonts w:ascii="Times New Roman" w:hAnsi="Times New Roman" w:cs="Times New Roman"/>
                <w:b/>
                <w:sz w:val="28"/>
                <w:szCs w:val="28"/>
                <w:lang w:eastAsia="ru-RU"/>
              </w:rPr>
            </w:pPr>
            <w:r w:rsidRPr="003F1DB2">
              <w:rPr>
                <w:rFonts w:ascii="Times New Roman" w:hAnsi="Times New Roman" w:cs="Times New Roman"/>
                <w:b/>
                <w:color w:val="3B2D36"/>
                <w:sz w:val="28"/>
                <w:szCs w:val="28"/>
              </w:rPr>
              <w:t>образования</w:t>
            </w:r>
          </w:p>
        </w:tc>
      </w:tr>
    </w:tbl>
    <w:p w:rsidR="000B22D9" w:rsidRPr="003F1DB2" w:rsidRDefault="000B22D9" w:rsidP="000B22D9">
      <w:pPr>
        <w:pStyle w:val="consplusnormal"/>
        <w:jc w:val="both"/>
        <w:rPr>
          <w:b/>
          <w:sz w:val="28"/>
          <w:szCs w:val="28"/>
        </w:rPr>
      </w:pPr>
    </w:p>
    <w:p w:rsidR="000B22D9" w:rsidRPr="005C5A7A" w:rsidRDefault="000B22D9" w:rsidP="000B22D9">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Постановления Правительства РФ от   05.09.2013 </w:t>
      </w:r>
      <w:r>
        <w:rPr>
          <w:rFonts w:ascii="Times New Roman" w:hAnsi="Times New Roman" w:cs="Times New Roman"/>
          <w:sz w:val="28"/>
          <w:szCs w:val="28"/>
        </w:rPr>
        <w:lastRenderedPageBreak/>
        <w:t>года № 782 «О схемах водоснабжения и водоотведения»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администрация Октябрьского муниципального образования  </w:t>
      </w:r>
      <w:r>
        <w:rPr>
          <w:rFonts w:ascii="Times New Roman" w:hAnsi="Times New Roman" w:cs="Times New Roman"/>
          <w:b/>
          <w:sz w:val="28"/>
          <w:szCs w:val="28"/>
        </w:rPr>
        <w:t>постановляет:</w:t>
      </w:r>
    </w:p>
    <w:p w:rsidR="000B22D9" w:rsidRDefault="000B22D9" w:rsidP="000B22D9">
      <w:pPr>
        <w:pStyle w:val="a5"/>
        <w:ind w:firstLine="851"/>
        <w:jc w:val="both"/>
        <w:rPr>
          <w:rFonts w:ascii="Times New Roman" w:hAnsi="Times New Roman" w:cs="Times New Roman"/>
          <w:sz w:val="28"/>
          <w:szCs w:val="28"/>
        </w:rPr>
      </w:pPr>
    </w:p>
    <w:p w:rsidR="000B22D9" w:rsidRDefault="000B22D9" w:rsidP="000B22D9">
      <w:pPr>
        <w:pStyle w:val="a5"/>
        <w:ind w:firstLine="851"/>
        <w:jc w:val="both"/>
        <w:rPr>
          <w:rFonts w:ascii="Times New Roman" w:hAnsi="Times New Roman" w:cs="Times New Roman"/>
          <w:sz w:val="28"/>
          <w:szCs w:val="28"/>
        </w:rPr>
      </w:pPr>
      <w:r>
        <w:rPr>
          <w:rFonts w:ascii="Times New Roman" w:hAnsi="Times New Roman" w:cs="Times New Roman"/>
          <w:sz w:val="28"/>
          <w:szCs w:val="28"/>
        </w:rPr>
        <w:t>1. Утвердить прилагаемую схему водоснабжения и водоотведения   Октябрьского муниципального образования.</w:t>
      </w:r>
    </w:p>
    <w:p w:rsidR="000B22D9" w:rsidRPr="000B22D9" w:rsidRDefault="000B22D9" w:rsidP="000B22D9">
      <w:pPr>
        <w:jc w:val="both"/>
        <w:rPr>
          <w:sz w:val="28"/>
          <w:szCs w:val="28"/>
          <w:lang w:val="ru-RU"/>
        </w:rPr>
      </w:pPr>
      <w:r w:rsidRPr="000B22D9">
        <w:rPr>
          <w:sz w:val="28"/>
          <w:szCs w:val="28"/>
          <w:lang w:val="ru-RU"/>
        </w:rPr>
        <w:t>2. Настоящее постановление обнародовать в официальном печатном органе Октябрьского  МО «Вестник Октябрьского МО» и разместить на официальном сайте администрации Дергачевского муниципального района.</w:t>
      </w:r>
    </w:p>
    <w:p w:rsidR="000B22D9" w:rsidRDefault="000B22D9" w:rsidP="000B22D9">
      <w:pPr>
        <w:pStyle w:val="a5"/>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B22D9" w:rsidRDefault="000B22D9" w:rsidP="000B22D9">
      <w:pPr>
        <w:pStyle w:val="a5"/>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0B22D9" w:rsidRDefault="000B22D9" w:rsidP="000B22D9">
      <w:pPr>
        <w:pStyle w:val="consplusnormal"/>
        <w:ind w:firstLine="709"/>
        <w:jc w:val="both"/>
        <w:rPr>
          <w:color w:val="3B2D36"/>
          <w:sz w:val="28"/>
          <w:szCs w:val="28"/>
        </w:rPr>
      </w:pPr>
    </w:p>
    <w:p w:rsidR="000B22D9" w:rsidRDefault="000B22D9" w:rsidP="000B22D9">
      <w:pPr>
        <w:pStyle w:val="consplusnormal"/>
        <w:ind w:firstLine="709"/>
        <w:jc w:val="both"/>
        <w:rPr>
          <w:color w:val="3B2D36"/>
          <w:sz w:val="28"/>
          <w:szCs w:val="28"/>
        </w:rPr>
      </w:pPr>
    </w:p>
    <w:p w:rsidR="000B22D9" w:rsidRDefault="000B22D9" w:rsidP="000B22D9">
      <w:pPr>
        <w:pStyle w:val="consplusnormal"/>
        <w:spacing w:before="0" w:beforeAutospacing="0" w:after="0" w:afterAutospacing="0"/>
        <w:jc w:val="both"/>
        <w:rPr>
          <w:b/>
          <w:color w:val="3B2D36"/>
          <w:sz w:val="28"/>
          <w:szCs w:val="28"/>
        </w:rPr>
      </w:pPr>
      <w:r>
        <w:rPr>
          <w:b/>
          <w:color w:val="3B2D36"/>
          <w:sz w:val="28"/>
          <w:szCs w:val="28"/>
        </w:rPr>
        <w:t xml:space="preserve">Глава </w:t>
      </w:r>
      <w:proofErr w:type="gramStart"/>
      <w:r>
        <w:rPr>
          <w:b/>
          <w:color w:val="3B2D36"/>
          <w:sz w:val="28"/>
          <w:szCs w:val="28"/>
        </w:rPr>
        <w:t>Октябрьского</w:t>
      </w:r>
      <w:proofErr w:type="gramEnd"/>
    </w:p>
    <w:p w:rsidR="000B22D9" w:rsidRDefault="000B22D9" w:rsidP="000B22D9">
      <w:pPr>
        <w:pStyle w:val="consplusnormal"/>
        <w:spacing w:before="0" w:beforeAutospacing="0" w:after="0" w:afterAutospacing="0"/>
        <w:jc w:val="both"/>
        <w:rPr>
          <w:b/>
          <w:color w:val="3B2D36"/>
          <w:sz w:val="28"/>
          <w:szCs w:val="28"/>
        </w:rPr>
      </w:pPr>
      <w:r>
        <w:rPr>
          <w:b/>
          <w:color w:val="3B2D36"/>
          <w:sz w:val="28"/>
          <w:szCs w:val="28"/>
        </w:rPr>
        <w:t xml:space="preserve">муниципального образования                               </w:t>
      </w:r>
      <w:proofErr w:type="spellStart"/>
      <w:r>
        <w:rPr>
          <w:b/>
          <w:color w:val="3B2D36"/>
          <w:sz w:val="28"/>
          <w:szCs w:val="28"/>
        </w:rPr>
        <w:t>Джакияева</w:t>
      </w:r>
      <w:proofErr w:type="spellEnd"/>
      <w:r>
        <w:rPr>
          <w:b/>
          <w:color w:val="3B2D36"/>
          <w:sz w:val="28"/>
          <w:szCs w:val="28"/>
        </w:rPr>
        <w:t xml:space="preserve"> К.К.</w:t>
      </w:r>
    </w:p>
    <w:p w:rsidR="000B22D9" w:rsidRDefault="000B22D9" w:rsidP="000B22D9">
      <w:pPr>
        <w:pStyle w:val="consplusnormal"/>
        <w:spacing w:after="0" w:afterAutospacing="0"/>
        <w:jc w:val="both"/>
        <w:rPr>
          <w:b/>
          <w:color w:val="3B2D36"/>
          <w:sz w:val="28"/>
          <w:szCs w:val="28"/>
        </w:rPr>
      </w:pPr>
    </w:p>
    <w:p w:rsidR="000B22D9" w:rsidRDefault="000B22D9" w:rsidP="000B22D9">
      <w:pPr>
        <w:pStyle w:val="consplusnormal"/>
        <w:spacing w:after="0" w:afterAutospacing="0"/>
        <w:jc w:val="both"/>
        <w:rPr>
          <w:color w:val="3B2D36"/>
          <w:sz w:val="28"/>
          <w:szCs w:val="28"/>
        </w:rPr>
      </w:pPr>
    </w:p>
    <w:p w:rsidR="000B22D9" w:rsidRDefault="000B22D9" w:rsidP="000B22D9">
      <w:pPr>
        <w:pStyle w:val="consplusnormal"/>
        <w:spacing w:after="0" w:afterAutospacing="0"/>
        <w:jc w:val="both"/>
        <w:rPr>
          <w:color w:val="3B2D36"/>
          <w:sz w:val="28"/>
          <w:szCs w:val="28"/>
        </w:rPr>
      </w:pPr>
    </w:p>
    <w:p w:rsidR="000B22D9" w:rsidRDefault="000B22D9" w:rsidP="000B22D9">
      <w:pPr>
        <w:spacing w:line="360" w:lineRule="auto"/>
        <w:jc w:val="center"/>
        <w:rPr>
          <w:sz w:val="26"/>
          <w:szCs w:val="26"/>
          <w:lang w:val="ru-RU"/>
        </w:rPr>
      </w:pPr>
      <w:r w:rsidRPr="000B22D9">
        <w:rPr>
          <w:sz w:val="26"/>
          <w:szCs w:val="26"/>
          <w:lang w:val="ru-RU"/>
        </w:rPr>
        <w:t xml:space="preserve">                                                                    </w:t>
      </w: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p>
    <w:p w:rsidR="000B22D9" w:rsidRDefault="000B22D9" w:rsidP="000B22D9">
      <w:pPr>
        <w:spacing w:line="360" w:lineRule="auto"/>
        <w:jc w:val="center"/>
        <w:rPr>
          <w:sz w:val="26"/>
          <w:szCs w:val="26"/>
          <w:lang w:val="ru-RU"/>
        </w:rPr>
      </w:pPr>
      <w:r>
        <w:rPr>
          <w:sz w:val="26"/>
          <w:szCs w:val="26"/>
          <w:lang w:val="ru-RU"/>
        </w:rPr>
        <w:t xml:space="preserve">                                                                   </w:t>
      </w:r>
    </w:p>
    <w:p w:rsidR="006F3270" w:rsidRDefault="006F3270" w:rsidP="006F3270">
      <w:pPr>
        <w:spacing w:line="360" w:lineRule="auto"/>
        <w:ind w:left="3540" w:firstLine="708"/>
        <w:rPr>
          <w:sz w:val="26"/>
          <w:szCs w:val="26"/>
          <w:lang w:val="ru-RU"/>
        </w:rPr>
      </w:pPr>
      <w:r>
        <w:rPr>
          <w:sz w:val="26"/>
          <w:szCs w:val="26"/>
          <w:lang w:val="ru-RU"/>
        </w:rPr>
        <w:t xml:space="preserve">                     </w:t>
      </w:r>
    </w:p>
    <w:p w:rsidR="006F3270" w:rsidRDefault="006F3270" w:rsidP="006F3270">
      <w:pPr>
        <w:spacing w:line="360" w:lineRule="auto"/>
        <w:ind w:left="3540" w:firstLine="708"/>
        <w:rPr>
          <w:sz w:val="26"/>
          <w:szCs w:val="26"/>
          <w:lang w:val="ru-RU"/>
        </w:rPr>
      </w:pPr>
    </w:p>
    <w:p w:rsidR="006F3270" w:rsidRDefault="006F3270" w:rsidP="006F3270">
      <w:pPr>
        <w:spacing w:line="360" w:lineRule="auto"/>
        <w:ind w:left="3540" w:firstLine="708"/>
        <w:rPr>
          <w:sz w:val="26"/>
          <w:szCs w:val="26"/>
          <w:lang w:val="ru-RU"/>
        </w:rPr>
      </w:pPr>
    </w:p>
    <w:p w:rsidR="000B22D9" w:rsidRPr="000B22D9" w:rsidRDefault="000B22D9" w:rsidP="006F3270">
      <w:pPr>
        <w:spacing w:line="360" w:lineRule="auto"/>
        <w:ind w:left="5664"/>
        <w:rPr>
          <w:sz w:val="26"/>
          <w:szCs w:val="26"/>
          <w:lang w:val="ru-RU"/>
        </w:rPr>
      </w:pPr>
      <w:r w:rsidRPr="000B22D9">
        <w:rPr>
          <w:sz w:val="26"/>
          <w:szCs w:val="26"/>
          <w:lang w:val="ru-RU"/>
        </w:rPr>
        <w:lastRenderedPageBreak/>
        <w:t xml:space="preserve">  Утверждена</w:t>
      </w:r>
    </w:p>
    <w:p w:rsidR="000B22D9" w:rsidRPr="000B22D9" w:rsidRDefault="000B22D9" w:rsidP="006F3270">
      <w:pPr>
        <w:spacing w:line="360" w:lineRule="auto"/>
        <w:ind w:left="4962"/>
        <w:rPr>
          <w:sz w:val="26"/>
          <w:szCs w:val="26"/>
          <w:lang w:val="ru-RU"/>
        </w:rPr>
      </w:pPr>
      <w:r w:rsidRPr="000B22D9">
        <w:rPr>
          <w:sz w:val="26"/>
          <w:szCs w:val="26"/>
          <w:lang w:val="ru-RU"/>
        </w:rPr>
        <w:t xml:space="preserve">постановлением  </w:t>
      </w:r>
      <w:r>
        <w:rPr>
          <w:sz w:val="26"/>
          <w:szCs w:val="26"/>
          <w:lang w:val="ru-RU"/>
        </w:rPr>
        <w:t xml:space="preserve"> а</w:t>
      </w:r>
      <w:r w:rsidRPr="000B22D9">
        <w:rPr>
          <w:sz w:val="26"/>
          <w:szCs w:val="26"/>
          <w:lang w:val="ru-RU"/>
        </w:rPr>
        <w:t>дминистрации Октябрьского</w:t>
      </w:r>
      <w:r w:rsidR="006F3270">
        <w:rPr>
          <w:sz w:val="26"/>
          <w:szCs w:val="26"/>
          <w:lang w:val="ru-RU"/>
        </w:rPr>
        <w:t xml:space="preserve"> </w:t>
      </w:r>
      <w:r w:rsidRPr="000B22D9">
        <w:rPr>
          <w:sz w:val="26"/>
          <w:szCs w:val="26"/>
          <w:lang w:val="ru-RU"/>
        </w:rPr>
        <w:t>муниципального образования</w:t>
      </w:r>
      <w:r w:rsidR="006F3270">
        <w:rPr>
          <w:sz w:val="26"/>
          <w:szCs w:val="26"/>
          <w:lang w:val="ru-RU"/>
        </w:rPr>
        <w:t xml:space="preserve">  от 08.02.2024 г. № 6</w:t>
      </w:r>
    </w:p>
    <w:p w:rsidR="000B22D9" w:rsidRPr="000B22D9" w:rsidRDefault="000B22D9" w:rsidP="000B22D9">
      <w:pPr>
        <w:jc w:val="right"/>
        <w:rPr>
          <w:sz w:val="20"/>
          <w:szCs w:val="20"/>
          <w:lang w:val="ru-RU"/>
        </w:rPr>
      </w:pPr>
      <w:r w:rsidRPr="000B22D9">
        <w:rPr>
          <w:sz w:val="26"/>
          <w:szCs w:val="26"/>
          <w:lang w:val="ru-RU"/>
        </w:rPr>
        <w:t xml:space="preserve">    </w:t>
      </w:r>
      <w:r w:rsidR="006F3270">
        <w:rPr>
          <w:sz w:val="26"/>
          <w:szCs w:val="26"/>
          <w:lang w:val="ru-RU"/>
        </w:rPr>
        <w:t xml:space="preserve">         </w:t>
      </w:r>
    </w:p>
    <w:p w:rsidR="000B22D9" w:rsidRPr="000B22D9" w:rsidRDefault="000B22D9" w:rsidP="000B22D9">
      <w:pPr>
        <w:jc w:val="center"/>
        <w:rPr>
          <w:sz w:val="28"/>
          <w:szCs w:val="28"/>
          <w:lang w:val="ru-RU"/>
        </w:rPr>
      </w:pPr>
    </w:p>
    <w:p w:rsidR="000B22D9" w:rsidRPr="000B22D9" w:rsidRDefault="000B22D9" w:rsidP="000B22D9">
      <w:pPr>
        <w:jc w:val="center"/>
        <w:rPr>
          <w:sz w:val="28"/>
          <w:szCs w:val="28"/>
          <w:lang w:val="ru-RU"/>
        </w:rPr>
      </w:pPr>
    </w:p>
    <w:p w:rsidR="000B22D9" w:rsidRPr="000B22D9" w:rsidRDefault="000B22D9" w:rsidP="000B22D9">
      <w:pPr>
        <w:jc w:val="center"/>
        <w:rPr>
          <w:sz w:val="28"/>
          <w:szCs w:val="28"/>
          <w:lang w:val="ru-RU"/>
        </w:rPr>
      </w:pPr>
    </w:p>
    <w:p w:rsidR="000B22D9" w:rsidRPr="000B22D9" w:rsidRDefault="000B22D9" w:rsidP="000B22D9">
      <w:pPr>
        <w:jc w:val="center"/>
        <w:rPr>
          <w:sz w:val="28"/>
          <w:szCs w:val="28"/>
          <w:lang w:val="ru-RU"/>
        </w:rPr>
      </w:pPr>
    </w:p>
    <w:p w:rsidR="000B22D9" w:rsidRPr="000B22D9" w:rsidRDefault="000B22D9" w:rsidP="000B22D9">
      <w:pPr>
        <w:rPr>
          <w:sz w:val="28"/>
          <w:szCs w:val="28"/>
          <w:lang w:val="ru-RU"/>
        </w:rPr>
      </w:pPr>
    </w:p>
    <w:p w:rsidR="000B22D9" w:rsidRPr="000B22D9" w:rsidRDefault="000B22D9" w:rsidP="000B22D9">
      <w:pPr>
        <w:jc w:val="center"/>
        <w:rPr>
          <w:sz w:val="28"/>
          <w:szCs w:val="28"/>
          <w:lang w:val="ru-RU"/>
        </w:rPr>
      </w:pPr>
    </w:p>
    <w:p w:rsidR="000B22D9" w:rsidRPr="000B22D9" w:rsidRDefault="000B22D9" w:rsidP="000B22D9">
      <w:pPr>
        <w:jc w:val="center"/>
        <w:rPr>
          <w:sz w:val="28"/>
          <w:szCs w:val="28"/>
          <w:lang w:val="ru-RU"/>
        </w:rPr>
      </w:pPr>
    </w:p>
    <w:p w:rsidR="000B22D9" w:rsidRPr="000B22D9" w:rsidRDefault="000B22D9" w:rsidP="000B22D9">
      <w:pPr>
        <w:jc w:val="center"/>
        <w:rPr>
          <w:sz w:val="28"/>
          <w:szCs w:val="28"/>
          <w:lang w:val="ru-RU"/>
        </w:rPr>
      </w:pPr>
    </w:p>
    <w:p w:rsidR="000B22D9" w:rsidRPr="000B22D9" w:rsidRDefault="000B22D9" w:rsidP="000B22D9">
      <w:pPr>
        <w:tabs>
          <w:tab w:val="right" w:pos="9360"/>
        </w:tabs>
        <w:spacing w:line="360" w:lineRule="auto"/>
        <w:jc w:val="center"/>
        <w:rPr>
          <w:b/>
          <w:noProof/>
          <w:sz w:val="32"/>
          <w:szCs w:val="32"/>
          <w:lang w:val="ru-RU"/>
        </w:rPr>
      </w:pPr>
      <w:r w:rsidRPr="000B22D9">
        <w:rPr>
          <w:b/>
          <w:noProof/>
          <w:sz w:val="32"/>
          <w:szCs w:val="32"/>
          <w:lang w:val="ru-RU"/>
        </w:rPr>
        <w:t>СХЕМА</w:t>
      </w:r>
    </w:p>
    <w:p w:rsidR="000B22D9" w:rsidRPr="000B22D9" w:rsidRDefault="000B22D9" w:rsidP="000B22D9">
      <w:pPr>
        <w:tabs>
          <w:tab w:val="right" w:pos="9360"/>
        </w:tabs>
        <w:spacing w:line="360" w:lineRule="auto"/>
        <w:jc w:val="center"/>
        <w:rPr>
          <w:b/>
          <w:noProof/>
          <w:sz w:val="32"/>
          <w:szCs w:val="32"/>
          <w:lang w:val="ru-RU"/>
        </w:rPr>
      </w:pPr>
      <w:r w:rsidRPr="000B22D9">
        <w:rPr>
          <w:b/>
          <w:noProof/>
          <w:sz w:val="32"/>
          <w:szCs w:val="32"/>
          <w:lang w:val="ru-RU"/>
        </w:rPr>
        <w:t xml:space="preserve"> ВОДОСНАБЖЕНИЯ И ВОДООТВЕДЕНИЯ</w:t>
      </w:r>
    </w:p>
    <w:p w:rsidR="000B22D9" w:rsidRPr="000B22D9" w:rsidRDefault="000B22D9" w:rsidP="000B22D9">
      <w:pPr>
        <w:spacing w:line="360" w:lineRule="auto"/>
        <w:jc w:val="center"/>
        <w:rPr>
          <w:b/>
          <w:caps/>
          <w:noProof/>
          <w:sz w:val="32"/>
          <w:szCs w:val="32"/>
          <w:lang w:val="ru-RU"/>
        </w:rPr>
      </w:pPr>
      <w:r w:rsidRPr="000B22D9">
        <w:rPr>
          <w:b/>
          <w:caps/>
          <w:noProof/>
          <w:sz w:val="32"/>
          <w:szCs w:val="32"/>
          <w:lang w:val="ru-RU"/>
        </w:rPr>
        <w:t>ОКТЯБРЬСКОГО МУНИЦИПАЛЬНОГО ОБРАЗОВАНИЯ</w:t>
      </w:r>
    </w:p>
    <w:p w:rsidR="000B22D9" w:rsidRPr="000B22D9" w:rsidRDefault="000B22D9" w:rsidP="000B22D9">
      <w:pPr>
        <w:spacing w:line="360" w:lineRule="auto"/>
        <w:jc w:val="center"/>
        <w:rPr>
          <w:b/>
          <w:caps/>
          <w:noProof/>
          <w:sz w:val="32"/>
          <w:szCs w:val="32"/>
          <w:lang w:val="ru-RU"/>
        </w:rPr>
      </w:pPr>
      <w:r w:rsidRPr="000B22D9">
        <w:rPr>
          <w:b/>
          <w:caps/>
          <w:noProof/>
          <w:sz w:val="32"/>
          <w:szCs w:val="32"/>
          <w:lang w:val="ru-RU"/>
        </w:rPr>
        <w:t>ДЕРГАЧЕВСКОГО муниципального района</w:t>
      </w:r>
    </w:p>
    <w:p w:rsidR="000B22D9" w:rsidRPr="000B22D9" w:rsidRDefault="000B22D9" w:rsidP="000B22D9">
      <w:pPr>
        <w:spacing w:line="360" w:lineRule="auto"/>
        <w:jc w:val="center"/>
        <w:rPr>
          <w:b/>
          <w:caps/>
          <w:noProof/>
          <w:sz w:val="32"/>
          <w:szCs w:val="32"/>
          <w:lang w:val="ru-RU"/>
        </w:rPr>
      </w:pPr>
      <w:r w:rsidRPr="000B22D9">
        <w:rPr>
          <w:b/>
          <w:caps/>
          <w:noProof/>
          <w:sz w:val="32"/>
          <w:szCs w:val="32"/>
          <w:lang w:val="ru-RU"/>
        </w:rPr>
        <w:t>САРАТОВСКОЙ области</w:t>
      </w:r>
    </w:p>
    <w:p w:rsidR="000B22D9" w:rsidRPr="000B22D9" w:rsidRDefault="000B22D9" w:rsidP="000B22D9">
      <w:pPr>
        <w:spacing w:line="360" w:lineRule="auto"/>
        <w:jc w:val="center"/>
        <w:rPr>
          <w:b/>
          <w:noProof/>
          <w:sz w:val="32"/>
          <w:szCs w:val="32"/>
          <w:lang w:val="ru-RU"/>
        </w:rPr>
      </w:pPr>
      <w:r w:rsidRPr="000B22D9">
        <w:rPr>
          <w:b/>
          <w:caps/>
          <w:noProof/>
          <w:sz w:val="32"/>
          <w:szCs w:val="32"/>
          <w:lang w:val="ru-RU"/>
        </w:rPr>
        <w:t>на период до 2034</w:t>
      </w:r>
      <w:r w:rsidRPr="000B22D9">
        <w:rPr>
          <w:b/>
          <w:noProof/>
          <w:sz w:val="32"/>
          <w:szCs w:val="32"/>
          <w:lang w:val="ru-RU"/>
        </w:rPr>
        <w:t xml:space="preserve"> ГОДА</w:t>
      </w:r>
    </w:p>
    <w:p w:rsidR="000B22D9" w:rsidRPr="000B22D9" w:rsidRDefault="000B22D9" w:rsidP="000B22D9">
      <w:pPr>
        <w:jc w:val="center"/>
        <w:rPr>
          <w:sz w:val="28"/>
          <w:szCs w:val="28"/>
          <w:lang w:val="ru-RU"/>
        </w:rPr>
      </w:pPr>
    </w:p>
    <w:p w:rsidR="000B22D9" w:rsidRPr="000B22D9" w:rsidRDefault="000B22D9" w:rsidP="000B22D9">
      <w:pPr>
        <w:rPr>
          <w:sz w:val="28"/>
          <w:szCs w:val="28"/>
          <w:lang w:val="ru-RU"/>
        </w:rPr>
      </w:pPr>
    </w:p>
    <w:p w:rsidR="000B22D9" w:rsidRDefault="000B22D9" w:rsidP="000B22D9">
      <w:pPr>
        <w:pageBreakBefore/>
        <w:spacing w:before="600"/>
        <w:jc w:val="center"/>
        <w:outlineLvl w:val="0"/>
        <w:rPr>
          <w:w w:val="117"/>
          <w:sz w:val="26"/>
          <w:szCs w:val="20"/>
        </w:rPr>
      </w:pPr>
      <w:proofErr w:type="spellStart"/>
      <w:r>
        <w:rPr>
          <w:w w:val="117"/>
          <w:sz w:val="26"/>
          <w:szCs w:val="20"/>
        </w:rPr>
        <w:lastRenderedPageBreak/>
        <w:t>Основные</w:t>
      </w:r>
      <w:proofErr w:type="spellEnd"/>
      <w:r>
        <w:rPr>
          <w:w w:val="117"/>
          <w:sz w:val="26"/>
          <w:szCs w:val="20"/>
        </w:rPr>
        <w:t xml:space="preserve"> </w:t>
      </w:r>
      <w:proofErr w:type="spellStart"/>
      <w:r>
        <w:rPr>
          <w:w w:val="117"/>
          <w:sz w:val="26"/>
          <w:szCs w:val="20"/>
        </w:rPr>
        <w:t>сведения</w:t>
      </w:r>
      <w:proofErr w:type="spellEnd"/>
      <w:r>
        <w:rPr>
          <w:w w:val="117"/>
          <w:sz w:val="26"/>
          <w:szCs w:val="20"/>
        </w:rPr>
        <w:t xml:space="preserve"> </w:t>
      </w:r>
      <w:proofErr w:type="spellStart"/>
      <w:r>
        <w:rPr>
          <w:w w:val="117"/>
          <w:sz w:val="26"/>
          <w:szCs w:val="20"/>
        </w:rPr>
        <w:t>об</w:t>
      </w:r>
      <w:proofErr w:type="spellEnd"/>
      <w:r>
        <w:rPr>
          <w:w w:val="117"/>
          <w:sz w:val="26"/>
          <w:szCs w:val="20"/>
        </w:rPr>
        <w:t xml:space="preserve"> </w:t>
      </w:r>
      <w:proofErr w:type="spellStart"/>
      <w:r>
        <w:rPr>
          <w:w w:val="117"/>
          <w:sz w:val="26"/>
          <w:szCs w:val="20"/>
        </w:rPr>
        <w:t>организации</w:t>
      </w:r>
      <w:proofErr w:type="spellEnd"/>
    </w:p>
    <w:p w:rsidR="000B22D9" w:rsidRDefault="000B22D9" w:rsidP="000B22D9">
      <w:pPr>
        <w:rPr>
          <w:rFonts w:ascii="Arial" w:hAnsi="Arial"/>
          <w:szCs w:val="20"/>
        </w:rPr>
      </w:pPr>
    </w:p>
    <w:p w:rsidR="000B22D9" w:rsidRDefault="000B22D9" w:rsidP="000B22D9">
      <w:pPr>
        <w:rPr>
          <w:rFonts w:ascii="Arial" w:hAnsi="Arial"/>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820"/>
      </w:tblGrid>
      <w:tr w:rsidR="000B22D9" w:rsidRPr="008957B5" w:rsidTr="000B22D9">
        <w:tc>
          <w:tcPr>
            <w:tcW w:w="3969"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100" w:after="100"/>
              <w:rPr>
                <w:szCs w:val="20"/>
                <w:lang w:val="ru-RU"/>
              </w:rPr>
            </w:pPr>
            <w:r w:rsidRPr="000B22D9">
              <w:rPr>
                <w:szCs w:val="20"/>
                <w:lang w:val="ru-RU"/>
              </w:rPr>
              <w:t>Полное наименование организации в соответствии с учредительными</w:t>
            </w:r>
            <w:r w:rsidRPr="000B22D9">
              <w:rPr>
                <w:szCs w:val="20"/>
                <w:lang w:val="ru-RU"/>
              </w:rPr>
              <w:br/>
              <w:t>документами</w:t>
            </w:r>
          </w:p>
        </w:tc>
        <w:tc>
          <w:tcPr>
            <w:tcW w:w="4820"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100" w:after="100"/>
              <w:rPr>
                <w:szCs w:val="20"/>
                <w:lang w:val="ru-RU"/>
              </w:rPr>
            </w:pPr>
            <w:r w:rsidRPr="000B22D9">
              <w:rPr>
                <w:szCs w:val="20"/>
                <w:lang w:val="ru-RU"/>
              </w:rPr>
              <w:t>Администрация Октябрьского муниципального образования Дергачевского муниципального района Саратовской области</w:t>
            </w:r>
          </w:p>
        </w:tc>
      </w:tr>
      <w:tr w:rsidR="000B22D9" w:rsidRPr="008957B5" w:rsidTr="000B22D9">
        <w:tc>
          <w:tcPr>
            <w:tcW w:w="3969"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100" w:after="100"/>
              <w:rPr>
                <w:szCs w:val="20"/>
                <w:lang w:val="ru-RU"/>
              </w:rPr>
            </w:pPr>
            <w:r w:rsidRPr="000B22D9">
              <w:rPr>
                <w:szCs w:val="20"/>
                <w:lang w:val="ru-RU"/>
              </w:rPr>
              <w:t>Ф.И.О. руководителя, должность</w:t>
            </w:r>
          </w:p>
        </w:tc>
        <w:tc>
          <w:tcPr>
            <w:tcW w:w="4820"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100" w:after="100"/>
              <w:rPr>
                <w:szCs w:val="20"/>
                <w:lang w:val="ru-RU"/>
              </w:rPr>
            </w:pPr>
            <w:proofErr w:type="spellStart"/>
            <w:r w:rsidRPr="000B22D9">
              <w:rPr>
                <w:szCs w:val="20"/>
                <w:lang w:val="ru-RU"/>
              </w:rPr>
              <w:t>Джакияева</w:t>
            </w:r>
            <w:proofErr w:type="spellEnd"/>
            <w:r w:rsidRPr="000B22D9">
              <w:rPr>
                <w:szCs w:val="20"/>
                <w:lang w:val="ru-RU"/>
              </w:rPr>
              <w:t xml:space="preserve"> </w:t>
            </w:r>
            <w:proofErr w:type="spellStart"/>
            <w:r w:rsidRPr="000B22D9">
              <w:rPr>
                <w:szCs w:val="20"/>
                <w:lang w:val="ru-RU"/>
              </w:rPr>
              <w:t>Казиза</w:t>
            </w:r>
            <w:proofErr w:type="spellEnd"/>
            <w:r w:rsidRPr="000B22D9">
              <w:rPr>
                <w:szCs w:val="20"/>
                <w:lang w:val="ru-RU"/>
              </w:rPr>
              <w:t xml:space="preserve"> </w:t>
            </w:r>
            <w:proofErr w:type="spellStart"/>
            <w:r w:rsidRPr="000B22D9">
              <w:rPr>
                <w:szCs w:val="20"/>
                <w:lang w:val="ru-RU"/>
              </w:rPr>
              <w:t>Кадыржановна</w:t>
            </w:r>
            <w:proofErr w:type="spellEnd"/>
            <w:r w:rsidRPr="000B22D9">
              <w:rPr>
                <w:szCs w:val="20"/>
                <w:lang w:val="ru-RU"/>
              </w:rPr>
              <w:t>, глава МО</w:t>
            </w:r>
          </w:p>
        </w:tc>
      </w:tr>
      <w:tr w:rsidR="000B22D9" w:rsidTr="000B22D9">
        <w:tc>
          <w:tcPr>
            <w:tcW w:w="3969"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rPr>
                <w:szCs w:val="20"/>
              </w:rPr>
            </w:pPr>
            <w:proofErr w:type="spellStart"/>
            <w:r>
              <w:rPr>
                <w:szCs w:val="20"/>
              </w:rPr>
              <w:t>Юридический</w:t>
            </w:r>
            <w:proofErr w:type="spellEnd"/>
            <w:r>
              <w:rPr>
                <w:szCs w:val="20"/>
              </w:rPr>
              <w:t xml:space="preserve"> </w:t>
            </w:r>
            <w:proofErr w:type="spellStart"/>
            <w:r>
              <w:rPr>
                <w:szCs w:val="20"/>
              </w:rPr>
              <w:t>адрес</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rPr>
                <w:szCs w:val="20"/>
              </w:rPr>
            </w:pPr>
            <w:r w:rsidRPr="000B22D9">
              <w:rPr>
                <w:szCs w:val="20"/>
                <w:lang w:val="ru-RU"/>
              </w:rPr>
              <w:t xml:space="preserve">413484, Саратовская область, </w:t>
            </w:r>
            <w:proofErr w:type="spellStart"/>
            <w:r w:rsidRPr="000B22D9">
              <w:rPr>
                <w:szCs w:val="20"/>
                <w:lang w:val="ru-RU"/>
              </w:rPr>
              <w:t>Дергачевский</w:t>
            </w:r>
            <w:proofErr w:type="spellEnd"/>
            <w:r w:rsidRPr="000B22D9">
              <w:rPr>
                <w:szCs w:val="20"/>
                <w:lang w:val="ru-RU"/>
              </w:rPr>
              <w:t xml:space="preserve"> район, </w:t>
            </w:r>
            <w:proofErr w:type="spellStart"/>
            <w:r w:rsidRPr="000B22D9">
              <w:rPr>
                <w:szCs w:val="20"/>
                <w:lang w:val="ru-RU"/>
              </w:rPr>
              <w:t>п</w:t>
            </w:r>
            <w:proofErr w:type="gramStart"/>
            <w:r w:rsidRPr="000B22D9">
              <w:rPr>
                <w:szCs w:val="20"/>
                <w:lang w:val="ru-RU"/>
              </w:rPr>
              <w:t>.К</w:t>
            </w:r>
            <w:proofErr w:type="gramEnd"/>
            <w:r w:rsidRPr="000B22D9">
              <w:rPr>
                <w:szCs w:val="20"/>
                <w:lang w:val="ru-RU"/>
              </w:rPr>
              <w:t>расноозерный</w:t>
            </w:r>
            <w:proofErr w:type="spellEnd"/>
            <w:r w:rsidRPr="000B22D9">
              <w:rPr>
                <w:szCs w:val="20"/>
                <w:lang w:val="ru-RU"/>
              </w:rPr>
              <w:t xml:space="preserve">, ул. </w:t>
            </w:r>
            <w:proofErr w:type="spellStart"/>
            <w:r>
              <w:rPr>
                <w:szCs w:val="20"/>
              </w:rPr>
              <w:t>Кировская</w:t>
            </w:r>
            <w:proofErr w:type="spellEnd"/>
            <w:r>
              <w:rPr>
                <w:szCs w:val="20"/>
              </w:rPr>
              <w:t xml:space="preserve"> д.16</w:t>
            </w:r>
          </w:p>
        </w:tc>
      </w:tr>
      <w:tr w:rsidR="000B22D9" w:rsidTr="000B22D9">
        <w:tc>
          <w:tcPr>
            <w:tcW w:w="3969"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rPr>
                <w:szCs w:val="20"/>
              </w:rPr>
            </w:pPr>
            <w:proofErr w:type="spellStart"/>
            <w:r>
              <w:rPr>
                <w:szCs w:val="20"/>
              </w:rPr>
              <w:t>Фактический</w:t>
            </w:r>
            <w:proofErr w:type="spellEnd"/>
            <w:r>
              <w:rPr>
                <w:szCs w:val="20"/>
              </w:rPr>
              <w:t xml:space="preserve"> </w:t>
            </w:r>
            <w:proofErr w:type="spellStart"/>
            <w:r>
              <w:rPr>
                <w:szCs w:val="20"/>
              </w:rPr>
              <w:t>полный</w:t>
            </w:r>
            <w:proofErr w:type="spellEnd"/>
            <w:r>
              <w:rPr>
                <w:szCs w:val="20"/>
              </w:rPr>
              <w:t xml:space="preserve"> </w:t>
            </w:r>
            <w:proofErr w:type="spellStart"/>
            <w:r>
              <w:rPr>
                <w:szCs w:val="20"/>
              </w:rPr>
              <w:t>почтовый</w:t>
            </w:r>
            <w:proofErr w:type="spellEnd"/>
            <w:r>
              <w:rPr>
                <w:szCs w:val="20"/>
              </w:rPr>
              <w:br/>
            </w:r>
            <w:proofErr w:type="spellStart"/>
            <w:r>
              <w:rPr>
                <w:szCs w:val="20"/>
              </w:rPr>
              <w:t>адрес</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rPr>
                <w:szCs w:val="20"/>
              </w:rPr>
            </w:pPr>
            <w:r w:rsidRPr="000B22D9">
              <w:rPr>
                <w:szCs w:val="20"/>
                <w:lang w:val="ru-RU"/>
              </w:rPr>
              <w:t xml:space="preserve">413484, Саратовская область, </w:t>
            </w:r>
            <w:proofErr w:type="spellStart"/>
            <w:r w:rsidRPr="000B22D9">
              <w:rPr>
                <w:szCs w:val="20"/>
                <w:lang w:val="ru-RU"/>
              </w:rPr>
              <w:t>Дергачевский</w:t>
            </w:r>
            <w:proofErr w:type="spellEnd"/>
            <w:r w:rsidRPr="000B22D9">
              <w:rPr>
                <w:szCs w:val="20"/>
                <w:lang w:val="ru-RU"/>
              </w:rPr>
              <w:t xml:space="preserve"> район, </w:t>
            </w:r>
            <w:proofErr w:type="spellStart"/>
            <w:r w:rsidRPr="000B22D9">
              <w:rPr>
                <w:szCs w:val="20"/>
                <w:lang w:val="ru-RU"/>
              </w:rPr>
              <w:t>п</w:t>
            </w:r>
            <w:proofErr w:type="gramStart"/>
            <w:r w:rsidRPr="000B22D9">
              <w:rPr>
                <w:szCs w:val="20"/>
                <w:lang w:val="ru-RU"/>
              </w:rPr>
              <w:t>.К</w:t>
            </w:r>
            <w:proofErr w:type="gramEnd"/>
            <w:r w:rsidRPr="000B22D9">
              <w:rPr>
                <w:szCs w:val="20"/>
                <w:lang w:val="ru-RU"/>
              </w:rPr>
              <w:t>расноозерный</w:t>
            </w:r>
            <w:proofErr w:type="spellEnd"/>
            <w:r w:rsidRPr="000B22D9">
              <w:rPr>
                <w:szCs w:val="20"/>
                <w:lang w:val="ru-RU"/>
              </w:rPr>
              <w:t xml:space="preserve">, ул. </w:t>
            </w:r>
            <w:proofErr w:type="spellStart"/>
            <w:r>
              <w:rPr>
                <w:szCs w:val="20"/>
              </w:rPr>
              <w:t>Кировская</w:t>
            </w:r>
            <w:proofErr w:type="spellEnd"/>
            <w:r>
              <w:rPr>
                <w:szCs w:val="20"/>
              </w:rPr>
              <w:t xml:space="preserve"> д.16</w:t>
            </w:r>
          </w:p>
        </w:tc>
      </w:tr>
      <w:tr w:rsidR="000B22D9" w:rsidTr="000B22D9">
        <w:tc>
          <w:tcPr>
            <w:tcW w:w="3969"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100" w:after="100"/>
              <w:rPr>
                <w:szCs w:val="20"/>
                <w:lang w:val="ru-RU"/>
              </w:rPr>
            </w:pPr>
            <w:r w:rsidRPr="000B22D9">
              <w:rPr>
                <w:szCs w:val="20"/>
                <w:lang w:val="ru-RU"/>
              </w:rPr>
              <w:t>Телефон по фактическому адресу,</w:t>
            </w:r>
            <w:r w:rsidRPr="000B22D9">
              <w:rPr>
                <w:szCs w:val="20"/>
                <w:lang w:val="ru-RU"/>
              </w:rPr>
              <w:br/>
              <w:t>факс,</w:t>
            </w:r>
            <w:r w:rsidRPr="000B22D9">
              <w:rPr>
                <w:szCs w:val="20"/>
                <w:lang w:val="ru-RU"/>
              </w:rPr>
              <w:br/>
            </w:r>
          </w:p>
        </w:tc>
        <w:tc>
          <w:tcPr>
            <w:tcW w:w="4820" w:type="dxa"/>
            <w:tcBorders>
              <w:top w:val="single" w:sz="4" w:space="0" w:color="auto"/>
              <w:left w:val="single" w:sz="4" w:space="0" w:color="auto"/>
              <w:bottom w:val="single" w:sz="4" w:space="0" w:color="auto"/>
              <w:right w:val="single" w:sz="4" w:space="0" w:color="auto"/>
            </w:tcBorders>
            <w:hideMark/>
          </w:tcPr>
          <w:p w:rsidR="000B22D9" w:rsidRPr="005C5A7A" w:rsidRDefault="000B22D9" w:rsidP="000B22D9">
            <w:pPr>
              <w:spacing w:before="100" w:after="100"/>
              <w:rPr>
                <w:szCs w:val="20"/>
              </w:rPr>
            </w:pPr>
            <w:proofErr w:type="spellStart"/>
            <w:proofErr w:type="gramStart"/>
            <w:r>
              <w:rPr>
                <w:szCs w:val="20"/>
              </w:rPr>
              <w:t>тел</w:t>
            </w:r>
            <w:proofErr w:type="spellEnd"/>
            <w:proofErr w:type="gramEnd"/>
            <w:r>
              <w:rPr>
                <w:szCs w:val="20"/>
              </w:rPr>
              <w:t>.    (84563)4-83-21</w:t>
            </w:r>
            <w:r>
              <w:rPr>
                <w:szCs w:val="20"/>
              </w:rPr>
              <w:br/>
            </w:r>
            <w:proofErr w:type="spellStart"/>
            <w:r>
              <w:rPr>
                <w:szCs w:val="20"/>
              </w:rPr>
              <w:t>факс</w:t>
            </w:r>
            <w:proofErr w:type="spellEnd"/>
            <w:r>
              <w:rPr>
                <w:szCs w:val="20"/>
              </w:rPr>
              <w:t xml:space="preserve">   (84563)4-83-21</w:t>
            </w:r>
            <w:r>
              <w:rPr>
                <w:szCs w:val="20"/>
              </w:rPr>
              <w:br/>
            </w:r>
          </w:p>
        </w:tc>
      </w:tr>
      <w:tr w:rsidR="000B22D9" w:rsidTr="000B22D9">
        <w:tc>
          <w:tcPr>
            <w:tcW w:w="3969"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rPr>
                <w:szCs w:val="20"/>
              </w:rPr>
            </w:pPr>
            <w:proofErr w:type="spellStart"/>
            <w:r>
              <w:rPr>
                <w:szCs w:val="20"/>
              </w:rPr>
              <w:t>Идентификационный</w:t>
            </w:r>
            <w:proofErr w:type="spellEnd"/>
            <w:r>
              <w:rPr>
                <w:szCs w:val="20"/>
              </w:rPr>
              <w:t xml:space="preserve"> </w:t>
            </w:r>
            <w:proofErr w:type="spellStart"/>
            <w:r>
              <w:rPr>
                <w:szCs w:val="20"/>
              </w:rPr>
              <w:t>номер</w:t>
            </w:r>
            <w:proofErr w:type="spellEnd"/>
            <w:r>
              <w:rPr>
                <w:szCs w:val="20"/>
              </w:rPr>
              <w:t xml:space="preserve"> (ИНН)</w:t>
            </w:r>
          </w:p>
        </w:tc>
        <w:tc>
          <w:tcPr>
            <w:tcW w:w="4820"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pPr>
            <w:r>
              <w:t>6410972152</w:t>
            </w:r>
          </w:p>
        </w:tc>
      </w:tr>
      <w:tr w:rsidR="000B22D9" w:rsidTr="000B22D9">
        <w:tc>
          <w:tcPr>
            <w:tcW w:w="3969"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rPr>
                <w:szCs w:val="20"/>
              </w:rPr>
            </w:pPr>
            <w:proofErr w:type="spellStart"/>
            <w:r>
              <w:rPr>
                <w:szCs w:val="20"/>
              </w:rPr>
              <w:t>Код</w:t>
            </w:r>
            <w:proofErr w:type="spellEnd"/>
            <w:r>
              <w:rPr>
                <w:szCs w:val="20"/>
              </w:rPr>
              <w:t xml:space="preserve"> </w:t>
            </w:r>
            <w:proofErr w:type="spellStart"/>
            <w:r>
              <w:rPr>
                <w:szCs w:val="20"/>
              </w:rPr>
              <w:t>организации</w:t>
            </w:r>
            <w:proofErr w:type="spellEnd"/>
            <w:r>
              <w:rPr>
                <w:szCs w:val="20"/>
              </w:rPr>
              <w:t xml:space="preserve"> </w:t>
            </w:r>
            <w:proofErr w:type="spellStart"/>
            <w:r>
              <w:rPr>
                <w:szCs w:val="20"/>
              </w:rPr>
              <w:t>по</w:t>
            </w:r>
            <w:proofErr w:type="spellEnd"/>
            <w:r>
              <w:rPr>
                <w:szCs w:val="20"/>
              </w:rPr>
              <w:t xml:space="preserve"> ОКПО</w:t>
            </w:r>
          </w:p>
        </w:tc>
        <w:tc>
          <w:tcPr>
            <w:tcW w:w="4820"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100" w:after="100"/>
            </w:pPr>
            <w:r>
              <w:t>43748890</w:t>
            </w:r>
          </w:p>
        </w:tc>
      </w:tr>
      <w:tr w:rsidR="000B22D9" w:rsidTr="000B22D9">
        <w:tc>
          <w:tcPr>
            <w:tcW w:w="3969"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100" w:after="100"/>
              <w:rPr>
                <w:szCs w:val="20"/>
                <w:lang w:val="ru-RU"/>
              </w:rPr>
            </w:pPr>
            <w:r w:rsidRPr="000B22D9">
              <w:rPr>
                <w:szCs w:val="20"/>
                <w:lang w:val="ru-RU"/>
              </w:rPr>
              <w:t xml:space="preserve">Платежные реквизиты </w:t>
            </w:r>
            <w:r w:rsidRPr="000B22D9">
              <w:rPr>
                <w:szCs w:val="20"/>
                <w:lang w:val="ru-RU"/>
              </w:rPr>
              <w:br/>
              <w:t>(</w:t>
            </w:r>
            <w:proofErr w:type="gramStart"/>
            <w:r w:rsidRPr="000B22D9">
              <w:rPr>
                <w:szCs w:val="20"/>
                <w:lang w:val="ru-RU"/>
              </w:rPr>
              <w:t>р</w:t>
            </w:r>
            <w:proofErr w:type="gramEnd"/>
            <w:r w:rsidRPr="000B22D9">
              <w:rPr>
                <w:szCs w:val="20"/>
                <w:lang w:val="ru-RU"/>
              </w:rPr>
              <w:t>/с, к/с, БИК)</w:t>
            </w:r>
          </w:p>
        </w:tc>
        <w:tc>
          <w:tcPr>
            <w:tcW w:w="4820" w:type="dxa"/>
            <w:tcBorders>
              <w:top w:val="single" w:sz="4" w:space="0" w:color="auto"/>
              <w:left w:val="single" w:sz="4" w:space="0" w:color="auto"/>
              <w:bottom w:val="single" w:sz="4" w:space="0" w:color="auto"/>
              <w:right w:val="single" w:sz="4" w:space="0" w:color="auto"/>
            </w:tcBorders>
            <w:hideMark/>
          </w:tcPr>
          <w:p w:rsidR="000B22D9" w:rsidRDefault="000B22D9" w:rsidP="000B22D9">
            <w:pPr>
              <w:pStyle w:val="a5"/>
              <w:spacing w:line="276" w:lineRule="auto"/>
              <w:rPr>
                <w:rFonts w:ascii="Times New Roman" w:hAnsi="Times New Roman" w:cs="Times New Roman"/>
              </w:rPr>
            </w:pPr>
            <w:r>
              <w:rPr>
                <w:rFonts w:ascii="Times New Roman" w:hAnsi="Times New Roman" w:cs="Times New Roman"/>
              </w:rPr>
              <w:t>Единый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чет 40102810845370000052</w:t>
            </w:r>
          </w:p>
          <w:p w:rsidR="000B22D9" w:rsidRDefault="000B22D9" w:rsidP="000B22D9">
            <w:pPr>
              <w:pStyle w:val="a5"/>
              <w:spacing w:line="276" w:lineRule="auto"/>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w:t>
            </w:r>
            <w:proofErr w:type="spellStart"/>
            <w:r>
              <w:rPr>
                <w:rFonts w:ascii="Times New Roman" w:hAnsi="Times New Roman" w:cs="Times New Roman"/>
              </w:rPr>
              <w:t>сч</w:t>
            </w:r>
            <w:proofErr w:type="spellEnd"/>
            <w:r>
              <w:rPr>
                <w:rFonts w:ascii="Times New Roman" w:hAnsi="Times New Roman" w:cs="Times New Roman"/>
              </w:rPr>
              <w:t>: 03231643636134406000</w:t>
            </w:r>
          </w:p>
          <w:p w:rsidR="000B22D9" w:rsidRDefault="000B22D9" w:rsidP="000B22D9">
            <w:pPr>
              <w:pStyle w:val="a5"/>
              <w:spacing w:line="276" w:lineRule="auto"/>
              <w:rPr>
                <w:rFonts w:ascii="Times New Roman" w:hAnsi="Times New Roman" w:cs="Times New Roman"/>
              </w:rPr>
            </w:pPr>
            <w:r>
              <w:rPr>
                <w:rFonts w:ascii="Times New Roman" w:hAnsi="Times New Roman" w:cs="Times New Roman"/>
              </w:rPr>
              <w:t>БИК: 016311121</w:t>
            </w:r>
          </w:p>
          <w:p w:rsidR="000B22D9" w:rsidRDefault="000B22D9" w:rsidP="000B22D9">
            <w:pPr>
              <w:pStyle w:val="a5"/>
              <w:spacing w:line="276" w:lineRule="auto"/>
              <w:rPr>
                <w:rFonts w:ascii="Times New Roman" w:hAnsi="Times New Roman" w:cs="Times New Roman"/>
              </w:rPr>
            </w:pPr>
            <w:r>
              <w:rPr>
                <w:rFonts w:ascii="Times New Roman" w:eastAsia="Times New Roman" w:hAnsi="Times New Roman" w:cs="Times New Roman"/>
                <w:lang w:eastAsia="ru-RU"/>
              </w:rPr>
              <w:t xml:space="preserve">Банк получателя: </w:t>
            </w:r>
            <w:r>
              <w:rPr>
                <w:rFonts w:ascii="Times New Roman" w:hAnsi="Times New Roman" w:cs="Times New Roman"/>
              </w:rPr>
              <w:t xml:space="preserve">Отделение САРАТОВ Банка </w:t>
            </w:r>
          </w:p>
          <w:p w:rsidR="000B22D9" w:rsidRDefault="000B22D9" w:rsidP="000B22D9">
            <w:pPr>
              <w:pStyle w:val="a5"/>
              <w:spacing w:line="276" w:lineRule="auto"/>
              <w:rPr>
                <w:rFonts w:ascii="Times New Roman" w:hAnsi="Times New Roman" w:cs="Times New Roman"/>
              </w:rPr>
            </w:pPr>
            <w:r>
              <w:rPr>
                <w:rFonts w:ascii="Times New Roman" w:hAnsi="Times New Roman" w:cs="Times New Roman"/>
              </w:rPr>
              <w:t xml:space="preserve">России//УФК по Саратовской области </w:t>
            </w:r>
          </w:p>
          <w:p w:rsidR="000B22D9" w:rsidRDefault="000B22D9" w:rsidP="000B22D9">
            <w:pPr>
              <w:pStyle w:val="a5"/>
              <w:spacing w:line="276" w:lineRule="auto"/>
              <w:rPr>
                <w:rFonts w:eastAsia="Times New Roman"/>
                <w:szCs w:val="20"/>
                <w:lang w:eastAsia="ru-RU"/>
              </w:rPr>
            </w:pPr>
            <w:r>
              <w:rPr>
                <w:rFonts w:ascii="Times New Roman" w:hAnsi="Times New Roman" w:cs="Times New Roman"/>
              </w:rPr>
              <w:t>г. Саратов</w:t>
            </w:r>
          </w:p>
        </w:tc>
      </w:tr>
    </w:tbl>
    <w:p w:rsidR="000B22D9" w:rsidRDefault="000B22D9" w:rsidP="000B22D9">
      <w:pPr>
        <w:rPr>
          <w:szCs w:val="20"/>
        </w:rPr>
      </w:pPr>
    </w:p>
    <w:p w:rsidR="000B22D9" w:rsidRDefault="000B22D9" w:rsidP="000B22D9">
      <w:pPr>
        <w:rPr>
          <w:szCs w:val="20"/>
        </w:rPr>
      </w:pPr>
    </w:p>
    <w:p w:rsidR="000B22D9" w:rsidRDefault="000B22D9" w:rsidP="000B22D9">
      <w:pPr>
        <w:rPr>
          <w:szCs w:val="20"/>
        </w:rPr>
      </w:pPr>
    </w:p>
    <w:p w:rsidR="000B22D9" w:rsidRDefault="000B22D9" w:rsidP="000B22D9">
      <w:pPr>
        <w:rPr>
          <w:szCs w:val="20"/>
        </w:rPr>
      </w:pPr>
    </w:p>
    <w:p w:rsidR="000B22D9" w:rsidRDefault="000B22D9" w:rsidP="000B22D9">
      <w:pPr>
        <w:keepNext/>
        <w:ind w:right="283"/>
        <w:jc w:val="center"/>
        <w:outlineLvl w:val="0"/>
        <w:rPr>
          <w:w w:val="117"/>
          <w:sz w:val="26"/>
          <w:szCs w:val="20"/>
        </w:rPr>
      </w:pPr>
      <w:proofErr w:type="spellStart"/>
      <w:r>
        <w:rPr>
          <w:w w:val="117"/>
          <w:sz w:val="26"/>
          <w:szCs w:val="20"/>
        </w:rPr>
        <w:t>Подпись</w:t>
      </w:r>
      <w:proofErr w:type="spellEnd"/>
      <w:r>
        <w:rPr>
          <w:w w:val="117"/>
          <w:sz w:val="26"/>
          <w:szCs w:val="20"/>
        </w:rPr>
        <w:t xml:space="preserve"> </w:t>
      </w:r>
      <w:proofErr w:type="spellStart"/>
      <w:proofErr w:type="gramStart"/>
      <w:r>
        <w:rPr>
          <w:w w:val="117"/>
          <w:sz w:val="26"/>
          <w:szCs w:val="20"/>
        </w:rPr>
        <w:t>руководителя</w:t>
      </w:r>
      <w:proofErr w:type="spellEnd"/>
      <w:r>
        <w:rPr>
          <w:w w:val="117"/>
          <w:sz w:val="26"/>
          <w:szCs w:val="20"/>
        </w:rPr>
        <w:t xml:space="preserve">  _</w:t>
      </w:r>
      <w:proofErr w:type="gramEnd"/>
      <w:r>
        <w:rPr>
          <w:w w:val="117"/>
          <w:sz w:val="26"/>
          <w:szCs w:val="20"/>
        </w:rPr>
        <w:t>_______________________</w:t>
      </w:r>
      <w:proofErr w:type="spellStart"/>
      <w:r>
        <w:rPr>
          <w:w w:val="117"/>
          <w:sz w:val="26"/>
          <w:szCs w:val="20"/>
        </w:rPr>
        <w:t>К.К.Джакияева</w:t>
      </w:r>
      <w:proofErr w:type="spellEnd"/>
    </w:p>
    <w:p w:rsidR="000B22D9" w:rsidRDefault="000B22D9" w:rsidP="000B22D9">
      <w:pPr>
        <w:pageBreakBefore/>
        <w:tabs>
          <w:tab w:val="left" w:pos="1843"/>
        </w:tabs>
        <w:spacing w:before="600" w:after="360"/>
        <w:jc w:val="center"/>
        <w:outlineLvl w:val="3"/>
        <w:rPr>
          <w:b/>
          <w:bCs/>
        </w:rPr>
      </w:pPr>
      <w:r>
        <w:rPr>
          <w:b/>
          <w:bCs/>
        </w:rPr>
        <w:lastRenderedPageBreak/>
        <w:t xml:space="preserve">СОДЕРЖАНИЕ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6237"/>
        <w:gridCol w:w="1908"/>
      </w:tblGrid>
      <w:tr w:rsidR="000B22D9" w:rsidTr="000B22D9">
        <w:trPr>
          <w:cantSplit/>
          <w:tblHeader/>
          <w:jc w:val="center"/>
        </w:trPr>
        <w:tc>
          <w:tcPr>
            <w:tcW w:w="1313" w:type="dxa"/>
            <w:tcBorders>
              <w:top w:val="single" w:sz="4" w:space="0" w:color="auto"/>
              <w:left w:val="single" w:sz="4" w:space="0" w:color="auto"/>
              <w:bottom w:val="double" w:sz="4" w:space="0" w:color="auto"/>
              <w:right w:val="nil"/>
            </w:tcBorders>
            <w:hideMark/>
          </w:tcPr>
          <w:p w:rsidR="000B22D9" w:rsidRDefault="000B22D9" w:rsidP="000B22D9">
            <w:pPr>
              <w:spacing w:before="120" w:after="120"/>
              <w:jc w:val="center"/>
            </w:pPr>
            <w:r>
              <w:t>№ п/п</w:t>
            </w:r>
          </w:p>
        </w:tc>
        <w:tc>
          <w:tcPr>
            <w:tcW w:w="6237" w:type="dxa"/>
            <w:tcBorders>
              <w:top w:val="single" w:sz="4" w:space="0" w:color="auto"/>
              <w:left w:val="single" w:sz="4" w:space="0" w:color="auto"/>
              <w:bottom w:val="double" w:sz="4" w:space="0" w:color="auto"/>
              <w:right w:val="single" w:sz="4" w:space="0" w:color="auto"/>
            </w:tcBorders>
            <w:hideMark/>
          </w:tcPr>
          <w:p w:rsidR="000B22D9" w:rsidRDefault="000B22D9" w:rsidP="000B22D9">
            <w:pPr>
              <w:spacing w:before="120" w:after="120"/>
              <w:jc w:val="center"/>
            </w:pPr>
            <w:proofErr w:type="spellStart"/>
            <w:r>
              <w:t>Наименование</w:t>
            </w:r>
            <w:proofErr w:type="spellEnd"/>
          </w:p>
        </w:tc>
        <w:tc>
          <w:tcPr>
            <w:tcW w:w="1908" w:type="dxa"/>
            <w:tcBorders>
              <w:top w:val="single" w:sz="4" w:space="0" w:color="auto"/>
              <w:left w:val="nil"/>
              <w:bottom w:val="double" w:sz="4" w:space="0" w:color="auto"/>
              <w:right w:val="single" w:sz="4" w:space="0" w:color="auto"/>
            </w:tcBorders>
            <w:hideMark/>
          </w:tcPr>
          <w:p w:rsidR="000B22D9" w:rsidRDefault="000B22D9" w:rsidP="000B22D9">
            <w:pPr>
              <w:spacing w:before="120" w:after="120"/>
              <w:jc w:val="center"/>
            </w:pPr>
            <w:proofErr w:type="spellStart"/>
            <w:r>
              <w:t>Примечание</w:t>
            </w:r>
            <w:proofErr w:type="spellEnd"/>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w:t>
            </w:r>
          </w:p>
        </w:tc>
        <w:tc>
          <w:tcPr>
            <w:tcW w:w="6237"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both"/>
              <w:outlineLvl w:val="4"/>
              <w:rPr>
                <w:bCs/>
              </w:rPr>
            </w:pPr>
            <w:r>
              <w:rPr>
                <w:bCs/>
              </w:rPr>
              <w:t xml:space="preserve">I. </w:t>
            </w:r>
            <w:proofErr w:type="spellStart"/>
            <w:r>
              <w:rPr>
                <w:bCs/>
              </w:rPr>
              <w:t>Введение</w:t>
            </w:r>
            <w:proofErr w:type="spellEnd"/>
          </w:p>
        </w:tc>
        <w:tc>
          <w:tcPr>
            <w:tcW w:w="1908"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rPr>
                <w:b/>
                <w:i/>
              </w:rPr>
            </w:pPr>
            <w:r>
              <w:rPr>
                <w:b/>
                <w:i/>
              </w:rPr>
              <w:t xml:space="preserve"> </w:t>
            </w: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2</w:t>
            </w:r>
          </w:p>
        </w:tc>
        <w:tc>
          <w:tcPr>
            <w:tcW w:w="6237"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60" w:after="60"/>
              <w:jc w:val="both"/>
              <w:outlineLvl w:val="4"/>
              <w:rPr>
                <w:bCs/>
                <w:lang w:val="ru-RU"/>
              </w:rPr>
            </w:pPr>
            <w:r w:rsidRPr="000B22D9">
              <w:rPr>
                <w:bCs/>
                <w:lang w:val="ru-RU"/>
              </w:rPr>
              <w:t>1.1 Краткая характеристика Октябрьского муниципального образования Дергачевского муниципального района Саратовской области</w:t>
            </w: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3</w:t>
            </w:r>
          </w:p>
        </w:tc>
        <w:tc>
          <w:tcPr>
            <w:tcW w:w="6237"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60" w:after="60"/>
              <w:jc w:val="both"/>
              <w:outlineLvl w:val="4"/>
              <w:rPr>
                <w:bCs/>
                <w:lang w:val="ru-RU"/>
              </w:rPr>
            </w:pPr>
            <w:r>
              <w:rPr>
                <w:bCs/>
              </w:rPr>
              <w:t>II</w:t>
            </w:r>
            <w:r w:rsidRPr="000B22D9">
              <w:rPr>
                <w:bCs/>
                <w:lang w:val="ru-RU"/>
              </w:rPr>
              <w:t>.Технико-экономическое состояние централизованных систем водоснабжения поселения</w:t>
            </w: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4</w:t>
            </w:r>
          </w:p>
        </w:tc>
        <w:tc>
          <w:tcPr>
            <w:tcW w:w="6237"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both"/>
              <w:outlineLvl w:val="4"/>
              <w:rPr>
                <w:bCs/>
              </w:rPr>
            </w:pPr>
            <w:r>
              <w:rPr>
                <w:b/>
              </w:rPr>
              <w:t xml:space="preserve"> </w:t>
            </w:r>
            <w:r>
              <w:t xml:space="preserve">2.1. </w:t>
            </w:r>
            <w:proofErr w:type="spellStart"/>
            <w:r>
              <w:rPr>
                <w:bCs/>
              </w:rPr>
              <w:t>Схема</w:t>
            </w:r>
            <w:proofErr w:type="spellEnd"/>
            <w:r>
              <w:rPr>
                <w:bCs/>
              </w:rPr>
              <w:t xml:space="preserve"> </w:t>
            </w:r>
            <w:proofErr w:type="spellStart"/>
            <w:r>
              <w:rPr>
                <w:bCs/>
              </w:rPr>
              <w:t>водоснабжения</w:t>
            </w:r>
            <w:proofErr w:type="spellEnd"/>
            <w:r>
              <w:rPr>
                <w:bCs/>
              </w:rPr>
              <w:t xml:space="preserve"> и </w:t>
            </w:r>
            <w:proofErr w:type="spellStart"/>
            <w:r>
              <w:rPr>
                <w:bCs/>
              </w:rPr>
              <w:t>водоотведения</w:t>
            </w:r>
            <w:proofErr w:type="spellEnd"/>
          </w:p>
        </w:tc>
        <w:tc>
          <w:tcPr>
            <w:tcW w:w="1908" w:type="dxa"/>
            <w:tcBorders>
              <w:top w:val="single" w:sz="4" w:space="0" w:color="auto"/>
              <w:left w:val="single" w:sz="4" w:space="0" w:color="auto"/>
              <w:bottom w:val="single" w:sz="4" w:space="0" w:color="auto"/>
              <w:right w:val="single" w:sz="4" w:space="0" w:color="auto"/>
            </w:tcBorders>
          </w:tcPr>
          <w:p w:rsidR="000B22D9" w:rsidRDefault="000B22D9" w:rsidP="000B22D9">
            <w:pPr>
              <w:spacing w:before="60" w:after="60"/>
              <w:jc w:val="center"/>
              <w:rPr>
                <w:b/>
                <w:i/>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5</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rPr>
                <w:spacing w:val="1"/>
                <w:lang w:val="ru-RU"/>
              </w:rPr>
            </w:pPr>
            <w:r>
              <w:rPr>
                <w:spacing w:val="1"/>
              </w:rPr>
              <w:t>III</w:t>
            </w:r>
            <w:r w:rsidRPr="000B22D9">
              <w:rPr>
                <w:spacing w:val="1"/>
                <w:lang w:val="ru-RU"/>
              </w:rPr>
              <w:t xml:space="preserve">.   Направления развития централизованных систем водоснабжения.                                                           </w:t>
            </w:r>
          </w:p>
          <w:p w:rsidR="000B22D9" w:rsidRPr="000B22D9" w:rsidRDefault="000B22D9" w:rsidP="000B22D9">
            <w:pPr>
              <w:spacing w:before="60" w:after="60"/>
              <w:jc w:val="both"/>
              <w:outlineLvl w:val="4"/>
              <w:rPr>
                <w:b/>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6</w:t>
            </w:r>
          </w:p>
        </w:tc>
        <w:tc>
          <w:tcPr>
            <w:tcW w:w="6237" w:type="dxa"/>
            <w:tcBorders>
              <w:top w:val="single" w:sz="4" w:space="0" w:color="auto"/>
              <w:left w:val="single" w:sz="4" w:space="0" w:color="auto"/>
              <w:bottom w:val="single" w:sz="4" w:space="0" w:color="auto"/>
              <w:right w:val="single" w:sz="4" w:space="0" w:color="auto"/>
            </w:tcBorders>
          </w:tcPr>
          <w:p w:rsidR="000B22D9" w:rsidRDefault="000B22D9" w:rsidP="000B22D9">
            <w:pPr>
              <w:rPr>
                <w:spacing w:val="1"/>
                <w:sz w:val="28"/>
                <w:szCs w:val="28"/>
              </w:rPr>
            </w:pPr>
            <w:r>
              <w:rPr>
                <w:spacing w:val="1"/>
              </w:rPr>
              <w:t xml:space="preserve">  3.1. </w:t>
            </w:r>
            <w:proofErr w:type="spellStart"/>
            <w:r>
              <w:rPr>
                <w:spacing w:val="1"/>
              </w:rPr>
              <w:t>Проектные</w:t>
            </w:r>
            <w:proofErr w:type="spellEnd"/>
            <w:r>
              <w:rPr>
                <w:spacing w:val="1"/>
              </w:rPr>
              <w:t xml:space="preserve"> </w:t>
            </w:r>
            <w:proofErr w:type="spellStart"/>
            <w:r>
              <w:rPr>
                <w:spacing w:val="1"/>
              </w:rPr>
              <w:t>решения</w:t>
            </w:r>
            <w:proofErr w:type="spellEnd"/>
          </w:p>
          <w:p w:rsidR="000B22D9" w:rsidRDefault="000B22D9" w:rsidP="000B22D9">
            <w:pPr>
              <w:rPr>
                <w:spacing w:val="1"/>
              </w:rPr>
            </w:pPr>
          </w:p>
        </w:tc>
        <w:tc>
          <w:tcPr>
            <w:tcW w:w="1908" w:type="dxa"/>
            <w:tcBorders>
              <w:top w:val="single" w:sz="4" w:space="0" w:color="auto"/>
              <w:left w:val="single" w:sz="4" w:space="0" w:color="auto"/>
              <w:bottom w:val="single" w:sz="4" w:space="0" w:color="auto"/>
              <w:right w:val="single" w:sz="4" w:space="0" w:color="auto"/>
            </w:tcBorders>
          </w:tcPr>
          <w:p w:rsidR="000B22D9" w:rsidRDefault="000B22D9" w:rsidP="000B22D9">
            <w:pPr>
              <w:spacing w:before="60" w:after="60"/>
              <w:jc w:val="center"/>
              <w:rPr>
                <w:b/>
                <w:i/>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7</w:t>
            </w:r>
          </w:p>
        </w:tc>
        <w:tc>
          <w:tcPr>
            <w:tcW w:w="6237"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60" w:after="60"/>
              <w:jc w:val="both"/>
              <w:outlineLvl w:val="4"/>
              <w:rPr>
                <w:bCs/>
                <w:lang w:val="ru-RU"/>
              </w:rPr>
            </w:pPr>
            <w:r w:rsidRPr="000B22D9">
              <w:rPr>
                <w:bCs/>
                <w:lang w:val="ru-RU"/>
              </w:rPr>
              <w:t>3.2. Основные   цели и задачи   схемы водоснабжения и водоотведения</w:t>
            </w: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8</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rPr>
                <w:lang w:val="ru-RU"/>
              </w:rPr>
            </w:pPr>
            <w:r>
              <w:t>IV</w:t>
            </w:r>
            <w:r w:rsidRPr="000B22D9">
              <w:rPr>
                <w:lang w:val="ru-RU"/>
              </w:rPr>
              <w:t>. Баланс водоснабжения и потребления горячей, питьевой, технической воды</w:t>
            </w:r>
          </w:p>
          <w:p w:rsidR="000B22D9" w:rsidRPr="000B22D9" w:rsidRDefault="000B22D9" w:rsidP="000B22D9">
            <w:pPr>
              <w:autoSpaceDE w:val="0"/>
              <w:autoSpaceDN w:val="0"/>
              <w:adjustRightInd w:val="0"/>
              <w:ind w:firstLine="709"/>
              <w:jc w:val="both"/>
              <w:rPr>
                <w:bCs/>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9</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autoSpaceDE w:val="0"/>
              <w:autoSpaceDN w:val="0"/>
              <w:adjustRightInd w:val="0"/>
              <w:ind w:firstLine="709"/>
              <w:jc w:val="both"/>
              <w:rPr>
                <w:lang w:val="ru-RU"/>
              </w:rPr>
            </w:pPr>
            <w:r w:rsidRPr="000B22D9">
              <w:rPr>
                <w:lang w:val="ru-RU"/>
              </w:rPr>
              <w:t>4.1.Характеристика существующего состояния системы водоснабжения Октябрьского муниципального образования Дергачевского муниципального района</w:t>
            </w:r>
          </w:p>
          <w:p w:rsidR="000B22D9" w:rsidRPr="000B22D9" w:rsidRDefault="000B22D9" w:rsidP="000B22D9">
            <w:pPr>
              <w:spacing w:before="60" w:after="60"/>
              <w:outlineLvl w:val="4"/>
              <w:rPr>
                <w:bCs/>
                <w:lang w:val="ru-RU"/>
              </w:rPr>
            </w:pPr>
          </w:p>
        </w:tc>
        <w:tc>
          <w:tcPr>
            <w:tcW w:w="1908"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60" w:after="60"/>
              <w:jc w:val="center"/>
              <w:rPr>
                <w:b/>
                <w:i/>
                <w:lang w:val="ru-RU"/>
              </w:rPr>
            </w:pPr>
            <w:r w:rsidRPr="000B22D9">
              <w:rPr>
                <w:b/>
                <w:i/>
                <w:lang w:val="ru-RU"/>
              </w:rPr>
              <w:t xml:space="preserve"> </w:t>
            </w: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10</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jc w:val="center"/>
              <w:rPr>
                <w:lang w:val="ru-RU"/>
              </w:rPr>
            </w:pPr>
            <w:r>
              <w:t>V</w:t>
            </w:r>
            <w:r w:rsidRPr="000B22D9">
              <w:rPr>
                <w:lang w:val="ru-RU"/>
              </w:rPr>
              <w:t xml:space="preserve">. Предложения по строительству, реконструкции и модернизации объектов централизованных систем водоснабжения. </w:t>
            </w:r>
          </w:p>
          <w:p w:rsidR="000B22D9" w:rsidRPr="000B22D9" w:rsidRDefault="000B22D9" w:rsidP="000B22D9">
            <w:pPr>
              <w:spacing w:before="60" w:after="60"/>
              <w:outlineLvl w:val="4"/>
              <w:rPr>
                <w:bCs/>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11</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outlineLvl w:val="4"/>
              <w:rPr>
                <w:bCs/>
                <w:lang w:val="ru-RU"/>
              </w:rPr>
            </w:pPr>
            <w:r w:rsidRPr="000B22D9">
              <w:rPr>
                <w:lang w:val="ru-RU"/>
              </w:rPr>
              <w:t>5.1.Основные проблемы централизованных систем водоснабжения по муниципальному образованию</w:t>
            </w:r>
          </w:p>
          <w:p w:rsidR="000B22D9" w:rsidRPr="000B22D9" w:rsidRDefault="000B22D9" w:rsidP="000B22D9">
            <w:pPr>
              <w:spacing w:before="60" w:after="60"/>
              <w:outlineLvl w:val="4"/>
              <w:rPr>
                <w:bCs/>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12</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jc w:val="both"/>
              <w:rPr>
                <w:lang w:val="ru-RU"/>
              </w:rPr>
            </w:pPr>
            <w:r w:rsidRPr="000B22D9">
              <w:rPr>
                <w:lang w:val="ru-RU"/>
              </w:rPr>
              <w:t xml:space="preserve">5.2.Мероприятия по модернизации и развитию водоснабжения Октябрьского муниципального образования </w:t>
            </w:r>
          </w:p>
          <w:p w:rsidR="000B22D9" w:rsidRPr="000B22D9" w:rsidRDefault="000B22D9" w:rsidP="000B22D9">
            <w:pPr>
              <w:spacing w:before="60" w:after="60"/>
              <w:outlineLvl w:val="4"/>
              <w:rPr>
                <w:bCs/>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pPr>
            <w:r w:rsidRPr="000B22D9">
              <w:rPr>
                <w:lang w:val="ru-RU"/>
              </w:rPr>
              <w:t xml:space="preserve">        </w:t>
            </w:r>
            <w:r>
              <w:t>13</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rPr>
                <w:lang w:val="ru-RU"/>
              </w:rPr>
            </w:pPr>
            <w:r>
              <w:t>VI</w:t>
            </w:r>
            <w:r w:rsidRPr="000B22D9">
              <w:rPr>
                <w:lang w:val="ru-RU"/>
              </w:rPr>
              <w:t xml:space="preserve">. Экологические аспекты мероприятий по строительству, реконструкции модернизации объектов централизованных систем водоснабжения. </w:t>
            </w:r>
          </w:p>
          <w:p w:rsidR="000B22D9" w:rsidRPr="000B22D9" w:rsidRDefault="000B22D9" w:rsidP="000B22D9">
            <w:pPr>
              <w:rPr>
                <w:bCs/>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14</w:t>
            </w:r>
          </w:p>
        </w:tc>
        <w:tc>
          <w:tcPr>
            <w:tcW w:w="6237" w:type="dxa"/>
            <w:tcBorders>
              <w:top w:val="single" w:sz="4" w:space="0" w:color="auto"/>
              <w:left w:val="single" w:sz="4" w:space="0" w:color="auto"/>
              <w:bottom w:val="single" w:sz="4" w:space="0" w:color="auto"/>
              <w:right w:val="single" w:sz="4" w:space="0" w:color="auto"/>
            </w:tcBorders>
          </w:tcPr>
          <w:p w:rsidR="000B22D9" w:rsidRDefault="000B22D9" w:rsidP="000B22D9">
            <w:r>
              <w:t xml:space="preserve">6.1.Зоны </w:t>
            </w:r>
            <w:proofErr w:type="spellStart"/>
            <w:r>
              <w:t>санитарной</w:t>
            </w:r>
            <w:proofErr w:type="spellEnd"/>
            <w:r>
              <w:t xml:space="preserve"> </w:t>
            </w:r>
            <w:proofErr w:type="spellStart"/>
            <w:r>
              <w:t>охраны</w:t>
            </w:r>
            <w:proofErr w:type="spellEnd"/>
            <w:r>
              <w:t xml:space="preserve"> </w:t>
            </w:r>
            <w:proofErr w:type="spellStart"/>
            <w:r>
              <w:t>источников</w:t>
            </w:r>
            <w:proofErr w:type="spellEnd"/>
            <w:r>
              <w:t xml:space="preserve"> </w:t>
            </w:r>
            <w:proofErr w:type="spellStart"/>
            <w:r>
              <w:t>водоснабжения</w:t>
            </w:r>
            <w:proofErr w:type="spellEnd"/>
          </w:p>
          <w:p w:rsidR="000B22D9" w:rsidRDefault="000B22D9" w:rsidP="000B22D9">
            <w:pPr>
              <w:spacing w:before="60" w:after="60"/>
              <w:jc w:val="both"/>
              <w:outlineLvl w:val="4"/>
              <w:rPr>
                <w:bCs/>
              </w:rPr>
            </w:pPr>
          </w:p>
        </w:tc>
        <w:tc>
          <w:tcPr>
            <w:tcW w:w="1908"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rPr>
                <w:b/>
                <w:i/>
              </w:rPr>
            </w:pPr>
            <w:r>
              <w:rPr>
                <w:b/>
                <w:i/>
              </w:rPr>
              <w:t xml:space="preserve"> </w:t>
            </w: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lastRenderedPageBreak/>
              <w:t>15</w:t>
            </w:r>
          </w:p>
        </w:tc>
        <w:tc>
          <w:tcPr>
            <w:tcW w:w="6237" w:type="dxa"/>
            <w:tcBorders>
              <w:top w:val="single" w:sz="4" w:space="0" w:color="auto"/>
              <w:left w:val="single" w:sz="4" w:space="0" w:color="auto"/>
              <w:bottom w:val="single" w:sz="4" w:space="0" w:color="auto"/>
              <w:right w:val="single" w:sz="4" w:space="0" w:color="auto"/>
            </w:tcBorders>
          </w:tcPr>
          <w:p w:rsidR="000B22D9" w:rsidRDefault="000B22D9" w:rsidP="000B22D9">
            <w:r>
              <w:rPr>
                <w:bCs/>
              </w:rPr>
              <w:t xml:space="preserve"> </w:t>
            </w:r>
            <w:r>
              <w:t xml:space="preserve">VII </w:t>
            </w:r>
            <w:proofErr w:type="spellStart"/>
            <w:r>
              <w:t>Водоотведение</w:t>
            </w:r>
            <w:proofErr w:type="spellEnd"/>
          </w:p>
          <w:p w:rsidR="000B22D9" w:rsidRDefault="000B22D9" w:rsidP="000B22D9">
            <w:r>
              <w:t xml:space="preserve">                </w:t>
            </w:r>
          </w:p>
          <w:p w:rsidR="000B22D9" w:rsidRDefault="000B22D9" w:rsidP="000B22D9">
            <w:pPr>
              <w:spacing w:before="60" w:after="60"/>
              <w:jc w:val="both"/>
              <w:outlineLvl w:val="4"/>
              <w:rPr>
                <w:bCs/>
              </w:rPr>
            </w:pPr>
          </w:p>
        </w:tc>
        <w:tc>
          <w:tcPr>
            <w:tcW w:w="1908" w:type="dxa"/>
            <w:tcBorders>
              <w:top w:val="single" w:sz="4" w:space="0" w:color="auto"/>
              <w:left w:val="single" w:sz="4" w:space="0" w:color="auto"/>
              <w:bottom w:val="single" w:sz="4" w:space="0" w:color="auto"/>
              <w:right w:val="single" w:sz="4" w:space="0" w:color="auto"/>
            </w:tcBorders>
          </w:tcPr>
          <w:p w:rsidR="000B22D9" w:rsidRDefault="000B22D9" w:rsidP="000B22D9">
            <w:pPr>
              <w:spacing w:before="60" w:after="60"/>
              <w:jc w:val="center"/>
              <w:rPr>
                <w:b/>
                <w:i/>
              </w:rPr>
            </w:pPr>
          </w:p>
        </w:tc>
      </w:tr>
      <w:tr w:rsidR="000B22D9" w:rsidRPr="008957B5"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16</w:t>
            </w:r>
          </w:p>
        </w:tc>
        <w:tc>
          <w:tcPr>
            <w:tcW w:w="6237"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rPr>
                <w:lang w:val="ru-RU"/>
              </w:rPr>
            </w:pPr>
            <w:r w:rsidRPr="000B22D9">
              <w:rPr>
                <w:b/>
                <w:lang w:val="ru-RU"/>
              </w:rPr>
              <w:t xml:space="preserve">  </w:t>
            </w:r>
            <w:r w:rsidRPr="000B22D9">
              <w:rPr>
                <w:lang w:val="ru-RU"/>
              </w:rPr>
              <w:t xml:space="preserve">7.1. </w:t>
            </w:r>
            <w:r w:rsidRPr="000B22D9">
              <w:rPr>
                <w:bCs/>
                <w:lang w:val="ru-RU"/>
              </w:rPr>
              <w:t>Сведения о водоотведении  по муниципальному образованию</w:t>
            </w:r>
          </w:p>
          <w:p w:rsidR="000B22D9" w:rsidRPr="000B22D9" w:rsidRDefault="000B22D9" w:rsidP="000B22D9">
            <w:pPr>
              <w:spacing w:before="60" w:after="60"/>
              <w:jc w:val="both"/>
              <w:outlineLvl w:val="4"/>
              <w:rPr>
                <w:bCs/>
                <w:lang w:val="ru-RU"/>
              </w:rPr>
            </w:pPr>
          </w:p>
        </w:tc>
        <w:tc>
          <w:tcPr>
            <w:tcW w:w="1908" w:type="dxa"/>
            <w:tcBorders>
              <w:top w:val="single" w:sz="4" w:space="0" w:color="auto"/>
              <w:left w:val="single" w:sz="4" w:space="0" w:color="auto"/>
              <w:bottom w:val="single" w:sz="4" w:space="0" w:color="auto"/>
              <w:right w:val="single" w:sz="4" w:space="0" w:color="auto"/>
            </w:tcBorders>
          </w:tcPr>
          <w:p w:rsidR="000B22D9" w:rsidRPr="000B22D9" w:rsidRDefault="000B22D9" w:rsidP="000B22D9">
            <w:pPr>
              <w:spacing w:before="60" w:after="60"/>
              <w:jc w:val="center"/>
              <w:rPr>
                <w:b/>
                <w:i/>
                <w:lang w:val="ru-RU"/>
              </w:rPr>
            </w:pP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17</w:t>
            </w:r>
          </w:p>
        </w:tc>
        <w:tc>
          <w:tcPr>
            <w:tcW w:w="6237"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both"/>
              <w:outlineLvl w:val="4"/>
              <w:rPr>
                <w:bCs/>
              </w:rPr>
            </w:pPr>
            <w:r>
              <w:t xml:space="preserve">7.2Проектные </w:t>
            </w:r>
            <w:proofErr w:type="spellStart"/>
            <w:r>
              <w:t>предложения</w:t>
            </w:r>
            <w:proofErr w:type="spellEnd"/>
          </w:p>
        </w:tc>
        <w:tc>
          <w:tcPr>
            <w:tcW w:w="1908" w:type="dxa"/>
            <w:tcBorders>
              <w:top w:val="single" w:sz="4" w:space="0" w:color="auto"/>
              <w:left w:val="single" w:sz="4" w:space="0" w:color="auto"/>
              <w:bottom w:val="single" w:sz="4" w:space="0" w:color="auto"/>
              <w:right w:val="single" w:sz="4" w:space="0" w:color="auto"/>
            </w:tcBorders>
          </w:tcPr>
          <w:p w:rsidR="000B22D9" w:rsidRDefault="000B22D9" w:rsidP="000B22D9">
            <w:pPr>
              <w:spacing w:before="60" w:after="60"/>
              <w:jc w:val="center"/>
              <w:rPr>
                <w:b/>
                <w:i/>
              </w:rPr>
            </w:pP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pPr>
            <w:r>
              <w:t>18</w:t>
            </w:r>
          </w:p>
        </w:tc>
        <w:tc>
          <w:tcPr>
            <w:tcW w:w="6237"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both"/>
              <w:outlineLvl w:val="4"/>
              <w:rPr>
                <w:bCs/>
                <w:iCs/>
              </w:rPr>
            </w:pPr>
            <w:proofErr w:type="spellStart"/>
            <w:r>
              <w:rPr>
                <w:bCs/>
                <w:iCs/>
              </w:rPr>
              <w:t>Графические</w:t>
            </w:r>
            <w:proofErr w:type="spellEnd"/>
            <w:r>
              <w:rPr>
                <w:bCs/>
                <w:iCs/>
              </w:rPr>
              <w:t xml:space="preserve"> </w:t>
            </w:r>
            <w:proofErr w:type="spellStart"/>
            <w:r>
              <w:rPr>
                <w:bCs/>
                <w:iCs/>
              </w:rPr>
              <w:t>приложения</w:t>
            </w:r>
            <w:proofErr w:type="spellEnd"/>
            <w:r>
              <w:rPr>
                <w:bCs/>
                <w:iCs/>
              </w:rPr>
              <w:t>:</w:t>
            </w:r>
          </w:p>
        </w:tc>
        <w:tc>
          <w:tcPr>
            <w:tcW w:w="1908" w:type="dxa"/>
            <w:tcBorders>
              <w:top w:val="single" w:sz="4" w:space="0" w:color="auto"/>
              <w:left w:val="single" w:sz="4" w:space="0" w:color="auto"/>
              <w:bottom w:val="single" w:sz="4" w:space="0" w:color="auto"/>
              <w:right w:val="single" w:sz="4" w:space="0" w:color="auto"/>
            </w:tcBorders>
          </w:tcPr>
          <w:p w:rsidR="000B22D9" w:rsidRDefault="000B22D9" w:rsidP="000B22D9">
            <w:pPr>
              <w:spacing w:before="60" w:after="60"/>
              <w:jc w:val="center"/>
              <w:rPr>
                <w:bCs/>
                <w:iCs/>
              </w:rPr>
            </w:pPr>
          </w:p>
        </w:tc>
      </w:tr>
      <w:tr w:rsidR="000B22D9" w:rsidTr="000B22D9">
        <w:trPr>
          <w:cantSplit/>
          <w:jc w:val="center"/>
        </w:trPr>
        <w:tc>
          <w:tcPr>
            <w:tcW w:w="1313"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rPr>
                <w:bCs/>
                <w:iCs/>
              </w:rPr>
            </w:pPr>
            <w:r>
              <w:rPr>
                <w:bCs/>
                <w:iCs/>
              </w:rPr>
              <w:t>19</w:t>
            </w:r>
          </w:p>
        </w:tc>
        <w:tc>
          <w:tcPr>
            <w:tcW w:w="6237"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spacing w:before="60" w:after="60"/>
              <w:jc w:val="both"/>
              <w:outlineLvl w:val="4"/>
              <w:rPr>
                <w:bCs/>
                <w:iCs/>
                <w:lang w:val="ru-RU"/>
              </w:rPr>
            </w:pPr>
            <w:r w:rsidRPr="000B22D9">
              <w:rPr>
                <w:bCs/>
                <w:iCs/>
                <w:lang w:val="ru-RU"/>
              </w:rPr>
              <w:t>- Карта (схема) водоснабжения и водоотведения Октябрьского МО</w:t>
            </w:r>
          </w:p>
        </w:tc>
        <w:tc>
          <w:tcPr>
            <w:tcW w:w="1908" w:type="dxa"/>
            <w:tcBorders>
              <w:top w:val="single" w:sz="4" w:space="0" w:color="auto"/>
              <w:left w:val="single" w:sz="4" w:space="0" w:color="auto"/>
              <w:bottom w:val="single" w:sz="4" w:space="0" w:color="auto"/>
              <w:right w:val="single" w:sz="4" w:space="0" w:color="auto"/>
            </w:tcBorders>
            <w:hideMark/>
          </w:tcPr>
          <w:p w:rsidR="000B22D9" w:rsidRDefault="000B22D9" w:rsidP="000B22D9">
            <w:pPr>
              <w:spacing w:before="60" w:after="60"/>
              <w:jc w:val="center"/>
              <w:rPr>
                <w:bCs/>
                <w:iCs/>
              </w:rPr>
            </w:pPr>
            <w:proofErr w:type="spellStart"/>
            <w:r>
              <w:rPr>
                <w:bCs/>
                <w:iCs/>
              </w:rPr>
              <w:t>Приложение</w:t>
            </w:r>
            <w:proofErr w:type="spellEnd"/>
            <w:r>
              <w:rPr>
                <w:bCs/>
                <w:iCs/>
              </w:rPr>
              <w:t xml:space="preserve"> №1  </w:t>
            </w:r>
          </w:p>
        </w:tc>
      </w:tr>
    </w:tbl>
    <w:p w:rsidR="000B22D9" w:rsidRDefault="000B22D9" w:rsidP="000B22D9">
      <w:pPr>
        <w:rPr>
          <w:rFonts w:ascii="Arial" w:hAnsi="Arial"/>
        </w:rPr>
      </w:pPr>
      <w:r>
        <w:rPr>
          <w:rFonts w:ascii="Arial" w:hAnsi="Arial"/>
        </w:rPr>
        <w:t xml:space="preserve"> </w:t>
      </w:r>
    </w:p>
    <w:p w:rsidR="000B22D9" w:rsidRDefault="000B22D9" w:rsidP="000B22D9">
      <w:pPr>
        <w:rPr>
          <w:rFonts w:ascii="Arial" w:hAnsi="Arial"/>
          <w:szCs w:val="20"/>
        </w:rPr>
      </w:pPr>
    </w:p>
    <w:p w:rsidR="000B22D9" w:rsidRDefault="000B22D9" w:rsidP="000B22D9">
      <w:pPr>
        <w:autoSpaceDE w:val="0"/>
        <w:autoSpaceDN w:val="0"/>
        <w:adjustRightInd w:val="0"/>
        <w:jc w:val="both"/>
        <w:rPr>
          <w:b/>
        </w:rPr>
      </w:pPr>
      <w:r>
        <w:rPr>
          <w:b/>
          <w:w w:val="117"/>
          <w:sz w:val="28"/>
          <w:szCs w:val="28"/>
        </w:rPr>
        <w:t xml:space="preserve">                                            1. ВВЕДЕНИЕ</w:t>
      </w:r>
      <w:r>
        <w:rPr>
          <w:b/>
        </w:rPr>
        <w:t xml:space="preserve">      </w:t>
      </w:r>
    </w:p>
    <w:p w:rsidR="000B22D9" w:rsidRDefault="000B22D9" w:rsidP="000B22D9">
      <w:pPr>
        <w:pStyle w:val="a5"/>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1.1.Краткая характеристика Октябрьского муниципального образования      Дергачевского муниципального района</w:t>
      </w:r>
    </w:p>
    <w:p w:rsidR="000B22D9" w:rsidRDefault="000B22D9" w:rsidP="000B22D9">
      <w:pPr>
        <w:pStyle w:val="a5"/>
        <w:ind w:firstLine="567"/>
        <w:rPr>
          <w:rFonts w:ascii="Times New Roman" w:eastAsia="Times New Roman" w:hAnsi="Times New Roman" w:cs="Times New Roman"/>
          <w:b/>
          <w:sz w:val="24"/>
          <w:szCs w:val="24"/>
          <w:lang w:eastAsia="ru-RU"/>
        </w:rPr>
      </w:pPr>
    </w:p>
    <w:p w:rsidR="000B22D9" w:rsidRPr="00E857E9" w:rsidRDefault="000B22D9" w:rsidP="000B22D9">
      <w:pPr>
        <w:pStyle w:val="a5"/>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rPr>
        <w:t xml:space="preserve">        Октябрьское муниципальное образование расположено в юго-восточной левобережной зоне Саратовской области. Территория муниципального образования расположена в сухостепной зоне, на </w:t>
      </w:r>
      <w:proofErr w:type="spellStart"/>
      <w:r>
        <w:rPr>
          <w:rFonts w:ascii="Times New Roman" w:hAnsi="Times New Roman" w:cs="Times New Roman"/>
          <w:spacing w:val="2"/>
          <w:sz w:val="28"/>
          <w:szCs w:val="28"/>
        </w:rPr>
        <w:t>Сыртовой</w:t>
      </w:r>
      <w:proofErr w:type="spellEnd"/>
      <w:r>
        <w:rPr>
          <w:rFonts w:ascii="Times New Roman" w:hAnsi="Times New Roman" w:cs="Times New Roman"/>
          <w:spacing w:val="2"/>
          <w:sz w:val="28"/>
          <w:szCs w:val="28"/>
        </w:rPr>
        <w:t xml:space="preserve"> равнине, в бассейне реки </w:t>
      </w:r>
      <w:proofErr w:type="spellStart"/>
      <w:r>
        <w:rPr>
          <w:rFonts w:ascii="Times New Roman" w:hAnsi="Times New Roman" w:cs="Times New Roman"/>
          <w:spacing w:val="2"/>
          <w:sz w:val="28"/>
          <w:szCs w:val="28"/>
        </w:rPr>
        <w:t>Алтата</w:t>
      </w:r>
      <w:proofErr w:type="spellEnd"/>
      <w:r>
        <w:rPr>
          <w:rFonts w:ascii="Times New Roman" w:hAnsi="Times New Roman" w:cs="Times New Roman"/>
          <w:spacing w:val="2"/>
          <w:sz w:val="28"/>
          <w:szCs w:val="28"/>
        </w:rPr>
        <w:t>.</w:t>
      </w:r>
      <w:r>
        <w:rPr>
          <w:rFonts w:ascii="Times New Roman" w:hAnsi="Times New Roman" w:cs="Times New Roman"/>
          <w:sz w:val="24"/>
          <w:szCs w:val="24"/>
        </w:rPr>
        <w:t xml:space="preserve"> </w:t>
      </w:r>
      <w:proofErr w:type="gramStart"/>
      <w:r>
        <w:rPr>
          <w:rFonts w:ascii="Times New Roman" w:hAnsi="Times New Roman" w:cs="Times New Roman"/>
          <w:sz w:val="28"/>
          <w:szCs w:val="28"/>
        </w:rPr>
        <w:t>Октябрьское</w:t>
      </w:r>
      <w:proofErr w:type="gramEnd"/>
      <w:r w:rsidRPr="00E857E9">
        <w:rPr>
          <w:rFonts w:ascii="Times New Roman" w:hAnsi="Times New Roman" w:cs="Times New Roman"/>
          <w:sz w:val="28"/>
          <w:szCs w:val="28"/>
        </w:rPr>
        <w:t xml:space="preserve"> муниципального образования граничит с севера — с </w:t>
      </w:r>
      <w:proofErr w:type="spellStart"/>
      <w:r w:rsidRPr="00E857E9">
        <w:rPr>
          <w:rFonts w:ascii="Times New Roman" w:hAnsi="Times New Roman" w:cs="Times New Roman"/>
          <w:sz w:val="28"/>
          <w:szCs w:val="28"/>
        </w:rPr>
        <w:t>Демьяским</w:t>
      </w:r>
      <w:proofErr w:type="spellEnd"/>
      <w:r w:rsidRPr="00E857E9">
        <w:rPr>
          <w:rFonts w:ascii="Times New Roman" w:hAnsi="Times New Roman" w:cs="Times New Roman"/>
          <w:sz w:val="28"/>
          <w:szCs w:val="28"/>
        </w:rPr>
        <w:t xml:space="preserve"> муниципальным образованием, </w:t>
      </w:r>
      <w:proofErr w:type="spellStart"/>
      <w:r w:rsidRPr="00E857E9">
        <w:rPr>
          <w:rFonts w:ascii="Times New Roman" w:hAnsi="Times New Roman" w:cs="Times New Roman"/>
          <w:sz w:val="28"/>
          <w:szCs w:val="28"/>
        </w:rPr>
        <w:t>Озинским</w:t>
      </w:r>
      <w:proofErr w:type="spellEnd"/>
      <w:r w:rsidRPr="00E857E9">
        <w:rPr>
          <w:rFonts w:ascii="Times New Roman" w:hAnsi="Times New Roman" w:cs="Times New Roman"/>
          <w:sz w:val="28"/>
          <w:szCs w:val="28"/>
        </w:rPr>
        <w:t xml:space="preserve"> муниципальным районом; с запад</w:t>
      </w:r>
      <w:r>
        <w:rPr>
          <w:rFonts w:ascii="Times New Roman" w:hAnsi="Times New Roman" w:cs="Times New Roman"/>
          <w:sz w:val="28"/>
          <w:szCs w:val="28"/>
        </w:rPr>
        <w:t>а  — с территориями Восточного</w:t>
      </w:r>
      <w:r w:rsidRPr="00E857E9">
        <w:rPr>
          <w:rFonts w:ascii="Times New Roman" w:hAnsi="Times New Roman" w:cs="Times New Roman"/>
          <w:sz w:val="28"/>
          <w:szCs w:val="28"/>
        </w:rPr>
        <w:t xml:space="preserve"> муниципального образования; с востока, юга с Республикой Казахстан.</w:t>
      </w:r>
      <w:r w:rsidRPr="00E857E9">
        <w:rPr>
          <w:rFonts w:ascii="Times New Roman" w:eastAsia="Times New Roman" w:hAnsi="Times New Roman" w:cs="Times New Roman"/>
          <w:sz w:val="28"/>
          <w:szCs w:val="28"/>
          <w:lang w:eastAsia="ru-RU"/>
        </w:rPr>
        <w:t xml:space="preserve"> </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Внешнее сообщение муниципального образования с областным центром осуществляется автотранспортом по автодороге Саратов-Тамбов.</w:t>
      </w:r>
    </w:p>
    <w:p w:rsidR="000B22D9" w:rsidRPr="00E32006" w:rsidRDefault="000B22D9" w:rsidP="000B22D9">
      <w:pPr>
        <w:pStyle w:val="a5"/>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E32006">
        <w:rPr>
          <w:rFonts w:ascii="Times New Roman" w:eastAsia="Times New Roman" w:hAnsi="Times New Roman" w:cs="Times New Roman"/>
          <w:sz w:val="28"/>
          <w:szCs w:val="28"/>
          <w:lang w:eastAsia="ru-RU"/>
        </w:rPr>
        <w:t>Общая площадь земель</w:t>
      </w:r>
      <w:r>
        <w:rPr>
          <w:rFonts w:ascii="Times New Roman" w:hAnsi="Times New Roman" w:cs="Times New Roman"/>
          <w:spacing w:val="2"/>
          <w:sz w:val="28"/>
          <w:szCs w:val="28"/>
        </w:rPr>
        <w:t xml:space="preserve"> Октябрьского</w:t>
      </w:r>
      <w:r w:rsidRPr="00E32006">
        <w:rPr>
          <w:rFonts w:ascii="Times New Roman" w:hAnsi="Times New Roman" w:cs="Times New Roman"/>
          <w:spacing w:val="2"/>
          <w:sz w:val="28"/>
          <w:szCs w:val="28"/>
        </w:rPr>
        <w:t xml:space="preserve"> муниципального образования </w:t>
      </w:r>
      <w:r w:rsidRPr="00E32006">
        <w:rPr>
          <w:rFonts w:ascii="Times New Roman" w:eastAsia="Times New Roman" w:hAnsi="Times New Roman" w:cs="Times New Roman"/>
          <w:sz w:val="28"/>
          <w:szCs w:val="28"/>
          <w:lang w:eastAsia="ru-RU"/>
        </w:rPr>
        <w:t>составляет</w:t>
      </w:r>
      <w:r w:rsidRPr="00E32006">
        <w:rPr>
          <w:rFonts w:ascii="Times New Roman" w:hAnsi="Times New Roman" w:cs="Times New Roman"/>
          <w:spacing w:val="2"/>
          <w:sz w:val="28"/>
          <w:szCs w:val="28"/>
        </w:rPr>
        <w:t xml:space="preserve"> – </w:t>
      </w:r>
      <w:r>
        <w:rPr>
          <w:sz w:val="28"/>
          <w:szCs w:val="28"/>
        </w:rPr>
        <w:t>495.04</w:t>
      </w:r>
      <w:r w:rsidRPr="00E32006">
        <w:rPr>
          <w:sz w:val="28"/>
          <w:szCs w:val="28"/>
        </w:rPr>
        <w:t xml:space="preserve"> </w:t>
      </w:r>
      <w:proofErr w:type="spellStart"/>
      <w:r>
        <w:rPr>
          <w:rFonts w:ascii="Times New Roman" w:hAnsi="Times New Roman" w:cs="Times New Roman"/>
          <w:spacing w:val="2"/>
          <w:sz w:val="28"/>
          <w:szCs w:val="28"/>
        </w:rPr>
        <w:t>кв.км</w:t>
      </w:r>
      <w:proofErr w:type="spellEnd"/>
      <w:r>
        <w:rPr>
          <w:rFonts w:ascii="Times New Roman" w:hAnsi="Times New Roman" w:cs="Times New Roman"/>
          <w:spacing w:val="2"/>
          <w:sz w:val="28"/>
          <w:szCs w:val="28"/>
        </w:rPr>
        <w:t>.</w:t>
      </w:r>
    </w:p>
    <w:p w:rsidR="000B22D9" w:rsidRPr="00E32006" w:rsidRDefault="000B22D9" w:rsidP="000B22D9">
      <w:pPr>
        <w:pStyle w:val="a5"/>
        <w:jc w:val="both"/>
        <w:rPr>
          <w:rFonts w:ascii="Times New Roman" w:hAnsi="Times New Roman" w:cs="Times New Roman"/>
          <w:spacing w:val="2"/>
          <w:sz w:val="28"/>
          <w:szCs w:val="28"/>
        </w:rPr>
      </w:pPr>
      <w:r w:rsidRPr="00E32006">
        <w:rPr>
          <w:rFonts w:ascii="Times New Roman" w:eastAsia="Times New Roman" w:hAnsi="Times New Roman" w:cs="Times New Roman"/>
          <w:sz w:val="28"/>
          <w:szCs w:val="28"/>
          <w:lang w:eastAsia="ru-RU"/>
        </w:rPr>
        <w:t xml:space="preserve">         Существующая </w:t>
      </w:r>
      <w:r>
        <w:rPr>
          <w:rFonts w:ascii="Times New Roman" w:eastAsia="Times New Roman" w:hAnsi="Times New Roman" w:cs="Times New Roman"/>
          <w:sz w:val="28"/>
          <w:szCs w:val="28"/>
          <w:lang w:eastAsia="ru-RU"/>
        </w:rPr>
        <w:t>численность населения Октябрьского</w:t>
      </w:r>
      <w:r w:rsidRPr="00E32006">
        <w:rPr>
          <w:rFonts w:ascii="Times New Roman" w:eastAsia="Times New Roman" w:hAnsi="Times New Roman" w:cs="Times New Roman"/>
          <w:sz w:val="28"/>
          <w:szCs w:val="28"/>
          <w:lang w:eastAsia="ru-RU"/>
        </w:rPr>
        <w:t xml:space="preserve"> </w:t>
      </w:r>
      <w:r w:rsidRPr="00E32006">
        <w:rPr>
          <w:rFonts w:ascii="Times New Roman" w:hAnsi="Times New Roman" w:cs="Times New Roman"/>
          <w:spacing w:val="2"/>
          <w:sz w:val="28"/>
          <w:szCs w:val="28"/>
        </w:rPr>
        <w:t xml:space="preserve"> муниципального образования  н</w:t>
      </w:r>
      <w:r>
        <w:rPr>
          <w:rFonts w:ascii="Times New Roman" w:hAnsi="Times New Roman" w:cs="Times New Roman"/>
          <w:spacing w:val="2"/>
          <w:sz w:val="28"/>
          <w:szCs w:val="28"/>
        </w:rPr>
        <w:t xml:space="preserve">а 01.01.2024 года составляет 667  человек, в том числе 370 человек в </w:t>
      </w:r>
      <w:proofErr w:type="spellStart"/>
      <w:r>
        <w:rPr>
          <w:rFonts w:ascii="Times New Roman" w:hAnsi="Times New Roman" w:cs="Times New Roman"/>
          <w:spacing w:val="2"/>
          <w:sz w:val="28"/>
          <w:szCs w:val="28"/>
        </w:rPr>
        <w:t>п</w:t>
      </w:r>
      <w:proofErr w:type="gramStart"/>
      <w:r>
        <w:rPr>
          <w:rFonts w:ascii="Times New Roman" w:hAnsi="Times New Roman" w:cs="Times New Roman"/>
          <w:spacing w:val="2"/>
          <w:sz w:val="28"/>
          <w:szCs w:val="28"/>
        </w:rPr>
        <w:t>.К</w:t>
      </w:r>
      <w:proofErr w:type="gramEnd"/>
      <w:r>
        <w:rPr>
          <w:rFonts w:ascii="Times New Roman" w:hAnsi="Times New Roman" w:cs="Times New Roman"/>
          <w:spacing w:val="2"/>
          <w:sz w:val="28"/>
          <w:szCs w:val="28"/>
        </w:rPr>
        <w:t>расноозерный</w:t>
      </w:r>
      <w:proofErr w:type="spellEnd"/>
      <w:r>
        <w:rPr>
          <w:rFonts w:ascii="Times New Roman" w:hAnsi="Times New Roman" w:cs="Times New Roman"/>
          <w:spacing w:val="2"/>
          <w:sz w:val="28"/>
          <w:szCs w:val="28"/>
        </w:rPr>
        <w:t xml:space="preserve">, 17 человек в </w:t>
      </w:r>
      <w:proofErr w:type="spellStart"/>
      <w:r>
        <w:rPr>
          <w:rFonts w:ascii="Times New Roman" w:hAnsi="Times New Roman" w:cs="Times New Roman"/>
          <w:spacing w:val="2"/>
          <w:sz w:val="28"/>
          <w:szCs w:val="28"/>
        </w:rPr>
        <w:t>п.Степной</w:t>
      </w:r>
      <w:proofErr w:type="spellEnd"/>
      <w:r>
        <w:rPr>
          <w:rFonts w:ascii="Times New Roman" w:hAnsi="Times New Roman" w:cs="Times New Roman"/>
          <w:spacing w:val="2"/>
          <w:sz w:val="28"/>
          <w:szCs w:val="28"/>
        </w:rPr>
        <w:t xml:space="preserve">, 237 человек в </w:t>
      </w:r>
      <w:proofErr w:type="spellStart"/>
      <w:r>
        <w:rPr>
          <w:rFonts w:ascii="Times New Roman" w:hAnsi="Times New Roman" w:cs="Times New Roman"/>
          <w:spacing w:val="2"/>
          <w:sz w:val="28"/>
          <w:szCs w:val="28"/>
        </w:rPr>
        <w:t>п.Октябрьский</w:t>
      </w:r>
      <w:proofErr w:type="spellEnd"/>
      <w:r>
        <w:rPr>
          <w:rFonts w:ascii="Times New Roman" w:hAnsi="Times New Roman" w:cs="Times New Roman"/>
          <w:spacing w:val="2"/>
          <w:sz w:val="28"/>
          <w:szCs w:val="28"/>
        </w:rPr>
        <w:t>,</w:t>
      </w:r>
      <w:r w:rsidRPr="00E32006">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 человек в </w:t>
      </w:r>
      <w:proofErr w:type="spellStart"/>
      <w:r>
        <w:rPr>
          <w:rFonts w:ascii="Times New Roman" w:hAnsi="Times New Roman" w:cs="Times New Roman"/>
          <w:spacing w:val="2"/>
          <w:sz w:val="28"/>
          <w:szCs w:val="28"/>
        </w:rPr>
        <w:t>с.Красная</w:t>
      </w:r>
      <w:proofErr w:type="spellEnd"/>
      <w:r>
        <w:rPr>
          <w:rFonts w:ascii="Times New Roman" w:hAnsi="Times New Roman" w:cs="Times New Roman"/>
          <w:spacing w:val="2"/>
          <w:sz w:val="28"/>
          <w:szCs w:val="28"/>
        </w:rPr>
        <w:t xml:space="preserve"> Речка,24 человек в п.Уфимовский,0 в </w:t>
      </w:r>
      <w:proofErr w:type="spellStart"/>
      <w:r>
        <w:rPr>
          <w:rFonts w:ascii="Times New Roman" w:hAnsi="Times New Roman" w:cs="Times New Roman"/>
          <w:spacing w:val="2"/>
          <w:sz w:val="28"/>
          <w:szCs w:val="28"/>
        </w:rPr>
        <w:t>п.Ново-Зезевка</w:t>
      </w:r>
      <w:proofErr w:type="spellEnd"/>
      <w:r>
        <w:rPr>
          <w:rFonts w:ascii="Times New Roman" w:hAnsi="Times New Roman" w:cs="Times New Roman"/>
          <w:spacing w:val="2"/>
          <w:sz w:val="28"/>
          <w:szCs w:val="28"/>
        </w:rPr>
        <w:t>.</w:t>
      </w:r>
    </w:p>
    <w:p w:rsidR="000B22D9" w:rsidRPr="00E32006" w:rsidRDefault="000B22D9" w:rsidP="000B22D9">
      <w:pPr>
        <w:pStyle w:val="a5"/>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eastAsia="Times New Roman" w:hAnsi="Times New Roman" w:cs="Times New Roman"/>
          <w:sz w:val="28"/>
          <w:szCs w:val="28"/>
          <w:lang w:eastAsia="ru-RU"/>
        </w:rPr>
        <w:t>В состав Октябрьского</w:t>
      </w:r>
      <w:r w:rsidRPr="00E32006">
        <w:rPr>
          <w:rFonts w:ascii="Times New Roman" w:eastAsia="Times New Roman" w:hAnsi="Times New Roman" w:cs="Times New Roman"/>
          <w:sz w:val="28"/>
          <w:szCs w:val="28"/>
          <w:lang w:eastAsia="ru-RU"/>
        </w:rPr>
        <w:t xml:space="preserve"> муниц</w:t>
      </w:r>
      <w:r>
        <w:rPr>
          <w:rFonts w:ascii="Times New Roman" w:eastAsia="Times New Roman" w:hAnsi="Times New Roman" w:cs="Times New Roman"/>
          <w:sz w:val="28"/>
          <w:szCs w:val="28"/>
          <w:lang w:eastAsia="ru-RU"/>
        </w:rPr>
        <w:t>ипального образования входят шесть населенных пунктов</w:t>
      </w:r>
      <w:r w:rsidRPr="00E32006">
        <w:rPr>
          <w:rFonts w:ascii="Times New Roman" w:eastAsia="Times New Roman" w:hAnsi="Times New Roman" w:cs="Times New Roman"/>
          <w:sz w:val="28"/>
          <w:szCs w:val="28"/>
          <w:lang w:eastAsia="ru-RU"/>
        </w:rPr>
        <w:t>:</w:t>
      </w:r>
      <w:r>
        <w:rPr>
          <w:rFonts w:ascii="Times New Roman" w:hAnsi="Times New Roman" w:cs="Times New Roman"/>
          <w:spacing w:val="2"/>
          <w:sz w:val="28"/>
          <w:szCs w:val="28"/>
        </w:rPr>
        <w:t xml:space="preserve"> </w:t>
      </w:r>
      <w:r w:rsidRPr="00E32006">
        <w:rPr>
          <w:rFonts w:ascii="Times New Roman" w:hAnsi="Times New Roman" w:cs="Times New Roman"/>
          <w:spacing w:val="2"/>
          <w:sz w:val="28"/>
          <w:szCs w:val="28"/>
        </w:rPr>
        <w:t xml:space="preserve">поселок </w:t>
      </w:r>
      <w:proofErr w:type="spellStart"/>
      <w:r>
        <w:rPr>
          <w:rFonts w:ascii="Times New Roman" w:hAnsi="Times New Roman" w:cs="Times New Roman"/>
          <w:spacing w:val="2"/>
          <w:sz w:val="28"/>
          <w:szCs w:val="28"/>
        </w:rPr>
        <w:t>Красноозерный</w:t>
      </w:r>
      <w:proofErr w:type="spellEnd"/>
      <w:r>
        <w:rPr>
          <w:rFonts w:ascii="Times New Roman" w:eastAsia="Times New Roman" w:hAnsi="Times New Roman" w:cs="Times New Roman"/>
          <w:sz w:val="28"/>
          <w:szCs w:val="28"/>
          <w:lang w:eastAsia="ru-RU"/>
        </w:rPr>
        <w:t xml:space="preserve"> являющийся административным </w:t>
      </w:r>
      <w:r w:rsidRPr="00E32006">
        <w:rPr>
          <w:rFonts w:ascii="Times New Roman" w:eastAsia="Times New Roman" w:hAnsi="Times New Roman" w:cs="Times New Roman"/>
          <w:sz w:val="28"/>
          <w:szCs w:val="28"/>
          <w:lang w:eastAsia="ru-RU"/>
        </w:rPr>
        <w:t>центром;</w:t>
      </w:r>
      <w:r>
        <w:rPr>
          <w:rFonts w:ascii="Times New Roman" w:eastAsia="Times New Roman" w:hAnsi="Times New Roman" w:cs="Times New Roman"/>
          <w:sz w:val="28"/>
          <w:szCs w:val="28"/>
          <w:lang w:eastAsia="ru-RU"/>
        </w:rPr>
        <w:t xml:space="preserve"> </w:t>
      </w:r>
      <w:proofErr w:type="spellStart"/>
      <w:r>
        <w:rPr>
          <w:rFonts w:ascii="Times New Roman" w:hAnsi="Times New Roman" w:cs="Times New Roman"/>
          <w:spacing w:val="2"/>
          <w:sz w:val="28"/>
          <w:szCs w:val="28"/>
        </w:rPr>
        <w:t>п</w:t>
      </w:r>
      <w:proofErr w:type="gramStart"/>
      <w:r>
        <w:rPr>
          <w:rFonts w:ascii="Times New Roman" w:hAnsi="Times New Roman" w:cs="Times New Roman"/>
          <w:spacing w:val="2"/>
          <w:sz w:val="28"/>
          <w:szCs w:val="28"/>
        </w:rPr>
        <w:t>.О</w:t>
      </w:r>
      <w:proofErr w:type="gramEnd"/>
      <w:r>
        <w:rPr>
          <w:rFonts w:ascii="Times New Roman" w:hAnsi="Times New Roman" w:cs="Times New Roman"/>
          <w:spacing w:val="2"/>
          <w:sz w:val="28"/>
          <w:szCs w:val="28"/>
        </w:rPr>
        <w:t>ктябрьский,п.Степной,с.Красная</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Речка,п.Уфимовский,п.Ново-Зизевка</w:t>
      </w:r>
      <w:proofErr w:type="spellEnd"/>
      <w:r w:rsidRPr="00E32006">
        <w:rPr>
          <w:rFonts w:ascii="Times New Roman" w:hAnsi="Times New Roman" w:cs="Times New Roman"/>
          <w:spacing w:val="2"/>
          <w:sz w:val="28"/>
          <w:szCs w:val="28"/>
        </w:rPr>
        <w:t>.</w:t>
      </w:r>
    </w:p>
    <w:p w:rsidR="000B22D9" w:rsidRPr="000B22D9" w:rsidRDefault="000B22D9" w:rsidP="000B22D9">
      <w:pPr>
        <w:autoSpaceDE w:val="0"/>
        <w:autoSpaceDN w:val="0"/>
        <w:adjustRightInd w:val="0"/>
        <w:jc w:val="both"/>
        <w:rPr>
          <w:b/>
          <w:sz w:val="28"/>
          <w:szCs w:val="28"/>
          <w:lang w:val="ru-RU"/>
        </w:rPr>
      </w:pP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Общая площадь жилищного фонда (2023г.)- 14,6 тыс. кв. м.</w:t>
      </w:r>
    </w:p>
    <w:p w:rsidR="000B22D9" w:rsidRPr="000B22D9" w:rsidRDefault="000B22D9" w:rsidP="000B22D9">
      <w:pPr>
        <w:jc w:val="both"/>
        <w:rPr>
          <w:sz w:val="28"/>
          <w:szCs w:val="28"/>
          <w:lang w:val="ru-RU"/>
        </w:rPr>
      </w:pPr>
      <w:r w:rsidRPr="000B22D9">
        <w:rPr>
          <w:sz w:val="28"/>
          <w:szCs w:val="28"/>
          <w:lang w:val="ru-RU"/>
        </w:rPr>
        <w:t xml:space="preserve">На территории муниципального образования  расположены общественные здания: администрация, 1 школа </w:t>
      </w:r>
      <w:proofErr w:type="gramStart"/>
      <w:r w:rsidRPr="000B22D9">
        <w:rPr>
          <w:sz w:val="28"/>
          <w:szCs w:val="28"/>
          <w:lang w:val="ru-RU"/>
        </w:rPr>
        <w:t>-д</w:t>
      </w:r>
      <w:proofErr w:type="gramEnd"/>
      <w:r w:rsidRPr="000B22D9">
        <w:rPr>
          <w:sz w:val="28"/>
          <w:szCs w:val="28"/>
          <w:lang w:val="ru-RU"/>
        </w:rPr>
        <w:t xml:space="preserve">ействующая,1 школа (не действующая с 2023 года) 2 </w:t>
      </w:r>
      <w:proofErr w:type="spellStart"/>
      <w:r w:rsidRPr="000B22D9">
        <w:rPr>
          <w:sz w:val="28"/>
          <w:szCs w:val="28"/>
          <w:lang w:val="ru-RU"/>
        </w:rPr>
        <w:t>ФАПа</w:t>
      </w:r>
      <w:proofErr w:type="spellEnd"/>
      <w:r w:rsidRPr="000B22D9">
        <w:rPr>
          <w:sz w:val="28"/>
          <w:szCs w:val="28"/>
          <w:lang w:val="ru-RU"/>
        </w:rPr>
        <w:t>, 2 отделения связи, 2 СДК.</w:t>
      </w:r>
    </w:p>
    <w:p w:rsidR="000B22D9" w:rsidRPr="000B22D9" w:rsidRDefault="000B22D9" w:rsidP="000B22D9">
      <w:pPr>
        <w:jc w:val="both"/>
        <w:rPr>
          <w:sz w:val="28"/>
          <w:szCs w:val="28"/>
          <w:lang w:val="ru-RU"/>
        </w:rPr>
      </w:pP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lastRenderedPageBreak/>
        <w:t>Водопроводные сети Октябрьского МО, находятся в муниципальной собственности Октябрьского муниципального образования и внесены в Единый государственный реестр прав на недвижимое имущество.</w:t>
      </w:r>
    </w:p>
    <w:p w:rsidR="000B22D9" w:rsidRPr="000B22D9" w:rsidRDefault="000B22D9" w:rsidP="000B22D9">
      <w:pPr>
        <w:keepNext/>
        <w:spacing w:line="360" w:lineRule="auto"/>
        <w:ind w:right="282"/>
        <w:outlineLvl w:val="0"/>
        <w:rPr>
          <w:w w:val="117"/>
          <w:sz w:val="28"/>
          <w:szCs w:val="28"/>
          <w:lang w:val="ru-RU"/>
        </w:rPr>
      </w:pPr>
      <w:r w:rsidRPr="000B22D9">
        <w:rPr>
          <w:w w:val="117"/>
          <w:sz w:val="28"/>
          <w:szCs w:val="28"/>
          <w:lang w:val="ru-RU"/>
        </w:rPr>
        <w:t xml:space="preserve">          </w:t>
      </w:r>
    </w:p>
    <w:p w:rsidR="000B22D9" w:rsidRPr="000B22D9" w:rsidRDefault="000B22D9" w:rsidP="000B22D9">
      <w:pPr>
        <w:keepNext/>
        <w:spacing w:line="360" w:lineRule="auto"/>
        <w:jc w:val="center"/>
        <w:outlineLvl w:val="2"/>
        <w:rPr>
          <w:b/>
          <w:bCs/>
          <w:sz w:val="28"/>
          <w:szCs w:val="28"/>
          <w:lang w:val="ru-RU"/>
        </w:rPr>
      </w:pPr>
      <w:r w:rsidRPr="000B22D9">
        <w:rPr>
          <w:b/>
          <w:bCs/>
          <w:sz w:val="28"/>
          <w:szCs w:val="28"/>
          <w:lang w:val="ru-RU"/>
        </w:rPr>
        <w:t>2</w:t>
      </w:r>
      <w:r w:rsidRPr="000B22D9">
        <w:rPr>
          <w:b/>
          <w:bCs/>
          <w:lang w:val="ru-RU"/>
        </w:rPr>
        <w:t xml:space="preserve">. </w:t>
      </w:r>
      <w:r w:rsidRPr="000B22D9">
        <w:rPr>
          <w:b/>
          <w:bCs/>
          <w:sz w:val="28"/>
          <w:szCs w:val="28"/>
          <w:lang w:val="ru-RU"/>
        </w:rPr>
        <w:t>Технико-экономическое состояние централизованных систем водоснабжения поселения.</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 xml:space="preserve">     Развитие систем водоснабжения, водоотведения поселений согласно п.5,15 требований к содержанию схем водоснабжения и водоотведения, утвержденных  Постановлением Правительства РФ от 05.09.2013 г. №782 «О схемах водоснабжения и водоотведения» необходимо для удовлетворения спроса на воду и обеспечения надежного водоснабжения, водоотведения. Развитие системы водоснабжения, водоотведения осуществляется на основании схем водоснабжения, водоотведения.</w:t>
      </w:r>
    </w:p>
    <w:p w:rsidR="000B22D9" w:rsidRPr="000B22D9" w:rsidRDefault="000B22D9" w:rsidP="000B22D9">
      <w:pPr>
        <w:autoSpaceDE w:val="0"/>
        <w:autoSpaceDN w:val="0"/>
        <w:adjustRightInd w:val="0"/>
        <w:jc w:val="both"/>
        <w:rPr>
          <w:sz w:val="28"/>
          <w:szCs w:val="28"/>
          <w:lang w:val="ru-RU"/>
        </w:rPr>
      </w:pPr>
      <w:r w:rsidRPr="000B22D9">
        <w:rPr>
          <w:b/>
          <w:sz w:val="28"/>
          <w:szCs w:val="28"/>
          <w:lang w:val="ru-RU"/>
        </w:rPr>
        <w:t xml:space="preserve">     2.1. </w:t>
      </w:r>
      <w:r w:rsidRPr="000B22D9">
        <w:rPr>
          <w:b/>
          <w:bCs/>
          <w:sz w:val="28"/>
          <w:szCs w:val="28"/>
          <w:lang w:val="ru-RU"/>
        </w:rPr>
        <w:t>Схема водоснабжения и водоотведения</w:t>
      </w:r>
      <w:r w:rsidRPr="000B22D9">
        <w:rPr>
          <w:sz w:val="28"/>
          <w:szCs w:val="28"/>
          <w:lang w:val="ru-RU"/>
        </w:rPr>
        <w:t xml:space="preserve"> Октябрьского муниципального образования  </w:t>
      </w:r>
      <w:r w:rsidRPr="00A6257E">
        <w:rPr>
          <w:sz w:val="28"/>
          <w:szCs w:val="28"/>
        </w:rPr>
        <w:t> </w:t>
      </w:r>
      <w:r w:rsidRPr="000B22D9">
        <w:rPr>
          <w:sz w:val="28"/>
          <w:szCs w:val="28"/>
          <w:lang w:val="ru-RU"/>
        </w:rPr>
        <w:t xml:space="preserve">—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0B22D9" w:rsidRPr="000B22D9" w:rsidRDefault="000B22D9" w:rsidP="000B22D9">
      <w:pPr>
        <w:ind w:firstLine="709"/>
        <w:jc w:val="both"/>
        <w:rPr>
          <w:sz w:val="28"/>
          <w:szCs w:val="28"/>
          <w:lang w:val="ru-RU"/>
        </w:rPr>
      </w:pPr>
      <w:r w:rsidRPr="000B22D9">
        <w:rPr>
          <w:sz w:val="28"/>
          <w:szCs w:val="28"/>
          <w:lang w:val="ru-RU"/>
        </w:rPr>
        <w:t>В состав территорий Октябрьского муниципального образования, входят 6 населенных пунктов (Устав Октябрьского муниципального образования Дергачевского муниципального района Саратовской области).</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 xml:space="preserve"> Данной работой в соответствии с заданием на проектирование предусматривается разработка схем водоснабжения, водоотведения пяти  населенных  пунктов, имеющих централизованное водоснабжение и входящих в состав Октябрьского  муниципального образования.  </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 xml:space="preserve"> </w:t>
      </w:r>
      <w:r w:rsidRPr="000B22D9">
        <w:rPr>
          <w:bCs/>
          <w:sz w:val="28"/>
          <w:szCs w:val="28"/>
          <w:lang w:val="ru-RU"/>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муниципального образования, а также с учетом схем энергоснабжения, теплоснабжения, газоснабжения.</w:t>
      </w:r>
    </w:p>
    <w:p w:rsidR="000B22D9" w:rsidRPr="000B22D9" w:rsidRDefault="000B22D9" w:rsidP="000B22D9">
      <w:pPr>
        <w:autoSpaceDE w:val="0"/>
        <w:autoSpaceDN w:val="0"/>
        <w:adjustRightInd w:val="0"/>
        <w:jc w:val="both"/>
        <w:outlineLvl w:val="0"/>
        <w:rPr>
          <w:bCs/>
          <w:sz w:val="28"/>
          <w:szCs w:val="28"/>
          <w:lang w:val="ru-RU"/>
        </w:rPr>
      </w:pPr>
      <w:r w:rsidRPr="000B22D9">
        <w:rPr>
          <w:bCs/>
          <w:sz w:val="28"/>
          <w:szCs w:val="28"/>
          <w:lang w:val="ru-RU"/>
        </w:rPr>
        <w:t xml:space="preserve"> Схема водоснабжения и водоотведения разработана на срок 10 лет.</w:t>
      </w:r>
    </w:p>
    <w:p w:rsidR="000B22D9" w:rsidRPr="000B22D9" w:rsidRDefault="000B22D9" w:rsidP="000B22D9">
      <w:pPr>
        <w:autoSpaceDE w:val="0"/>
        <w:autoSpaceDN w:val="0"/>
        <w:adjustRightInd w:val="0"/>
        <w:jc w:val="both"/>
        <w:outlineLvl w:val="0"/>
        <w:rPr>
          <w:bCs/>
          <w:color w:val="C00000"/>
          <w:sz w:val="28"/>
          <w:szCs w:val="28"/>
          <w:lang w:val="ru-RU"/>
        </w:rPr>
      </w:pPr>
    </w:p>
    <w:p w:rsidR="000B22D9" w:rsidRPr="000B22D9" w:rsidRDefault="000B22D9" w:rsidP="000B22D9">
      <w:pPr>
        <w:jc w:val="center"/>
        <w:rPr>
          <w:b/>
          <w:spacing w:val="1"/>
          <w:sz w:val="28"/>
          <w:szCs w:val="28"/>
          <w:lang w:val="ru-RU"/>
        </w:rPr>
      </w:pPr>
      <w:r w:rsidRPr="000B22D9">
        <w:rPr>
          <w:b/>
          <w:spacing w:val="1"/>
          <w:sz w:val="28"/>
          <w:szCs w:val="28"/>
          <w:lang w:val="ru-RU"/>
        </w:rPr>
        <w:t>3.   Направления развития централизованных систем водоснабжения.</w:t>
      </w:r>
    </w:p>
    <w:p w:rsidR="000B22D9" w:rsidRPr="000B22D9" w:rsidRDefault="000B22D9" w:rsidP="000B22D9">
      <w:pPr>
        <w:rPr>
          <w:b/>
          <w:spacing w:val="1"/>
          <w:sz w:val="28"/>
          <w:szCs w:val="28"/>
          <w:lang w:val="ru-RU"/>
        </w:rPr>
      </w:pPr>
    </w:p>
    <w:p w:rsidR="000B22D9" w:rsidRPr="000B22D9" w:rsidRDefault="000B22D9" w:rsidP="000B22D9">
      <w:pPr>
        <w:rPr>
          <w:b/>
          <w:spacing w:val="1"/>
          <w:sz w:val="28"/>
          <w:szCs w:val="28"/>
          <w:lang w:val="ru-RU"/>
        </w:rPr>
      </w:pPr>
      <w:r w:rsidRPr="000B22D9">
        <w:rPr>
          <w:b/>
          <w:spacing w:val="1"/>
          <w:sz w:val="28"/>
          <w:szCs w:val="28"/>
          <w:lang w:val="ru-RU"/>
        </w:rPr>
        <w:t xml:space="preserve">                                            3.1. Проектные решения</w:t>
      </w:r>
    </w:p>
    <w:p w:rsidR="000B22D9" w:rsidRPr="000B22D9" w:rsidRDefault="000B22D9" w:rsidP="000B22D9">
      <w:pPr>
        <w:widowControl w:val="0"/>
        <w:ind w:firstLine="709"/>
        <w:jc w:val="both"/>
        <w:rPr>
          <w:sz w:val="28"/>
          <w:szCs w:val="28"/>
          <w:lang w:val="ru-RU"/>
        </w:rPr>
      </w:pPr>
      <w:r w:rsidRPr="000B22D9">
        <w:rPr>
          <w:b/>
          <w:spacing w:val="1"/>
          <w:sz w:val="28"/>
          <w:szCs w:val="28"/>
          <w:lang w:val="ru-RU"/>
        </w:rPr>
        <w:t xml:space="preserve"> </w:t>
      </w:r>
      <w:r w:rsidRPr="000B22D9">
        <w:rPr>
          <w:sz w:val="28"/>
          <w:szCs w:val="28"/>
          <w:lang w:val="ru-RU"/>
        </w:rPr>
        <w:t>Проектные  решения  водоснабжения  Октябрьского муниципального образования  Дергачевского муниципального района базируются на основе существующей, сложившейся системы  водоснабжения  в соответствии с увеличением потребности на основе разрабатываемого плана, с учетом фактического состояния сетей  и  сооружений.</w:t>
      </w:r>
    </w:p>
    <w:p w:rsidR="000B22D9" w:rsidRPr="000B22D9" w:rsidRDefault="000B22D9" w:rsidP="000B22D9">
      <w:pPr>
        <w:ind w:firstLine="709"/>
        <w:jc w:val="both"/>
        <w:rPr>
          <w:sz w:val="28"/>
          <w:szCs w:val="28"/>
          <w:lang w:val="ru-RU"/>
        </w:rPr>
      </w:pPr>
      <w:r w:rsidRPr="000B22D9">
        <w:rPr>
          <w:sz w:val="28"/>
          <w:szCs w:val="28"/>
          <w:lang w:val="ru-RU"/>
        </w:rPr>
        <w:t xml:space="preserve">Система  водоснабжения   муниципального образования  централизованная, объединенная – хозяйственно-питьевая, противопожарная, тупиковая – по конструкции. </w:t>
      </w:r>
    </w:p>
    <w:p w:rsidR="000B22D9" w:rsidRPr="000B22D9" w:rsidRDefault="000B22D9" w:rsidP="000B22D9">
      <w:pPr>
        <w:ind w:firstLine="709"/>
        <w:jc w:val="both"/>
        <w:rPr>
          <w:sz w:val="28"/>
          <w:szCs w:val="28"/>
          <w:lang w:val="ru-RU"/>
        </w:rPr>
      </w:pPr>
      <w:r w:rsidRPr="000B22D9">
        <w:rPr>
          <w:sz w:val="28"/>
          <w:szCs w:val="28"/>
          <w:lang w:val="ru-RU"/>
        </w:rPr>
        <w:lastRenderedPageBreak/>
        <w:t>Подача воды питьевого качества предусматривается населению на хозяйственно-питьевые нужды  и  полив, на технологические нужды учреждений, на пожаротушение.</w:t>
      </w:r>
    </w:p>
    <w:p w:rsidR="000B22D9" w:rsidRPr="000B22D9" w:rsidRDefault="000B22D9" w:rsidP="000B22D9">
      <w:pPr>
        <w:rPr>
          <w:b/>
          <w:spacing w:val="1"/>
          <w:sz w:val="28"/>
          <w:szCs w:val="28"/>
          <w:lang w:val="ru-RU"/>
        </w:rPr>
      </w:pPr>
    </w:p>
    <w:p w:rsidR="000B22D9" w:rsidRPr="000B22D9" w:rsidRDefault="000B22D9" w:rsidP="000B22D9">
      <w:pPr>
        <w:rPr>
          <w:b/>
          <w:spacing w:val="1"/>
          <w:sz w:val="28"/>
          <w:szCs w:val="28"/>
          <w:lang w:val="ru-RU"/>
        </w:rPr>
      </w:pPr>
      <w:r w:rsidRPr="000B22D9">
        <w:rPr>
          <w:b/>
          <w:spacing w:val="1"/>
          <w:sz w:val="28"/>
          <w:szCs w:val="28"/>
          <w:lang w:val="ru-RU"/>
        </w:rPr>
        <w:t xml:space="preserve">                   3.2.Основные   цели и задачи   схемы водоснабжения и водоотведения:</w:t>
      </w:r>
    </w:p>
    <w:p w:rsidR="000B22D9" w:rsidRPr="000B22D9" w:rsidRDefault="000B22D9" w:rsidP="000B22D9">
      <w:pPr>
        <w:numPr>
          <w:ilvl w:val="0"/>
          <w:numId w:val="1"/>
        </w:numPr>
        <w:autoSpaceDN w:val="0"/>
        <w:ind w:left="357" w:hanging="357"/>
        <w:jc w:val="both"/>
        <w:rPr>
          <w:sz w:val="28"/>
          <w:szCs w:val="28"/>
          <w:lang w:val="ru-RU"/>
        </w:rPr>
      </w:pPr>
      <w:r w:rsidRPr="000B22D9">
        <w:rPr>
          <w:sz w:val="28"/>
          <w:szCs w:val="28"/>
          <w:lang w:val="ru-RU"/>
        </w:rPr>
        <w:t xml:space="preserve">определение долгосрочной перспективы развития системы водоснабжения                            и водоотведения, обеспечение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  </w:t>
      </w:r>
    </w:p>
    <w:p w:rsidR="000B22D9" w:rsidRPr="000B22D9" w:rsidRDefault="000B22D9" w:rsidP="000B22D9">
      <w:pPr>
        <w:numPr>
          <w:ilvl w:val="0"/>
          <w:numId w:val="1"/>
        </w:numPr>
        <w:autoSpaceDN w:val="0"/>
        <w:ind w:left="357" w:hanging="357"/>
        <w:jc w:val="both"/>
        <w:rPr>
          <w:sz w:val="28"/>
          <w:szCs w:val="28"/>
          <w:lang w:val="ru-RU"/>
        </w:rPr>
      </w:pPr>
      <w:r w:rsidRPr="000B22D9">
        <w:rPr>
          <w:sz w:val="28"/>
          <w:szCs w:val="28"/>
          <w:lang w:val="ru-RU"/>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0B22D9" w:rsidRPr="000B22D9" w:rsidRDefault="000B22D9" w:rsidP="000B22D9">
      <w:pPr>
        <w:numPr>
          <w:ilvl w:val="0"/>
          <w:numId w:val="1"/>
        </w:numPr>
        <w:autoSpaceDN w:val="0"/>
        <w:spacing w:before="100" w:beforeAutospacing="1" w:after="100" w:afterAutospacing="1"/>
        <w:ind w:left="360"/>
        <w:jc w:val="both"/>
        <w:rPr>
          <w:sz w:val="28"/>
          <w:szCs w:val="28"/>
          <w:lang w:val="ru-RU"/>
        </w:rPr>
      </w:pPr>
      <w:r w:rsidRPr="000B22D9">
        <w:rPr>
          <w:spacing w:val="1"/>
          <w:sz w:val="28"/>
          <w:szCs w:val="28"/>
          <w:lang w:val="ru-RU"/>
        </w:rPr>
        <w:t xml:space="preserve">повышение надежности работы систем водоснабжения и водоотведения                                  в соответствии </w:t>
      </w:r>
      <w:r w:rsidRPr="000B22D9">
        <w:rPr>
          <w:sz w:val="28"/>
          <w:szCs w:val="28"/>
          <w:lang w:val="ru-RU"/>
        </w:rPr>
        <w:t>с нормативными требованиями;</w:t>
      </w:r>
    </w:p>
    <w:p w:rsidR="000B22D9" w:rsidRPr="000B22D9" w:rsidRDefault="000B22D9" w:rsidP="000B22D9">
      <w:pPr>
        <w:numPr>
          <w:ilvl w:val="0"/>
          <w:numId w:val="1"/>
        </w:numPr>
        <w:autoSpaceDN w:val="0"/>
        <w:spacing w:before="100" w:beforeAutospacing="1" w:after="100" w:afterAutospacing="1"/>
        <w:ind w:left="360"/>
        <w:jc w:val="both"/>
        <w:rPr>
          <w:sz w:val="28"/>
          <w:szCs w:val="28"/>
          <w:lang w:val="ru-RU"/>
        </w:rPr>
      </w:pPr>
      <w:r w:rsidRPr="000B22D9">
        <w:rPr>
          <w:sz w:val="28"/>
          <w:szCs w:val="28"/>
          <w:lang w:val="ru-RU"/>
        </w:rPr>
        <w:t>минимизация затрат на водоснабжение и водоотведение в расчете на каждого потребителя в долгосрочной перспективе;</w:t>
      </w:r>
    </w:p>
    <w:p w:rsidR="000B22D9" w:rsidRPr="000B22D9" w:rsidRDefault="000B22D9" w:rsidP="000B22D9">
      <w:pPr>
        <w:numPr>
          <w:ilvl w:val="0"/>
          <w:numId w:val="1"/>
        </w:numPr>
        <w:autoSpaceDN w:val="0"/>
        <w:spacing w:before="100" w:beforeAutospacing="1" w:after="100" w:afterAutospacing="1"/>
        <w:ind w:left="360"/>
        <w:jc w:val="both"/>
        <w:rPr>
          <w:sz w:val="28"/>
          <w:szCs w:val="28"/>
          <w:lang w:val="ru-RU"/>
        </w:rPr>
      </w:pPr>
      <w:r w:rsidRPr="000B22D9">
        <w:rPr>
          <w:sz w:val="28"/>
          <w:szCs w:val="28"/>
          <w:lang w:val="ru-RU"/>
        </w:rPr>
        <w:t>обеспечение жителей Октябрьского муниципального образования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0B22D9" w:rsidRPr="000B22D9" w:rsidRDefault="000B22D9" w:rsidP="000B22D9">
      <w:pPr>
        <w:numPr>
          <w:ilvl w:val="0"/>
          <w:numId w:val="1"/>
        </w:numPr>
        <w:autoSpaceDN w:val="0"/>
        <w:spacing w:before="100" w:beforeAutospacing="1" w:after="100" w:afterAutospacing="1"/>
        <w:ind w:left="360"/>
        <w:jc w:val="both"/>
        <w:rPr>
          <w:sz w:val="28"/>
          <w:szCs w:val="28"/>
          <w:lang w:val="ru-RU"/>
        </w:rPr>
      </w:pPr>
      <w:r w:rsidRPr="000B22D9">
        <w:rPr>
          <w:spacing w:val="1"/>
          <w:sz w:val="28"/>
          <w:szCs w:val="28"/>
          <w:lang w:val="ru-RU"/>
        </w:rPr>
        <w:t xml:space="preserve">улучшение качества жизни за последнее десятилетие обуславливает необходимость соответствующего развития коммунальной инфраструктуры существующих объектов. </w:t>
      </w:r>
    </w:p>
    <w:p w:rsidR="000B22D9" w:rsidRPr="000B22D9" w:rsidRDefault="000B22D9" w:rsidP="000B22D9">
      <w:pPr>
        <w:jc w:val="center"/>
        <w:rPr>
          <w:b/>
          <w:sz w:val="28"/>
          <w:szCs w:val="28"/>
          <w:lang w:val="ru-RU"/>
        </w:rPr>
      </w:pPr>
    </w:p>
    <w:p w:rsidR="000B22D9" w:rsidRPr="000B22D9" w:rsidRDefault="000B22D9" w:rsidP="000B22D9">
      <w:pPr>
        <w:jc w:val="center"/>
        <w:rPr>
          <w:b/>
          <w:sz w:val="28"/>
          <w:szCs w:val="28"/>
          <w:lang w:val="ru-RU"/>
        </w:rPr>
      </w:pPr>
      <w:r w:rsidRPr="000B22D9">
        <w:rPr>
          <w:b/>
          <w:sz w:val="28"/>
          <w:szCs w:val="28"/>
          <w:lang w:val="ru-RU"/>
        </w:rPr>
        <w:t>4. Баланс водоснабжения и потребления горячей, питьевой, технической воды</w:t>
      </w:r>
    </w:p>
    <w:p w:rsidR="000B22D9" w:rsidRPr="000B22D9" w:rsidRDefault="000B22D9" w:rsidP="000B22D9">
      <w:pPr>
        <w:autoSpaceDE w:val="0"/>
        <w:autoSpaceDN w:val="0"/>
        <w:adjustRightInd w:val="0"/>
        <w:ind w:firstLine="709"/>
        <w:jc w:val="center"/>
        <w:rPr>
          <w:b/>
          <w:sz w:val="28"/>
          <w:szCs w:val="28"/>
          <w:lang w:val="ru-RU"/>
        </w:rPr>
      </w:pPr>
      <w:r w:rsidRPr="000B22D9">
        <w:rPr>
          <w:b/>
          <w:sz w:val="28"/>
          <w:szCs w:val="28"/>
          <w:lang w:val="ru-RU"/>
        </w:rPr>
        <w:t>4.1.Характеристика существующего состояния системы водоснабжения Восточного муниципального образования Дергачевского муниципального района</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 xml:space="preserve">Основным источником водоснабжения населения и хозяйств поселения являются пруд </w:t>
      </w:r>
      <w:proofErr w:type="spellStart"/>
      <w:r w:rsidRPr="000B22D9">
        <w:rPr>
          <w:sz w:val="28"/>
          <w:szCs w:val="28"/>
          <w:lang w:val="ru-RU"/>
        </w:rPr>
        <w:t>Утиный</w:t>
      </w:r>
      <w:proofErr w:type="gramStart"/>
      <w:r w:rsidRPr="000B22D9">
        <w:rPr>
          <w:sz w:val="28"/>
          <w:szCs w:val="28"/>
          <w:lang w:val="ru-RU"/>
        </w:rPr>
        <w:t>,п</w:t>
      </w:r>
      <w:proofErr w:type="gramEnd"/>
      <w:r w:rsidRPr="000B22D9">
        <w:rPr>
          <w:sz w:val="28"/>
          <w:szCs w:val="28"/>
          <w:lang w:val="ru-RU"/>
        </w:rPr>
        <w:t>руд</w:t>
      </w:r>
      <w:proofErr w:type="spellEnd"/>
      <w:r w:rsidRPr="000B22D9">
        <w:rPr>
          <w:sz w:val="28"/>
          <w:szCs w:val="28"/>
          <w:lang w:val="ru-RU"/>
        </w:rPr>
        <w:t xml:space="preserve"> </w:t>
      </w:r>
      <w:proofErr w:type="spellStart"/>
      <w:r w:rsidRPr="000B22D9">
        <w:rPr>
          <w:sz w:val="28"/>
          <w:szCs w:val="28"/>
          <w:lang w:val="ru-RU"/>
        </w:rPr>
        <w:t>Алимовский,пруд</w:t>
      </w:r>
      <w:proofErr w:type="spellEnd"/>
      <w:r w:rsidRPr="000B22D9">
        <w:rPr>
          <w:sz w:val="28"/>
          <w:szCs w:val="28"/>
          <w:lang w:val="ru-RU"/>
        </w:rPr>
        <w:t xml:space="preserve"> </w:t>
      </w:r>
      <w:proofErr w:type="spellStart"/>
      <w:r w:rsidRPr="000B22D9">
        <w:rPr>
          <w:sz w:val="28"/>
          <w:szCs w:val="28"/>
          <w:lang w:val="ru-RU"/>
        </w:rPr>
        <w:t>Местный,прудСтепной,пруд</w:t>
      </w:r>
      <w:proofErr w:type="spellEnd"/>
      <w:r w:rsidRPr="000B22D9">
        <w:rPr>
          <w:sz w:val="28"/>
          <w:szCs w:val="28"/>
          <w:lang w:val="ru-RU"/>
        </w:rPr>
        <w:t xml:space="preserve"> Красная Речка.</w:t>
      </w:r>
    </w:p>
    <w:p w:rsidR="000B22D9" w:rsidRPr="000B22D9" w:rsidRDefault="000B22D9" w:rsidP="000B22D9">
      <w:pPr>
        <w:rPr>
          <w:sz w:val="28"/>
          <w:szCs w:val="28"/>
          <w:lang w:val="ru-RU"/>
        </w:rPr>
      </w:pPr>
      <w:proofErr w:type="spellStart"/>
      <w:r w:rsidRPr="000B22D9">
        <w:rPr>
          <w:sz w:val="28"/>
          <w:szCs w:val="28"/>
          <w:lang w:val="ru-RU"/>
        </w:rPr>
        <w:t>Водонасосные</w:t>
      </w:r>
      <w:proofErr w:type="spellEnd"/>
      <w:r w:rsidRPr="000B22D9">
        <w:rPr>
          <w:sz w:val="28"/>
          <w:szCs w:val="28"/>
          <w:lang w:val="ru-RU"/>
        </w:rPr>
        <w:t xml:space="preserve">  станции  расположены на территории прудов. </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Водопроводная сеть жилого фонда представляет собой замкнутую кольцевую систему  водопроводных  труб диаметром: 80 мм, 100 мм, 200 мм. Материал, из которого выполнен водопровод:  чугун, цементно-</w:t>
      </w:r>
      <w:proofErr w:type="spellStart"/>
      <w:r w:rsidRPr="000B22D9">
        <w:rPr>
          <w:sz w:val="28"/>
          <w:szCs w:val="28"/>
          <w:lang w:val="ru-RU"/>
        </w:rPr>
        <w:t>асбест</w:t>
      </w:r>
      <w:proofErr w:type="gramStart"/>
      <w:r w:rsidRPr="000B22D9">
        <w:rPr>
          <w:sz w:val="28"/>
          <w:szCs w:val="28"/>
          <w:lang w:val="ru-RU"/>
        </w:rPr>
        <w:t>,п</w:t>
      </w:r>
      <w:proofErr w:type="gramEnd"/>
      <w:r w:rsidRPr="000B22D9">
        <w:rPr>
          <w:sz w:val="28"/>
          <w:szCs w:val="28"/>
          <w:lang w:val="ru-RU"/>
        </w:rPr>
        <w:t>олиэтилен</w:t>
      </w:r>
      <w:proofErr w:type="spellEnd"/>
      <w:r w:rsidRPr="000B22D9">
        <w:rPr>
          <w:sz w:val="28"/>
          <w:szCs w:val="28"/>
          <w:lang w:val="ru-RU"/>
        </w:rPr>
        <w:t>. Имеются водонапорные башни-4 шт.</w:t>
      </w:r>
    </w:p>
    <w:p w:rsidR="000B22D9" w:rsidRPr="000B22D9" w:rsidRDefault="000B22D9" w:rsidP="000B22D9">
      <w:pPr>
        <w:autoSpaceDE w:val="0"/>
        <w:autoSpaceDN w:val="0"/>
        <w:adjustRightInd w:val="0"/>
        <w:jc w:val="both"/>
        <w:rPr>
          <w:color w:val="FF0000"/>
          <w:sz w:val="28"/>
          <w:szCs w:val="28"/>
          <w:lang w:val="ru-RU"/>
        </w:rPr>
      </w:pPr>
    </w:p>
    <w:p w:rsidR="000B22D9" w:rsidRPr="000B22D9" w:rsidRDefault="000B22D9" w:rsidP="000B22D9">
      <w:pPr>
        <w:autoSpaceDE w:val="0"/>
        <w:autoSpaceDN w:val="0"/>
        <w:adjustRightInd w:val="0"/>
        <w:ind w:firstLine="709"/>
        <w:jc w:val="both"/>
        <w:rPr>
          <w:color w:val="FF0000"/>
          <w:sz w:val="28"/>
          <w:szCs w:val="28"/>
          <w:lang w:val="ru-RU"/>
        </w:rPr>
      </w:pPr>
    </w:p>
    <w:p w:rsidR="000B22D9" w:rsidRPr="000B22D9" w:rsidRDefault="000B22D9" w:rsidP="000B22D9">
      <w:pPr>
        <w:autoSpaceDE w:val="0"/>
        <w:autoSpaceDN w:val="0"/>
        <w:adjustRightInd w:val="0"/>
        <w:ind w:firstLine="709"/>
        <w:jc w:val="both"/>
        <w:rPr>
          <w:sz w:val="28"/>
          <w:szCs w:val="28"/>
          <w:lang w:val="ru-RU"/>
        </w:rPr>
      </w:pP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lastRenderedPageBreak/>
        <w:t>Общая протяженность водопроводной сети составляет – 23900  м.</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77"/>
        <w:gridCol w:w="1526"/>
        <w:gridCol w:w="6"/>
        <w:gridCol w:w="1874"/>
      </w:tblGrid>
      <w:tr w:rsidR="000B22D9" w:rsidRPr="00D75D9A" w:rsidTr="000B22D9">
        <w:tc>
          <w:tcPr>
            <w:tcW w:w="817" w:type="dxa"/>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jc w:val="center"/>
              <w:rPr>
                <w:sz w:val="28"/>
                <w:szCs w:val="28"/>
              </w:rPr>
            </w:pPr>
            <w:r w:rsidRPr="00D75D9A">
              <w:rPr>
                <w:sz w:val="28"/>
                <w:szCs w:val="28"/>
              </w:rPr>
              <w:t>№ п/п</w:t>
            </w:r>
          </w:p>
        </w:tc>
        <w:tc>
          <w:tcPr>
            <w:tcW w:w="5381" w:type="dxa"/>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jc w:val="center"/>
              <w:rPr>
                <w:sz w:val="28"/>
                <w:szCs w:val="28"/>
              </w:rPr>
            </w:pPr>
            <w:proofErr w:type="spellStart"/>
            <w:r w:rsidRPr="00D75D9A">
              <w:rPr>
                <w:sz w:val="28"/>
                <w:szCs w:val="28"/>
              </w:rPr>
              <w:t>Место</w:t>
            </w:r>
            <w:proofErr w:type="spellEnd"/>
            <w:r w:rsidRPr="00D75D9A">
              <w:rPr>
                <w:sz w:val="28"/>
                <w:szCs w:val="28"/>
              </w:rPr>
              <w:t xml:space="preserve"> </w:t>
            </w:r>
            <w:proofErr w:type="spellStart"/>
            <w:r w:rsidRPr="00D75D9A">
              <w:rPr>
                <w:sz w:val="28"/>
                <w:szCs w:val="28"/>
              </w:rPr>
              <w:t>расположения</w:t>
            </w:r>
            <w:proofErr w:type="spellEnd"/>
            <w:r w:rsidRPr="00D75D9A">
              <w:rPr>
                <w:sz w:val="28"/>
                <w:szCs w:val="28"/>
              </w:rPr>
              <w:t xml:space="preserve"> </w:t>
            </w:r>
          </w:p>
        </w:tc>
        <w:tc>
          <w:tcPr>
            <w:tcW w:w="1533" w:type="dxa"/>
            <w:gridSpan w:val="2"/>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jc w:val="center"/>
              <w:rPr>
                <w:sz w:val="28"/>
                <w:szCs w:val="28"/>
              </w:rPr>
            </w:pPr>
            <w:proofErr w:type="spellStart"/>
            <w:r w:rsidRPr="00D75D9A">
              <w:rPr>
                <w:sz w:val="28"/>
                <w:szCs w:val="28"/>
              </w:rPr>
              <w:t>Дата</w:t>
            </w:r>
            <w:proofErr w:type="spellEnd"/>
            <w:r w:rsidRPr="00D75D9A">
              <w:rPr>
                <w:sz w:val="28"/>
                <w:szCs w:val="28"/>
              </w:rPr>
              <w:t xml:space="preserve"> </w:t>
            </w:r>
            <w:proofErr w:type="spellStart"/>
            <w:r w:rsidRPr="00D75D9A">
              <w:rPr>
                <w:sz w:val="28"/>
                <w:szCs w:val="28"/>
              </w:rPr>
              <w:t>постройки</w:t>
            </w:r>
            <w:proofErr w:type="spellEnd"/>
          </w:p>
        </w:tc>
        <w:tc>
          <w:tcPr>
            <w:tcW w:w="1875" w:type="dxa"/>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jc w:val="center"/>
              <w:rPr>
                <w:sz w:val="28"/>
                <w:szCs w:val="28"/>
              </w:rPr>
            </w:pPr>
            <w:proofErr w:type="spellStart"/>
            <w:r w:rsidRPr="00D75D9A">
              <w:rPr>
                <w:sz w:val="28"/>
                <w:szCs w:val="28"/>
              </w:rPr>
              <w:t>Протяженность</w:t>
            </w:r>
            <w:proofErr w:type="spellEnd"/>
            <w:r w:rsidRPr="00D75D9A">
              <w:rPr>
                <w:sz w:val="28"/>
                <w:szCs w:val="28"/>
              </w:rPr>
              <w:t>, м.</w:t>
            </w:r>
          </w:p>
        </w:tc>
      </w:tr>
      <w:tr w:rsidR="000B22D9" w:rsidRPr="00D75D9A" w:rsidTr="000B22D9">
        <w:tc>
          <w:tcPr>
            <w:tcW w:w="817" w:type="dxa"/>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jc w:val="center"/>
              <w:rPr>
                <w:sz w:val="28"/>
                <w:szCs w:val="28"/>
              </w:rPr>
            </w:pPr>
            <w:r w:rsidRPr="00D75D9A">
              <w:rPr>
                <w:sz w:val="28"/>
                <w:szCs w:val="28"/>
              </w:rPr>
              <w:t>1.</w:t>
            </w:r>
          </w:p>
        </w:tc>
        <w:tc>
          <w:tcPr>
            <w:tcW w:w="5381" w:type="dxa"/>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jc w:val="both"/>
              <w:rPr>
                <w:sz w:val="28"/>
                <w:szCs w:val="28"/>
              </w:rPr>
            </w:pPr>
            <w:r w:rsidRPr="00D75D9A">
              <w:rPr>
                <w:sz w:val="28"/>
                <w:szCs w:val="28"/>
              </w:rPr>
              <w:t xml:space="preserve">п. </w:t>
            </w:r>
            <w:proofErr w:type="spellStart"/>
            <w:r>
              <w:rPr>
                <w:sz w:val="28"/>
                <w:szCs w:val="28"/>
              </w:rPr>
              <w:t>Красноозерный</w:t>
            </w:r>
            <w:proofErr w:type="spellEnd"/>
          </w:p>
        </w:tc>
        <w:tc>
          <w:tcPr>
            <w:tcW w:w="1533" w:type="dxa"/>
            <w:gridSpan w:val="2"/>
            <w:tcBorders>
              <w:top w:val="single" w:sz="4" w:space="0" w:color="auto"/>
              <w:left w:val="single" w:sz="4" w:space="0" w:color="auto"/>
              <w:bottom w:val="single" w:sz="4" w:space="0" w:color="auto"/>
              <w:right w:val="single" w:sz="4" w:space="0" w:color="auto"/>
            </w:tcBorders>
          </w:tcPr>
          <w:p w:rsidR="000B22D9" w:rsidRPr="00D75D9A" w:rsidRDefault="000B22D9" w:rsidP="000B22D9">
            <w:pPr>
              <w:autoSpaceDE w:val="0"/>
              <w:autoSpaceDN w:val="0"/>
              <w:adjustRightInd w:val="0"/>
              <w:jc w:val="center"/>
              <w:rPr>
                <w:sz w:val="28"/>
                <w:szCs w:val="28"/>
              </w:rPr>
            </w:pPr>
            <w:r>
              <w:rPr>
                <w:sz w:val="28"/>
                <w:szCs w:val="28"/>
              </w:rPr>
              <w:t>1978</w:t>
            </w:r>
            <w:r w:rsidRPr="00D75D9A">
              <w:rPr>
                <w:sz w:val="28"/>
                <w:szCs w:val="28"/>
              </w:rPr>
              <w:t xml:space="preserve"> </w:t>
            </w:r>
            <w:proofErr w:type="spellStart"/>
            <w:r w:rsidRPr="00D75D9A">
              <w:rPr>
                <w:sz w:val="28"/>
                <w:szCs w:val="28"/>
              </w:rPr>
              <w:t>год</w:t>
            </w:r>
            <w:proofErr w:type="spellEnd"/>
          </w:p>
          <w:p w:rsidR="000B22D9" w:rsidRPr="00D75D9A" w:rsidRDefault="000B22D9" w:rsidP="000B22D9">
            <w:pPr>
              <w:autoSpaceDE w:val="0"/>
              <w:autoSpaceDN w:val="0"/>
              <w:adjustRightInd w:val="0"/>
              <w:jc w:val="center"/>
              <w:rPr>
                <w:sz w:val="28"/>
                <w:szCs w:val="28"/>
              </w:rPr>
            </w:pPr>
          </w:p>
        </w:tc>
        <w:tc>
          <w:tcPr>
            <w:tcW w:w="1875" w:type="dxa"/>
            <w:tcBorders>
              <w:top w:val="single" w:sz="4" w:space="0" w:color="auto"/>
              <w:left w:val="single" w:sz="4" w:space="0" w:color="auto"/>
              <w:bottom w:val="single" w:sz="4" w:space="0" w:color="auto"/>
              <w:right w:val="single" w:sz="4" w:space="0" w:color="auto"/>
            </w:tcBorders>
          </w:tcPr>
          <w:p w:rsidR="000B22D9" w:rsidRPr="00D75D9A" w:rsidRDefault="000B22D9" w:rsidP="000B22D9">
            <w:pPr>
              <w:autoSpaceDE w:val="0"/>
              <w:autoSpaceDN w:val="0"/>
              <w:adjustRightInd w:val="0"/>
              <w:jc w:val="center"/>
              <w:rPr>
                <w:sz w:val="28"/>
                <w:szCs w:val="28"/>
              </w:rPr>
            </w:pPr>
            <w:r>
              <w:rPr>
                <w:sz w:val="28"/>
                <w:szCs w:val="28"/>
              </w:rPr>
              <w:t>9,9км</w:t>
            </w:r>
          </w:p>
          <w:p w:rsidR="000B22D9" w:rsidRPr="00D75D9A" w:rsidRDefault="000B22D9" w:rsidP="000B22D9">
            <w:pPr>
              <w:autoSpaceDE w:val="0"/>
              <w:autoSpaceDN w:val="0"/>
              <w:adjustRightInd w:val="0"/>
              <w:rPr>
                <w:sz w:val="28"/>
                <w:szCs w:val="28"/>
              </w:rPr>
            </w:pPr>
          </w:p>
        </w:tc>
      </w:tr>
      <w:tr w:rsidR="000B22D9" w:rsidRPr="00D75D9A" w:rsidTr="000B22D9">
        <w:tc>
          <w:tcPr>
            <w:tcW w:w="817" w:type="dxa"/>
            <w:tcBorders>
              <w:top w:val="single" w:sz="4" w:space="0" w:color="auto"/>
              <w:left w:val="single" w:sz="4" w:space="0" w:color="auto"/>
              <w:bottom w:val="single" w:sz="4" w:space="0" w:color="auto"/>
              <w:right w:val="single" w:sz="4" w:space="0" w:color="auto"/>
            </w:tcBorders>
            <w:hideMark/>
          </w:tcPr>
          <w:p w:rsidR="000B22D9" w:rsidRPr="006F46D4" w:rsidRDefault="000B22D9" w:rsidP="000B22D9">
            <w:pPr>
              <w:autoSpaceDE w:val="0"/>
              <w:autoSpaceDN w:val="0"/>
              <w:adjustRightInd w:val="0"/>
              <w:jc w:val="center"/>
              <w:rPr>
                <w:color w:val="FF0000"/>
                <w:sz w:val="28"/>
                <w:szCs w:val="28"/>
              </w:rPr>
            </w:pPr>
            <w:r>
              <w:rPr>
                <w:color w:val="FF0000"/>
                <w:sz w:val="28"/>
                <w:szCs w:val="28"/>
              </w:rPr>
              <w:t>2</w:t>
            </w:r>
          </w:p>
        </w:tc>
        <w:tc>
          <w:tcPr>
            <w:tcW w:w="5381" w:type="dxa"/>
            <w:tcBorders>
              <w:top w:val="single" w:sz="4" w:space="0" w:color="auto"/>
              <w:left w:val="single" w:sz="4" w:space="0" w:color="auto"/>
              <w:bottom w:val="single" w:sz="4" w:space="0" w:color="auto"/>
              <w:right w:val="single" w:sz="4" w:space="0" w:color="auto"/>
            </w:tcBorders>
            <w:hideMark/>
          </w:tcPr>
          <w:p w:rsidR="000B22D9" w:rsidRPr="006F46D4" w:rsidRDefault="000B22D9" w:rsidP="000B22D9">
            <w:pPr>
              <w:autoSpaceDE w:val="0"/>
              <w:autoSpaceDN w:val="0"/>
              <w:adjustRightInd w:val="0"/>
              <w:jc w:val="both"/>
              <w:rPr>
                <w:color w:val="FF0000"/>
                <w:sz w:val="28"/>
                <w:szCs w:val="28"/>
              </w:rPr>
            </w:pPr>
            <w:proofErr w:type="spellStart"/>
            <w:r w:rsidRPr="006F46D4">
              <w:rPr>
                <w:color w:val="FF0000"/>
                <w:sz w:val="28"/>
                <w:szCs w:val="28"/>
              </w:rPr>
              <w:t>п.Октябрьский</w:t>
            </w:r>
            <w:proofErr w:type="spellEnd"/>
          </w:p>
        </w:tc>
        <w:tc>
          <w:tcPr>
            <w:tcW w:w="1533" w:type="dxa"/>
            <w:gridSpan w:val="2"/>
            <w:tcBorders>
              <w:top w:val="single" w:sz="4" w:space="0" w:color="auto"/>
              <w:left w:val="single" w:sz="4" w:space="0" w:color="auto"/>
              <w:bottom w:val="single" w:sz="4" w:space="0" w:color="auto"/>
              <w:right w:val="single" w:sz="4" w:space="0" w:color="auto"/>
            </w:tcBorders>
          </w:tcPr>
          <w:p w:rsidR="000B22D9" w:rsidRPr="00D75D9A" w:rsidRDefault="000B22D9" w:rsidP="000B22D9">
            <w:pPr>
              <w:autoSpaceDE w:val="0"/>
              <w:autoSpaceDN w:val="0"/>
              <w:adjustRightInd w:val="0"/>
              <w:jc w:val="center"/>
              <w:rPr>
                <w:color w:val="FF0000"/>
                <w:sz w:val="28"/>
                <w:szCs w:val="28"/>
              </w:rPr>
            </w:pPr>
            <w:r w:rsidRPr="00D75D9A">
              <w:rPr>
                <w:color w:val="FF0000"/>
                <w:sz w:val="28"/>
                <w:szCs w:val="28"/>
              </w:rPr>
              <w:t xml:space="preserve">1978 </w:t>
            </w:r>
            <w:proofErr w:type="spellStart"/>
            <w:r w:rsidRPr="00D75D9A">
              <w:rPr>
                <w:color w:val="FF0000"/>
                <w:sz w:val="28"/>
                <w:szCs w:val="28"/>
              </w:rPr>
              <w:t>год</w:t>
            </w:r>
            <w:proofErr w:type="spellEnd"/>
          </w:p>
          <w:p w:rsidR="000B22D9" w:rsidRPr="00D75D9A" w:rsidRDefault="000B22D9" w:rsidP="000B22D9">
            <w:pPr>
              <w:autoSpaceDE w:val="0"/>
              <w:autoSpaceDN w:val="0"/>
              <w:adjustRightInd w:val="0"/>
              <w:jc w:val="center"/>
              <w:rPr>
                <w:color w:val="FF0000"/>
                <w:sz w:val="28"/>
                <w:szCs w:val="28"/>
              </w:rPr>
            </w:pPr>
          </w:p>
        </w:tc>
        <w:tc>
          <w:tcPr>
            <w:tcW w:w="1875" w:type="dxa"/>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rPr>
                <w:color w:val="FF0000"/>
                <w:sz w:val="28"/>
                <w:szCs w:val="28"/>
              </w:rPr>
            </w:pPr>
            <w:r w:rsidRPr="00D75D9A">
              <w:rPr>
                <w:color w:val="FF0000"/>
                <w:sz w:val="28"/>
                <w:szCs w:val="28"/>
              </w:rPr>
              <w:t xml:space="preserve">          </w:t>
            </w:r>
            <w:r>
              <w:rPr>
                <w:color w:val="FF0000"/>
                <w:sz w:val="28"/>
                <w:szCs w:val="28"/>
              </w:rPr>
              <w:t>5,1км</w:t>
            </w:r>
          </w:p>
        </w:tc>
      </w:tr>
      <w:tr w:rsidR="000B22D9" w:rsidRPr="00D75D9A" w:rsidTr="000B22D9">
        <w:trPr>
          <w:trHeight w:val="1499"/>
        </w:trPr>
        <w:tc>
          <w:tcPr>
            <w:tcW w:w="817" w:type="dxa"/>
            <w:tcBorders>
              <w:top w:val="single" w:sz="4" w:space="0" w:color="auto"/>
              <w:left w:val="single" w:sz="4" w:space="0" w:color="auto"/>
              <w:bottom w:val="single" w:sz="4" w:space="0" w:color="auto"/>
              <w:right w:val="single" w:sz="4" w:space="0" w:color="auto"/>
            </w:tcBorders>
            <w:hideMark/>
          </w:tcPr>
          <w:p w:rsidR="000B22D9" w:rsidRPr="006F46D4" w:rsidRDefault="000B22D9" w:rsidP="000B22D9">
            <w:pPr>
              <w:autoSpaceDE w:val="0"/>
              <w:autoSpaceDN w:val="0"/>
              <w:adjustRightInd w:val="0"/>
              <w:jc w:val="center"/>
              <w:rPr>
                <w:color w:val="FF0000"/>
                <w:sz w:val="28"/>
                <w:szCs w:val="28"/>
              </w:rPr>
            </w:pPr>
            <w:r w:rsidRPr="006F46D4">
              <w:rPr>
                <w:color w:val="FF0000"/>
                <w:sz w:val="28"/>
                <w:szCs w:val="28"/>
              </w:rPr>
              <w:t>3.</w:t>
            </w:r>
          </w:p>
          <w:p w:rsidR="000B22D9" w:rsidRPr="006F46D4" w:rsidRDefault="000B22D9" w:rsidP="000B22D9">
            <w:pPr>
              <w:rPr>
                <w:sz w:val="28"/>
                <w:szCs w:val="28"/>
              </w:rPr>
            </w:pPr>
            <w:r w:rsidRPr="006F46D4">
              <w:rPr>
                <w:sz w:val="28"/>
                <w:szCs w:val="28"/>
              </w:rPr>
              <w:t xml:space="preserve">   4.</w:t>
            </w:r>
          </w:p>
          <w:p w:rsidR="000B22D9" w:rsidRPr="006F46D4" w:rsidRDefault="000B22D9" w:rsidP="000B22D9">
            <w:pPr>
              <w:rPr>
                <w:sz w:val="28"/>
                <w:szCs w:val="28"/>
              </w:rPr>
            </w:pPr>
            <w:r w:rsidRPr="006F46D4">
              <w:rPr>
                <w:sz w:val="28"/>
                <w:szCs w:val="28"/>
              </w:rPr>
              <w:t xml:space="preserve">   5.</w:t>
            </w:r>
          </w:p>
        </w:tc>
        <w:tc>
          <w:tcPr>
            <w:tcW w:w="5381" w:type="dxa"/>
            <w:tcBorders>
              <w:top w:val="single" w:sz="4" w:space="0" w:color="auto"/>
              <w:left w:val="single" w:sz="4" w:space="0" w:color="auto"/>
              <w:bottom w:val="nil"/>
              <w:right w:val="single" w:sz="4" w:space="0" w:color="auto"/>
            </w:tcBorders>
            <w:hideMark/>
          </w:tcPr>
          <w:p w:rsidR="000B22D9" w:rsidRPr="000B22D9" w:rsidRDefault="000B22D9" w:rsidP="000B22D9">
            <w:pPr>
              <w:autoSpaceDE w:val="0"/>
              <w:autoSpaceDN w:val="0"/>
              <w:adjustRightInd w:val="0"/>
              <w:jc w:val="both"/>
              <w:rPr>
                <w:color w:val="FF0000"/>
                <w:sz w:val="28"/>
                <w:szCs w:val="28"/>
                <w:lang w:val="ru-RU"/>
              </w:rPr>
            </w:pPr>
            <w:proofErr w:type="spellStart"/>
            <w:r w:rsidRPr="000B22D9">
              <w:rPr>
                <w:color w:val="FF0000"/>
                <w:sz w:val="28"/>
                <w:szCs w:val="28"/>
                <w:lang w:val="ru-RU"/>
              </w:rPr>
              <w:t>п</w:t>
            </w:r>
            <w:proofErr w:type="gramStart"/>
            <w:r w:rsidRPr="000B22D9">
              <w:rPr>
                <w:color w:val="FF0000"/>
                <w:sz w:val="28"/>
                <w:szCs w:val="28"/>
                <w:lang w:val="ru-RU"/>
              </w:rPr>
              <w:t>.С</w:t>
            </w:r>
            <w:proofErr w:type="gramEnd"/>
            <w:r w:rsidRPr="000B22D9">
              <w:rPr>
                <w:color w:val="FF0000"/>
                <w:sz w:val="28"/>
                <w:szCs w:val="28"/>
                <w:lang w:val="ru-RU"/>
              </w:rPr>
              <w:t>тепной</w:t>
            </w:r>
            <w:proofErr w:type="spellEnd"/>
          </w:p>
          <w:p w:rsidR="000B22D9" w:rsidRPr="000B22D9" w:rsidRDefault="000B22D9" w:rsidP="000B22D9">
            <w:pPr>
              <w:autoSpaceDE w:val="0"/>
              <w:autoSpaceDN w:val="0"/>
              <w:adjustRightInd w:val="0"/>
              <w:jc w:val="both"/>
              <w:rPr>
                <w:color w:val="FF0000"/>
                <w:sz w:val="28"/>
                <w:szCs w:val="28"/>
                <w:lang w:val="ru-RU"/>
              </w:rPr>
            </w:pPr>
            <w:proofErr w:type="spellStart"/>
            <w:r w:rsidRPr="000B22D9">
              <w:rPr>
                <w:color w:val="FF0000"/>
                <w:sz w:val="28"/>
                <w:szCs w:val="28"/>
                <w:lang w:val="ru-RU"/>
              </w:rPr>
              <w:t>п</w:t>
            </w:r>
            <w:proofErr w:type="gramStart"/>
            <w:r w:rsidRPr="000B22D9">
              <w:rPr>
                <w:color w:val="FF0000"/>
                <w:sz w:val="28"/>
                <w:szCs w:val="28"/>
                <w:lang w:val="ru-RU"/>
              </w:rPr>
              <w:t>.У</w:t>
            </w:r>
            <w:proofErr w:type="gramEnd"/>
            <w:r w:rsidRPr="000B22D9">
              <w:rPr>
                <w:color w:val="FF0000"/>
                <w:sz w:val="28"/>
                <w:szCs w:val="28"/>
                <w:lang w:val="ru-RU"/>
              </w:rPr>
              <w:t>фимовский</w:t>
            </w:r>
            <w:proofErr w:type="spellEnd"/>
          </w:p>
          <w:p w:rsidR="000B22D9" w:rsidRPr="000B22D9" w:rsidRDefault="000B22D9" w:rsidP="000B22D9">
            <w:pPr>
              <w:autoSpaceDE w:val="0"/>
              <w:autoSpaceDN w:val="0"/>
              <w:adjustRightInd w:val="0"/>
              <w:jc w:val="both"/>
              <w:rPr>
                <w:color w:val="FF0000"/>
                <w:sz w:val="28"/>
                <w:szCs w:val="28"/>
                <w:lang w:val="ru-RU"/>
              </w:rPr>
            </w:pPr>
          </w:p>
          <w:p w:rsidR="000B22D9" w:rsidRPr="000B22D9" w:rsidRDefault="000B22D9" w:rsidP="000B22D9">
            <w:pPr>
              <w:autoSpaceDE w:val="0"/>
              <w:autoSpaceDN w:val="0"/>
              <w:adjustRightInd w:val="0"/>
              <w:jc w:val="both"/>
              <w:rPr>
                <w:color w:val="FF0000"/>
                <w:sz w:val="28"/>
                <w:szCs w:val="28"/>
                <w:lang w:val="ru-RU"/>
              </w:rPr>
            </w:pPr>
            <w:proofErr w:type="spellStart"/>
            <w:r w:rsidRPr="000B22D9">
              <w:rPr>
                <w:color w:val="FF0000"/>
                <w:sz w:val="28"/>
                <w:szCs w:val="28"/>
                <w:lang w:val="ru-RU"/>
              </w:rPr>
              <w:t>с</w:t>
            </w:r>
            <w:proofErr w:type="gramStart"/>
            <w:r w:rsidRPr="000B22D9">
              <w:rPr>
                <w:color w:val="FF0000"/>
                <w:sz w:val="28"/>
                <w:szCs w:val="28"/>
                <w:lang w:val="ru-RU"/>
              </w:rPr>
              <w:t>.К</w:t>
            </w:r>
            <w:proofErr w:type="gramEnd"/>
            <w:r w:rsidRPr="000B22D9">
              <w:rPr>
                <w:color w:val="FF0000"/>
                <w:sz w:val="28"/>
                <w:szCs w:val="28"/>
                <w:lang w:val="ru-RU"/>
              </w:rPr>
              <w:t>расная</w:t>
            </w:r>
            <w:proofErr w:type="spellEnd"/>
            <w:r w:rsidRPr="000B22D9">
              <w:rPr>
                <w:color w:val="FF0000"/>
                <w:sz w:val="28"/>
                <w:szCs w:val="28"/>
                <w:lang w:val="ru-RU"/>
              </w:rPr>
              <w:t xml:space="preserve"> Речка</w:t>
            </w:r>
          </w:p>
          <w:p w:rsidR="000B22D9" w:rsidRPr="000B22D9" w:rsidRDefault="000B22D9" w:rsidP="000B22D9">
            <w:pPr>
              <w:autoSpaceDE w:val="0"/>
              <w:autoSpaceDN w:val="0"/>
              <w:adjustRightInd w:val="0"/>
              <w:rPr>
                <w:color w:val="FF0000"/>
                <w:sz w:val="28"/>
                <w:szCs w:val="28"/>
                <w:lang w:val="ru-RU"/>
              </w:rPr>
            </w:pPr>
          </w:p>
        </w:tc>
        <w:tc>
          <w:tcPr>
            <w:tcW w:w="1533" w:type="dxa"/>
            <w:gridSpan w:val="2"/>
            <w:tcBorders>
              <w:top w:val="single" w:sz="4" w:space="0" w:color="auto"/>
              <w:left w:val="single" w:sz="4" w:space="0" w:color="auto"/>
              <w:bottom w:val="single" w:sz="4" w:space="0" w:color="auto"/>
              <w:right w:val="single" w:sz="4" w:space="0" w:color="auto"/>
            </w:tcBorders>
            <w:hideMark/>
          </w:tcPr>
          <w:p w:rsidR="000B22D9" w:rsidRDefault="000B22D9" w:rsidP="000B22D9">
            <w:pPr>
              <w:autoSpaceDE w:val="0"/>
              <w:autoSpaceDN w:val="0"/>
              <w:adjustRightInd w:val="0"/>
              <w:jc w:val="center"/>
              <w:rPr>
                <w:color w:val="FF0000"/>
                <w:sz w:val="28"/>
                <w:szCs w:val="28"/>
              </w:rPr>
            </w:pPr>
            <w:r>
              <w:rPr>
                <w:color w:val="FF0000"/>
                <w:sz w:val="28"/>
                <w:szCs w:val="28"/>
              </w:rPr>
              <w:t>1978</w:t>
            </w:r>
            <w:r w:rsidRPr="00D75D9A">
              <w:rPr>
                <w:color w:val="FF0000"/>
                <w:sz w:val="28"/>
                <w:szCs w:val="28"/>
              </w:rPr>
              <w:t xml:space="preserve"> </w:t>
            </w:r>
            <w:proofErr w:type="spellStart"/>
            <w:r w:rsidRPr="00D75D9A">
              <w:rPr>
                <w:color w:val="FF0000"/>
                <w:sz w:val="28"/>
                <w:szCs w:val="28"/>
              </w:rPr>
              <w:t>год</w:t>
            </w:r>
            <w:proofErr w:type="spellEnd"/>
          </w:p>
          <w:p w:rsidR="000B22D9" w:rsidRDefault="000B22D9" w:rsidP="000B22D9">
            <w:r w:rsidRPr="006F46D4">
              <w:rPr>
                <w:sz w:val="28"/>
                <w:szCs w:val="28"/>
              </w:rPr>
              <w:t>1978</w:t>
            </w:r>
            <w:r>
              <w:t xml:space="preserve"> </w:t>
            </w:r>
            <w:proofErr w:type="spellStart"/>
            <w:r>
              <w:t>год</w:t>
            </w:r>
            <w:proofErr w:type="spellEnd"/>
          </w:p>
          <w:p w:rsidR="000B22D9" w:rsidRPr="006F46D4" w:rsidRDefault="000B22D9" w:rsidP="000B22D9">
            <w:pPr>
              <w:rPr>
                <w:sz w:val="28"/>
                <w:szCs w:val="28"/>
              </w:rPr>
            </w:pPr>
            <w:r w:rsidRPr="006F46D4">
              <w:rPr>
                <w:sz w:val="28"/>
                <w:szCs w:val="28"/>
              </w:rPr>
              <w:t xml:space="preserve">1978 </w:t>
            </w:r>
            <w:proofErr w:type="spellStart"/>
            <w:r w:rsidRPr="006F46D4">
              <w:rPr>
                <w:sz w:val="28"/>
                <w:szCs w:val="28"/>
              </w:rPr>
              <w:t>год</w:t>
            </w:r>
            <w:proofErr w:type="spellEnd"/>
          </w:p>
        </w:tc>
        <w:tc>
          <w:tcPr>
            <w:tcW w:w="1875" w:type="dxa"/>
            <w:tcBorders>
              <w:top w:val="single" w:sz="4" w:space="0" w:color="auto"/>
              <w:left w:val="single" w:sz="4" w:space="0" w:color="auto"/>
              <w:bottom w:val="single" w:sz="4" w:space="0" w:color="auto"/>
              <w:right w:val="single" w:sz="4" w:space="0" w:color="auto"/>
            </w:tcBorders>
            <w:hideMark/>
          </w:tcPr>
          <w:p w:rsidR="000B22D9" w:rsidRDefault="000B22D9" w:rsidP="000B22D9">
            <w:pPr>
              <w:autoSpaceDE w:val="0"/>
              <w:autoSpaceDN w:val="0"/>
              <w:adjustRightInd w:val="0"/>
              <w:jc w:val="center"/>
              <w:rPr>
                <w:color w:val="FF0000"/>
                <w:sz w:val="28"/>
                <w:szCs w:val="28"/>
              </w:rPr>
            </w:pPr>
            <w:r>
              <w:rPr>
                <w:color w:val="FF0000"/>
                <w:sz w:val="28"/>
                <w:szCs w:val="28"/>
              </w:rPr>
              <w:t>4,5км</w:t>
            </w:r>
          </w:p>
          <w:p w:rsidR="000B22D9" w:rsidRDefault="000B22D9" w:rsidP="000B22D9">
            <w:pPr>
              <w:autoSpaceDE w:val="0"/>
              <w:autoSpaceDN w:val="0"/>
              <w:adjustRightInd w:val="0"/>
              <w:jc w:val="center"/>
              <w:rPr>
                <w:color w:val="FF0000"/>
                <w:sz w:val="28"/>
                <w:szCs w:val="28"/>
              </w:rPr>
            </w:pPr>
            <w:r>
              <w:rPr>
                <w:color w:val="FF0000"/>
                <w:sz w:val="28"/>
                <w:szCs w:val="28"/>
              </w:rPr>
              <w:t>1,3км</w:t>
            </w:r>
          </w:p>
          <w:p w:rsidR="000B22D9" w:rsidRDefault="000B22D9" w:rsidP="000B22D9">
            <w:pPr>
              <w:autoSpaceDE w:val="0"/>
              <w:autoSpaceDN w:val="0"/>
              <w:adjustRightInd w:val="0"/>
              <w:jc w:val="center"/>
              <w:rPr>
                <w:color w:val="FF0000"/>
                <w:sz w:val="28"/>
                <w:szCs w:val="28"/>
              </w:rPr>
            </w:pPr>
          </w:p>
          <w:p w:rsidR="000B22D9" w:rsidRPr="00D75D9A" w:rsidRDefault="000B22D9" w:rsidP="000B22D9">
            <w:pPr>
              <w:autoSpaceDE w:val="0"/>
              <w:autoSpaceDN w:val="0"/>
              <w:adjustRightInd w:val="0"/>
              <w:jc w:val="center"/>
              <w:rPr>
                <w:color w:val="FF0000"/>
                <w:sz w:val="28"/>
                <w:szCs w:val="28"/>
              </w:rPr>
            </w:pPr>
            <w:r>
              <w:rPr>
                <w:color w:val="FF0000"/>
                <w:sz w:val="28"/>
                <w:szCs w:val="28"/>
              </w:rPr>
              <w:t>3,1км</w:t>
            </w:r>
          </w:p>
        </w:tc>
      </w:tr>
      <w:tr w:rsidR="000B22D9" w:rsidRPr="00D75D9A" w:rsidTr="000B22D9">
        <w:trPr>
          <w:trHeight w:val="480"/>
        </w:trPr>
        <w:tc>
          <w:tcPr>
            <w:tcW w:w="7725" w:type="dxa"/>
            <w:gridSpan w:val="3"/>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ind w:left="108"/>
              <w:jc w:val="both"/>
              <w:rPr>
                <w:sz w:val="28"/>
                <w:szCs w:val="28"/>
              </w:rPr>
            </w:pPr>
            <w:r w:rsidRPr="00D75D9A">
              <w:rPr>
                <w:sz w:val="28"/>
                <w:szCs w:val="28"/>
              </w:rPr>
              <w:t>ИТОГО:</w:t>
            </w:r>
          </w:p>
        </w:tc>
        <w:tc>
          <w:tcPr>
            <w:tcW w:w="1881" w:type="dxa"/>
            <w:gridSpan w:val="2"/>
            <w:tcBorders>
              <w:top w:val="single" w:sz="4" w:space="0" w:color="auto"/>
              <w:left w:val="single" w:sz="4" w:space="0" w:color="auto"/>
              <w:bottom w:val="single" w:sz="4" w:space="0" w:color="auto"/>
              <w:right w:val="single" w:sz="4" w:space="0" w:color="auto"/>
            </w:tcBorders>
            <w:hideMark/>
          </w:tcPr>
          <w:p w:rsidR="000B22D9" w:rsidRPr="00D75D9A" w:rsidRDefault="000B22D9" w:rsidP="000B22D9">
            <w:pPr>
              <w:autoSpaceDE w:val="0"/>
              <w:autoSpaceDN w:val="0"/>
              <w:adjustRightInd w:val="0"/>
              <w:ind w:left="108"/>
              <w:rPr>
                <w:sz w:val="28"/>
                <w:szCs w:val="28"/>
              </w:rPr>
            </w:pPr>
            <w:r w:rsidRPr="00D75D9A">
              <w:rPr>
                <w:sz w:val="28"/>
                <w:szCs w:val="28"/>
              </w:rPr>
              <w:t xml:space="preserve">     </w:t>
            </w:r>
          </w:p>
        </w:tc>
      </w:tr>
    </w:tbl>
    <w:p w:rsidR="000B22D9" w:rsidRPr="00D75D9A" w:rsidRDefault="000B22D9" w:rsidP="000B22D9">
      <w:pPr>
        <w:autoSpaceDE w:val="0"/>
        <w:autoSpaceDN w:val="0"/>
        <w:adjustRightInd w:val="0"/>
        <w:ind w:firstLine="709"/>
        <w:jc w:val="both"/>
        <w:rPr>
          <w:sz w:val="28"/>
          <w:szCs w:val="28"/>
        </w:rPr>
      </w:pP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Водоразборных колонок всего - 40 ед</w:t>
      </w:r>
      <w:r w:rsidRPr="000B22D9">
        <w:rPr>
          <w:color w:val="C00000"/>
          <w:sz w:val="28"/>
          <w:szCs w:val="28"/>
          <w:lang w:val="ru-RU"/>
        </w:rPr>
        <w:t>.</w:t>
      </w:r>
      <w:r w:rsidRPr="000B22D9">
        <w:rPr>
          <w:sz w:val="28"/>
          <w:szCs w:val="28"/>
          <w:lang w:val="ru-RU"/>
        </w:rPr>
        <w:t xml:space="preserve"> в том числе тупиковых 40 ед. по населенному пункту:</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 xml:space="preserve">1. </w:t>
      </w:r>
      <w:proofErr w:type="spellStart"/>
      <w:r w:rsidRPr="000B22D9">
        <w:rPr>
          <w:sz w:val="28"/>
          <w:szCs w:val="28"/>
          <w:lang w:val="ru-RU"/>
        </w:rPr>
        <w:t>п</w:t>
      </w:r>
      <w:proofErr w:type="gramStart"/>
      <w:r w:rsidRPr="000B22D9">
        <w:rPr>
          <w:sz w:val="28"/>
          <w:szCs w:val="28"/>
          <w:lang w:val="ru-RU"/>
        </w:rPr>
        <w:t>.К</w:t>
      </w:r>
      <w:proofErr w:type="gramEnd"/>
      <w:r w:rsidRPr="000B22D9">
        <w:rPr>
          <w:sz w:val="28"/>
          <w:szCs w:val="28"/>
          <w:lang w:val="ru-RU"/>
        </w:rPr>
        <w:t>расноозерный</w:t>
      </w:r>
      <w:proofErr w:type="spellEnd"/>
      <w:r w:rsidRPr="000B22D9">
        <w:rPr>
          <w:sz w:val="28"/>
          <w:szCs w:val="28"/>
          <w:lang w:val="ru-RU"/>
        </w:rPr>
        <w:t xml:space="preserve"> колонок – 15 ед</w:t>
      </w:r>
      <w:r w:rsidRPr="000B22D9">
        <w:rPr>
          <w:color w:val="C00000"/>
          <w:sz w:val="28"/>
          <w:szCs w:val="28"/>
          <w:lang w:val="ru-RU"/>
        </w:rPr>
        <w:t>.</w:t>
      </w:r>
      <w:r w:rsidRPr="000B22D9">
        <w:rPr>
          <w:sz w:val="28"/>
          <w:szCs w:val="28"/>
          <w:lang w:val="ru-RU"/>
        </w:rPr>
        <w:t xml:space="preserve"> в том числе тупиковых 15 ед.;</w:t>
      </w:r>
    </w:p>
    <w:p w:rsidR="000B22D9" w:rsidRPr="000B22D9" w:rsidRDefault="000B22D9" w:rsidP="000B22D9">
      <w:pPr>
        <w:autoSpaceDE w:val="0"/>
        <w:autoSpaceDN w:val="0"/>
        <w:adjustRightInd w:val="0"/>
        <w:ind w:firstLine="709"/>
        <w:jc w:val="both"/>
        <w:rPr>
          <w:color w:val="C00000"/>
          <w:sz w:val="28"/>
          <w:szCs w:val="28"/>
          <w:lang w:val="ru-RU"/>
        </w:rPr>
      </w:pPr>
      <w:r w:rsidRPr="000B22D9">
        <w:rPr>
          <w:color w:val="C00000"/>
          <w:sz w:val="28"/>
          <w:szCs w:val="28"/>
          <w:lang w:val="ru-RU"/>
        </w:rPr>
        <w:t xml:space="preserve">2. </w:t>
      </w:r>
      <w:proofErr w:type="spellStart"/>
      <w:r w:rsidRPr="000B22D9">
        <w:rPr>
          <w:color w:val="C00000"/>
          <w:sz w:val="28"/>
          <w:szCs w:val="28"/>
          <w:lang w:val="ru-RU"/>
        </w:rPr>
        <w:t>п</w:t>
      </w:r>
      <w:proofErr w:type="gramStart"/>
      <w:r w:rsidRPr="000B22D9">
        <w:rPr>
          <w:color w:val="C00000"/>
          <w:sz w:val="28"/>
          <w:szCs w:val="28"/>
          <w:lang w:val="ru-RU"/>
        </w:rPr>
        <w:t>.О</w:t>
      </w:r>
      <w:proofErr w:type="gramEnd"/>
      <w:r w:rsidRPr="000B22D9">
        <w:rPr>
          <w:color w:val="C00000"/>
          <w:sz w:val="28"/>
          <w:szCs w:val="28"/>
          <w:lang w:val="ru-RU"/>
        </w:rPr>
        <w:t>ктябрьский</w:t>
      </w:r>
      <w:proofErr w:type="spellEnd"/>
      <w:r w:rsidRPr="000B22D9">
        <w:rPr>
          <w:color w:val="C00000"/>
          <w:sz w:val="28"/>
          <w:szCs w:val="28"/>
          <w:lang w:val="ru-RU"/>
        </w:rPr>
        <w:t xml:space="preserve"> колонок – 15 </w:t>
      </w:r>
      <w:proofErr w:type="spellStart"/>
      <w:r w:rsidRPr="000B22D9">
        <w:rPr>
          <w:color w:val="C00000"/>
          <w:sz w:val="28"/>
          <w:szCs w:val="28"/>
          <w:lang w:val="ru-RU"/>
        </w:rPr>
        <w:t>ед</w:t>
      </w:r>
      <w:proofErr w:type="spellEnd"/>
      <w:r w:rsidRPr="000B22D9">
        <w:rPr>
          <w:color w:val="C00000"/>
          <w:sz w:val="28"/>
          <w:szCs w:val="28"/>
          <w:lang w:val="ru-RU"/>
        </w:rPr>
        <w:t>;</w:t>
      </w:r>
    </w:p>
    <w:p w:rsidR="000B22D9" w:rsidRPr="000B22D9" w:rsidRDefault="000B22D9" w:rsidP="000B22D9">
      <w:pPr>
        <w:autoSpaceDE w:val="0"/>
        <w:autoSpaceDN w:val="0"/>
        <w:adjustRightInd w:val="0"/>
        <w:ind w:firstLine="709"/>
        <w:jc w:val="both"/>
        <w:rPr>
          <w:color w:val="C00000"/>
          <w:sz w:val="28"/>
          <w:szCs w:val="28"/>
          <w:lang w:val="ru-RU"/>
        </w:rPr>
      </w:pPr>
      <w:r w:rsidRPr="000B22D9">
        <w:rPr>
          <w:color w:val="C00000"/>
          <w:sz w:val="28"/>
          <w:szCs w:val="28"/>
          <w:lang w:val="ru-RU"/>
        </w:rPr>
        <w:t xml:space="preserve">3. </w:t>
      </w:r>
      <w:proofErr w:type="spellStart"/>
      <w:r w:rsidRPr="000B22D9">
        <w:rPr>
          <w:color w:val="C00000"/>
          <w:sz w:val="28"/>
          <w:szCs w:val="28"/>
          <w:lang w:val="ru-RU"/>
        </w:rPr>
        <w:t>п</w:t>
      </w:r>
      <w:proofErr w:type="gramStart"/>
      <w:r w:rsidRPr="000B22D9">
        <w:rPr>
          <w:color w:val="C00000"/>
          <w:sz w:val="28"/>
          <w:szCs w:val="28"/>
          <w:lang w:val="ru-RU"/>
        </w:rPr>
        <w:t>.С</w:t>
      </w:r>
      <w:proofErr w:type="gramEnd"/>
      <w:r w:rsidRPr="000B22D9">
        <w:rPr>
          <w:color w:val="C00000"/>
          <w:sz w:val="28"/>
          <w:szCs w:val="28"/>
          <w:lang w:val="ru-RU"/>
        </w:rPr>
        <w:t>тепной</w:t>
      </w:r>
      <w:proofErr w:type="spellEnd"/>
      <w:r w:rsidRPr="000B22D9">
        <w:rPr>
          <w:color w:val="C00000"/>
          <w:sz w:val="28"/>
          <w:szCs w:val="28"/>
          <w:lang w:val="ru-RU"/>
        </w:rPr>
        <w:t xml:space="preserve"> колонок – 3 ед.</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4.п</w:t>
      </w:r>
      <w:proofErr w:type="gramStart"/>
      <w:r w:rsidRPr="000B22D9">
        <w:rPr>
          <w:sz w:val="28"/>
          <w:szCs w:val="28"/>
          <w:lang w:val="ru-RU"/>
        </w:rPr>
        <w:t>.У</w:t>
      </w:r>
      <w:proofErr w:type="gramEnd"/>
      <w:r w:rsidRPr="000B22D9">
        <w:rPr>
          <w:sz w:val="28"/>
          <w:szCs w:val="28"/>
          <w:lang w:val="ru-RU"/>
        </w:rPr>
        <w:t>фимовский-5 ед.</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5.Красная Речка-2ед.</w:t>
      </w:r>
    </w:p>
    <w:p w:rsidR="000B22D9" w:rsidRPr="000B22D9" w:rsidRDefault="000B22D9" w:rsidP="000B22D9">
      <w:pPr>
        <w:autoSpaceDE w:val="0"/>
        <w:autoSpaceDN w:val="0"/>
        <w:adjustRightInd w:val="0"/>
        <w:ind w:firstLine="709"/>
        <w:jc w:val="both"/>
        <w:rPr>
          <w:sz w:val="28"/>
          <w:szCs w:val="28"/>
          <w:lang w:val="ru-RU"/>
        </w:rPr>
      </w:pPr>
      <w:r w:rsidRPr="000B22D9">
        <w:rPr>
          <w:sz w:val="28"/>
          <w:szCs w:val="28"/>
          <w:lang w:val="ru-RU"/>
        </w:rPr>
        <w:t>Поднято воды насосной станцией  всего 18266 м</w:t>
      </w:r>
      <w:r w:rsidRPr="000B22D9">
        <w:rPr>
          <w:sz w:val="28"/>
          <w:szCs w:val="28"/>
          <w:vertAlign w:val="superscript"/>
          <w:lang w:val="ru-RU"/>
        </w:rPr>
        <w:t>3</w:t>
      </w:r>
      <w:r w:rsidRPr="000B22D9">
        <w:rPr>
          <w:sz w:val="28"/>
          <w:szCs w:val="28"/>
          <w:lang w:val="ru-RU"/>
        </w:rPr>
        <w:t>. Объем потребления воды  населением 15850 м</w:t>
      </w:r>
      <w:r w:rsidRPr="000B22D9">
        <w:rPr>
          <w:sz w:val="28"/>
          <w:szCs w:val="28"/>
          <w:vertAlign w:val="superscript"/>
          <w:lang w:val="ru-RU"/>
        </w:rPr>
        <w:t>3</w:t>
      </w:r>
      <w:r w:rsidRPr="000B22D9">
        <w:rPr>
          <w:sz w:val="28"/>
          <w:szCs w:val="28"/>
          <w:lang w:val="ru-RU"/>
        </w:rPr>
        <w:t xml:space="preserve"> за год, при норме 5,8 м</w:t>
      </w:r>
      <w:r w:rsidRPr="000B22D9">
        <w:rPr>
          <w:sz w:val="28"/>
          <w:szCs w:val="28"/>
          <w:vertAlign w:val="superscript"/>
          <w:lang w:val="ru-RU"/>
        </w:rPr>
        <w:t>3</w:t>
      </w:r>
      <w:r w:rsidRPr="000B22D9">
        <w:rPr>
          <w:sz w:val="28"/>
          <w:szCs w:val="28"/>
          <w:lang w:val="ru-RU"/>
        </w:rPr>
        <w:t xml:space="preserve"> на человека. Объем потребления воды  бюджетными организациями 1028м3, утечка и неучтенный расход воды 1188м</w:t>
      </w:r>
      <w:r w:rsidRPr="000B22D9">
        <w:rPr>
          <w:sz w:val="28"/>
          <w:szCs w:val="28"/>
          <w:vertAlign w:val="superscript"/>
          <w:lang w:val="ru-RU"/>
        </w:rPr>
        <w:t>3</w:t>
      </w:r>
      <w:r w:rsidRPr="000B22D9">
        <w:rPr>
          <w:sz w:val="28"/>
          <w:szCs w:val="28"/>
          <w:lang w:val="ru-RU"/>
        </w:rPr>
        <w:t xml:space="preserve">. </w:t>
      </w:r>
    </w:p>
    <w:p w:rsidR="000B22D9" w:rsidRPr="000B22D9" w:rsidRDefault="000B22D9" w:rsidP="000B22D9">
      <w:pPr>
        <w:autoSpaceDE w:val="0"/>
        <w:autoSpaceDN w:val="0"/>
        <w:adjustRightInd w:val="0"/>
        <w:ind w:firstLine="709"/>
        <w:jc w:val="both"/>
        <w:rPr>
          <w:sz w:val="28"/>
          <w:szCs w:val="28"/>
          <w:lang w:val="ru-RU"/>
        </w:rPr>
      </w:pPr>
      <w:proofErr w:type="gramStart"/>
      <w:r w:rsidRPr="000B22D9">
        <w:rPr>
          <w:sz w:val="28"/>
          <w:szCs w:val="28"/>
          <w:lang w:val="ru-RU"/>
        </w:rPr>
        <w:t>К центральному водоснабжению Октябрьского муниципального образования  подключены:</w:t>
      </w:r>
      <w:proofErr w:type="gramEnd"/>
      <w:r w:rsidRPr="000B22D9">
        <w:rPr>
          <w:sz w:val="28"/>
          <w:szCs w:val="28"/>
          <w:lang w:val="ru-RU"/>
        </w:rPr>
        <w:t xml:space="preserve">   ДК  -2ед,  школа-1 </w:t>
      </w:r>
      <w:proofErr w:type="spellStart"/>
      <w:r w:rsidRPr="000B22D9">
        <w:rPr>
          <w:sz w:val="28"/>
          <w:szCs w:val="28"/>
          <w:lang w:val="ru-RU"/>
        </w:rPr>
        <w:t>ед</w:t>
      </w:r>
      <w:proofErr w:type="gramStart"/>
      <w:r w:rsidRPr="000B22D9">
        <w:rPr>
          <w:sz w:val="28"/>
          <w:szCs w:val="28"/>
          <w:lang w:val="ru-RU"/>
        </w:rPr>
        <w:t>.т</w:t>
      </w:r>
      <w:proofErr w:type="gramEnd"/>
      <w:r w:rsidRPr="000B22D9">
        <w:rPr>
          <w:sz w:val="28"/>
          <w:szCs w:val="28"/>
          <w:lang w:val="ru-RU"/>
        </w:rPr>
        <w:t>акже</w:t>
      </w:r>
      <w:proofErr w:type="spellEnd"/>
      <w:r w:rsidRPr="000B22D9">
        <w:rPr>
          <w:sz w:val="28"/>
          <w:szCs w:val="28"/>
          <w:lang w:val="ru-RU"/>
        </w:rPr>
        <w:t xml:space="preserve"> частный сектор: количество домовладений-175, численность населения -667.</w:t>
      </w:r>
    </w:p>
    <w:p w:rsidR="000B22D9" w:rsidRPr="000B22D9" w:rsidRDefault="000B22D9" w:rsidP="000B22D9">
      <w:pPr>
        <w:rPr>
          <w:sz w:val="28"/>
          <w:szCs w:val="28"/>
          <w:shd w:val="clear" w:color="auto" w:fill="FFFFFF"/>
          <w:lang w:val="ru-RU"/>
        </w:rPr>
      </w:pPr>
      <w:r w:rsidRPr="000B22D9">
        <w:rPr>
          <w:sz w:val="28"/>
          <w:szCs w:val="28"/>
          <w:shd w:val="clear" w:color="auto" w:fill="FFFFFF"/>
          <w:lang w:val="ru-RU"/>
        </w:rPr>
        <w:t xml:space="preserve">            Система  водоснабжения    Октябрьского муниципального образования   централизованная, объединенная для хозяйственных  и  противопожарных нужд в соответствии с территориальным планированием,  утвержденной  схемой  теплоснабжения.</w:t>
      </w:r>
    </w:p>
    <w:p w:rsidR="000B22D9" w:rsidRPr="000B22D9" w:rsidRDefault="000B22D9" w:rsidP="000B22D9">
      <w:pPr>
        <w:rPr>
          <w:sz w:val="28"/>
          <w:szCs w:val="28"/>
          <w:shd w:val="clear" w:color="auto" w:fill="FFFFFF"/>
          <w:lang w:val="ru-RU"/>
        </w:rPr>
      </w:pPr>
      <w:r w:rsidRPr="000B22D9">
        <w:rPr>
          <w:sz w:val="28"/>
          <w:szCs w:val="28"/>
          <w:shd w:val="clear" w:color="auto" w:fill="FFFFFF"/>
          <w:lang w:val="ru-RU"/>
        </w:rPr>
        <w:t xml:space="preserve">   В 2022 году проведена замена </w:t>
      </w:r>
      <w:r w:rsidRPr="000B22D9">
        <w:rPr>
          <w:sz w:val="28"/>
          <w:szCs w:val="28"/>
          <w:lang w:val="ru-RU"/>
        </w:rPr>
        <w:t>трубопровода из полиэтиленовых труб: 110 мм  -  1100  м</w:t>
      </w:r>
      <w:r w:rsidRPr="000B22D9">
        <w:rPr>
          <w:sz w:val="28"/>
          <w:szCs w:val="28"/>
          <w:shd w:val="clear" w:color="auto" w:fill="FFFFFF"/>
          <w:lang w:val="ru-RU"/>
        </w:rPr>
        <w:t xml:space="preserve">. </w:t>
      </w:r>
      <w:proofErr w:type="spellStart"/>
      <w:r w:rsidRPr="000B22D9">
        <w:rPr>
          <w:sz w:val="28"/>
          <w:szCs w:val="28"/>
          <w:shd w:val="clear" w:color="auto" w:fill="FFFFFF"/>
          <w:lang w:val="ru-RU"/>
        </w:rPr>
        <w:t>п</w:t>
      </w:r>
      <w:proofErr w:type="gramStart"/>
      <w:r w:rsidRPr="000B22D9">
        <w:rPr>
          <w:sz w:val="28"/>
          <w:szCs w:val="28"/>
          <w:shd w:val="clear" w:color="auto" w:fill="FFFFFF"/>
          <w:lang w:val="ru-RU"/>
        </w:rPr>
        <w:t>.О</w:t>
      </w:r>
      <w:proofErr w:type="gramEnd"/>
      <w:r w:rsidRPr="000B22D9">
        <w:rPr>
          <w:sz w:val="28"/>
          <w:szCs w:val="28"/>
          <w:shd w:val="clear" w:color="auto" w:fill="FFFFFF"/>
          <w:lang w:val="ru-RU"/>
        </w:rPr>
        <w:t>ктябрьский</w:t>
      </w:r>
      <w:proofErr w:type="spellEnd"/>
      <w:r w:rsidRPr="000B22D9">
        <w:rPr>
          <w:sz w:val="28"/>
          <w:szCs w:val="28"/>
          <w:shd w:val="clear" w:color="auto" w:fill="FFFFFF"/>
          <w:lang w:val="ru-RU"/>
        </w:rPr>
        <w:t xml:space="preserve"> от водокачки до водонапорной башни.</w:t>
      </w:r>
    </w:p>
    <w:p w:rsidR="000B22D9" w:rsidRPr="000B22D9" w:rsidRDefault="000B22D9" w:rsidP="000B22D9">
      <w:pPr>
        <w:rPr>
          <w:sz w:val="28"/>
          <w:szCs w:val="28"/>
          <w:shd w:val="clear" w:color="auto" w:fill="FFFFFF"/>
          <w:lang w:val="ru-RU"/>
        </w:rPr>
      </w:pPr>
      <w:r w:rsidRPr="000B22D9">
        <w:rPr>
          <w:sz w:val="28"/>
          <w:szCs w:val="28"/>
          <w:shd w:val="clear" w:color="auto" w:fill="FFFFFF"/>
          <w:lang w:val="ru-RU"/>
        </w:rPr>
        <w:t xml:space="preserve">    В 2023 г. проведена замена </w:t>
      </w:r>
      <w:r w:rsidRPr="000B22D9">
        <w:rPr>
          <w:sz w:val="28"/>
          <w:szCs w:val="28"/>
          <w:lang w:val="ru-RU"/>
        </w:rPr>
        <w:t>трубопровода из полиэтиленовых труб: 110 мм  -  500  м</w:t>
      </w:r>
      <w:r w:rsidRPr="000B22D9">
        <w:rPr>
          <w:sz w:val="28"/>
          <w:szCs w:val="28"/>
          <w:shd w:val="clear" w:color="auto" w:fill="FFFFFF"/>
          <w:lang w:val="ru-RU"/>
        </w:rPr>
        <w:t xml:space="preserve">. от пруда Местный до водонапорной башни в </w:t>
      </w:r>
      <w:proofErr w:type="spellStart"/>
      <w:r w:rsidRPr="000B22D9">
        <w:rPr>
          <w:sz w:val="28"/>
          <w:szCs w:val="28"/>
          <w:shd w:val="clear" w:color="auto" w:fill="FFFFFF"/>
          <w:lang w:val="ru-RU"/>
        </w:rPr>
        <w:t>п</w:t>
      </w:r>
      <w:proofErr w:type="gramStart"/>
      <w:r w:rsidRPr="000B22D9">
        <w:rPr>
          <w:sz w:val="28"/>
          <w:szCs w:val="28"/>
          <w:shd w:val="clear" w:color="auto" w:fill="FFFFFF"/>
          <w:lang w:val="ru-RU"/>
        </w:rPr>
        <w:t>.У</w:t>
      </w:r>
      <w:proofErr w:type="gramEnd"/>
      <w:r w:rsidRPr="000B22D9">
        <w:rPr>
          <w:sz w:val="28"/>
          <w:szCs w:val="28"/>
          <w:shd w:val="clear" w:color="auto" w:fill="FFFFFF"/>
          <w:lang w:val="ru-RU"/>
        </w:rPr>
        <w:t>фимовский</w:t>
      </w:r>
      <w:proofErr w:type="spellEnd"/>
      <w:r w:rsidRPr="000B22D9">
        <w:rPr>
          <w:sz w:val="28"/>
          <w:szCs w:val="28"/>
          <w:shd w:val="clear" w:color="auto" w:fill="FFFFFF"/>
          <w:lang w:val="ru-RU"/>
        </w:rPr>
        <w:t>.</w:t>
      </w:r>
    </w:p>
    <w:p w:rsidR="000B22D9" w:rsidRPr="000B22D9" w:rsidRDefault="000B22D9" w:rsidP="000B22D9">
      <w:pPr>
        <w:rPr>
          <w:sz w:val="28"/>
          <w:szCs w:val="28"/>
          <w:lang w:val="ru-RU"/>
        </w:rPr>
      </w:pPr>
      <w:r w:rsidRPr="000B22D9">
        <w:rPr>
          <w:sz w:val="28"/>
          <w:szCs w:val="28"/>
          <w:lang w:val="ru-RU"/>
        </w:rPr>
        <w:t xml:space="preserve">   Замена водопроводной сети в </w:t>
      </w:r>
      <w:proofErr w:type="spellStart"/>
      <w:r w:rsidRPr="000B22D9">
        <w:rPr>
          <w:sz w:val="28"/>
          <w:szCs w:val="28"/>
          <w:lang w:val="ru-RU"/>
        </w:rPr>
        <w:t>п</w:t>
      </w:r>
      <w:proofErr w:type="gramStart"/>
      <w:r w:rsidRPr="000B22D9">
        <w:rPr>
          <w:sz w:val="28"/>
          <w:szCs w:val="28"/>
          <w:lang w:val="ru-RU"/>
        </w:rPr>
        <w:t>.О</w:t>
      </w:r>
      <w:proofErr w:type="gramEnd"/>
      <w:r w:rsidRPr="000B22D9">
        <w:rPr>
          <w:sz w:val="28"/>
          <w:szCs w:val="28"/>
          <w:lang w:val="ru-RU"/>
        </w:rPr>
        <w:t>ктябрьский</w:t>
      </w:r>
      <w:proofErr w:type="spellEnd"/>
      <w:r w:rsidRPr="000B22D9">
        <w:rPr>
          <w:sz w:val="28"/>
          <w:szCs w:val="28"/>
          <w:lang w:val="ru-RU"/>
        </w:rPr>
        <w:t xml:space="preserve"> по ул.Садовой-800 м.</w:t>
      </w:r>
    </w:p>
    <w:p w:rsidR="000B22D9" w:rsidRPr="000B22D9" w:rsidRDefault="000B22D9" w:rsidP="000B22D9">
      <w:pPr>
        <w:rPr>
          <w:sz w:val="28"/>
          <w:szCs w:val="28"/>
          <w:lang w:val="ru-RU"/>
        </w:rPr>
      </w:pPr>
      <w:r w:rsidRPr="000B22D9">
        <w:rPr>
          <w:sz w:val="28"/>
          <w:szCs w:val="28"/>
          <w:lang w:val="ru-RU"/>
        </w:rPr>
        <w:t xml:space="preserve">   Установлены колодцы,  сборные железобетонные в количестве – 6  шт.</w:t>
      </w:r>
    </w:p>
    <w:p w:rsidR="000B22D9" w:rsidRPr="000B22D9" w:rsidRDefault="000B22D9" w:rsidP="000B22D9">
      <w:pPr>
        <w:jc w:val="center"/>
        <w:rPr>
          <w:b/>
          <w:sz w:val="28"/>
          <w:szCs w:val="28"/>
          <w:lang w:val="ru-RU"/>
        </w:rPr>
      </w:pPr>
      <w:r w:rsidRPr="000B22D9">
        <w:rPr>
          <w:b/>
          <w:sz w:val="28"/>
          <w:szCs w:val="28"/>
          <w:lang w:val="ru-RU"/>
        </w:rPr>
        <w:t xml:space="preserve">5. Предложения по строительству, реконструкции и модернизации объектов централизованных систем водоснабжения. </w:t>
      </w:r>
    </w:p>
    <w:p w:rsidR="000B22D9" w:rsidRPr="000B22D9" w:rsidRDefault="000B22D9" w:rsidP="000B22D9">
      <w:pPr>
        <w:jc w:val="center"/>
        <w:rPr>
          <w:b/>
          <w:sz w:val="28"/>
          <w:szCs w:val="28"/>
          <w:lang w:val="ru-RU"/>
        </w:rPr>
      </w:pPr>
    </w:p>
    <w:p w:rsidR="000B22D9" w:rsidRPr="000B22D9" w:rsidRDefault="000B22D9" w:rsidP="000B22D9">
      <w:pPr>
        <w:jc w:val="center"/>
        <w:rPr>
          <w:b/>
          <w:sz w:val="28"/>
          <w:szCs w:val="28"/>
          <w:lang w:val="ru-RU"/>
        </w:rPr>
      </w:pPr>
      <w:r w:rsidRPr="000B22D9">
        <w:rPr>
          <w:b/>
          <w:sz w:val="28"/>
          <w:szCs w:val="28"/>
          <w:lang w:val="ru-RU"/>
        </w:rPr>
        <w:t>5.1.Основные проблемы централизованных систем водоснабжения по муниципальному образованию:</w:t>
      </w:r>
    </w:p>
    <w:p w:rsidR="000B22D9" w:rsidRPr="00D75D9A" w:rsidRDefault="000B22D9" w:rsidP="000B22D9">
      <w:pPr>
        <w:pStyle w:val="a7"/>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D75D9A">
        <w:rPr>
          <w:rFonts w:ascii="Times New Roman" w:eastAsia="Times New Roman" w:hAnsi="Times New Roman" w:cs="Times New Roman"/>
          <w:sz w:val="28"/>
          <w:szCs w:val="28"/>
          <w:lang w:eastAsia="ru-RU"/>
        </w:rPr>
        <w:lastRenderedPageBreak/>
        <w:t xml:space="preserve">Несоответствия объектов водоснабжения санитарным нормам и правилам (неудовлетворительное </w:t>
      </w:r>
      <w:proofErr w:type="spellStart"/>
      <w:r w:rsidRPr="00D75D9A">
        <w:rPr>
          <w:rFonts w:ascii="Times New Roman" w:eastAsia="Times New Roman" w:hAnsi="Times New Roman" w:cs="Times New Roman"/>
          <w:sz w:val="28"/>
          <w:szCs w:val="28"/>
          <w:lang w:eastAsia="ru-RU"/>
        </w:rPr>
        <w:t>санитарно</w:t>
      </w:r>
      <w:proofErr w:type="spellEnd"/>
      <w:r w:rsidRPr="00D75D9A">
        <w:rPr>
          <w:rFonts w:ascii="Times New Roman" w:eastAsia="Times New Roman" w:hAnsi="Times New Roman" w:cs="Times New Roman"/>
          <w:sz w:val="28"/>
          <w:szCs w:val="28"/>
          <w:lang w:eastAsia="ru-RU"/>
        </w:rPr>
        <w:t xml:space="preserve">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0B22D9" w:rsidRDefault="000B22D9" w:rsidP="000B22D9">
      <w:pPr>
        <w:pStyle w:val="a7"/>
        <w:numPr>
          <w:ilvl w:val="0"/>
          <w:numId w:val="2"/>
        </w:numPr>
        <w:spacing w:after="0" w:line="240" w:lineRule="auto"/>
        <w:ind w:left="0" w:firstLine="709"/>
        <w:jc w:val="both"/>
        <w:rPr>
          <w:rFonts w:ascii="Times New Roman" w:eastAsia="Times New Roman" w:hAnsi="Times New Roman"/>
          <w:sz w:val="24"/>
          <w:szCs w:val="24"/>
          <w:lang w:eastAsia="ru-RU"/>
        </w:rPr>
      </w:pPr>
      <w:r w:rsidRPr="00D75D9A">
        <w:rPr>
          <w:rFonts w:ascii="Times New Roman" w:eastAsia="Times New Roman" w:hAnsi="Times New Roman"/>
          <w:sz w:val="28"/>
          <w:szCs w:val="28"/>
          <w:lang w:eastAsia="ru-RU"/>
        </w:rP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w:t>
      </w:r>
      <w:r>
        <w:rPr>
          <w:rFonts w:ascii="Times New Roman" w:eastAsia="Times New Roman" w:hAnsi="Times New Roman"/>
          <w:sz w:val="24"/>
          <w:szCs w:val="24"/>
          <w:lang w:eastAsia="ru-RU"/>
        </w:rPr>
        <w:t xml:space="preserve"> веществ и микроорганизмов.</w:t>
      </w:r>
    </w:p>
    <w:p w:rsidR="000B22D9" w:rsidRPr="00B703B3" w:rsidRDefault="000B22D9" w:rsidP="000B22D9">
      <w:pPr>
        <w:pStyle w:val="a7"/>
        <w:numPr>
          <w:ilvl w:val="0"/>
          <w:numId w:val="2"/>
        </w:numPr>
        <w:spacing w:after="0" w:line="240" w:lineRule="auto"/>
        <w:ind w:left="0" w:firstLine="709"/>
        <w:jc w:val="both"/>
        <w:rPr>
          <w:rFonts w:ascii="Times New Roman" w:eastAsia="Times New Roman" w:hAnsi="Times New Roman"/>
          <w:sz w:val="28"/>
          <w:szCs w:val="28"/>
          <w:lang w:eastAsia="ru-RU"/>
        </w:rPr>
      </w:pPr>
      <w:r w:rsidRPr="00B703B3">
        <w:rPr>
          <w:rFonts w:ascii="Times New Roman" w:eastAsia="Times New Roman" w:hAnsi="Times New Roman"/>
          <w:sz w:val="28"/>
          <w:szCs w:val="28"/>
          <w:lang w:eastAsia="ru-RU"/>
        </w:rPr>
        <w:t>Отсутствие необходимого комплекса очистных сооружений (установок по обеззараживанию) на водопроводах, подающих потребителям воду.</w:t>
      </w:r>
    </w:p>
    <w:p w:rsidR="000B22D9" w:rsidRPr="00B703B3" w:rsidRDefault="000B22D9" w:rsidP="000B22D9">
      <w:pPr>
        <w:pStyle w:val="a7"/>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B703B3">
        <w:rPr>
          <w:rFonts w:ascii="Times New Roman" w:eastAsia="Times New Roman" w:hAnsi="Times New Roman"/>
          <w:sz w:val="28"/>
          <w:szCs w:val="28"/>
          <w:lang w:eastAsia="ru-RU"/>
        </w:rPr>
        <w:t>Высокая изношенность водопроводных сооружений и разводящих сетей.</w:t>
      </w:r>
    </w:p>
    <w:p w:rsidR="000B22D9" w:rsidRPr="00B703B3" w:rsidRDefault="000B22D9" w:rsidP="000B22D9">
      <w:pPr>
        <w:pStyle w:val="a7"/>
        <w:numPr>
          <w:ilvl w:val="0"/>
          <w:numId w:val="2"/>
        </w:numPr>
        <w:spacing w:after="0" w:line="240" w:lineRule="auto"/>
        <w:ind w:left="0" w:firstLine="709"/>
        <w:jc w:val="both"/>
        <w:rPr>
          <w:rFonts w:ascii="Times New Roman" w:eastAsia="Times New Roman" w:hAnsi="Times New Roman"/>
          <w:sz w:val="28"/>
          <w:szCs w:val="28"/>
          <w:lang w:eastAsia="ru-RU"/>
        </w:rPr>
      </w:pPr>
      <w:r w:rsidRPr="00B703B3">
        <w:rPr>
          <w:rFonts w:ascii="Times New Roman" w:eastAsia="Times New Roman" w:hAnsi="Times New Roman"/>
          <w:sz w:val="28"/>
          <w:szCs w:val="28"/>
          <w:lang w:eastAsia="ru-RU"/>
        </w:rPr>
        <w:t>Высокие потери воды в процессе транспортировки ее к местам потребления.</w:t>
      </w:r>
    </w:p>
    <w:p w:rsidR="000B22D9" w:rsidRPr="00B703B3" w:rsidRDefault="000B22D9" w:rsidP="000B22D9">
      <w:pPr>
        <w:pStyle w:val="a7"/>
        <w:spacing w:after="0" w:line="240" w:lineRule="auto"/>
        <w:ind w:left="709"/>
        <w:jc w:val="both"/>
        <w:rPr>
          <w:rFonts w:ascii="Times New Roman" w:eastAsia="Times New Roman" w:hAnsi="Times New Roman"/>
          <w:sz w:val="28"/>
          <w:szCs w:val="28"/>
          <w:lang w:eastAsia="ru-RU"/>
        </w:rPr>
      </w:pPr>
    </w:p>
    <w:p w:rsidR="000B22D9" w:rsidRPr="000B22D9" w:rsidRDefault="000B22D9" w:rsidP="000B22D9">
      <w:pPr>
        <w:ind w:firstLine="709"/>
        <w:jc w:val="center"/>
        <w:rPr>
          <w:sz w:val="28"/>
          <w:szCs w:val="28"/>
          <w:lang w:val="ru-RU"/>
        </w:rPr>
      </w:pPr>
      <w:r w:rsidRPr="000B22D9">
        <w:rPr>
          <w:b/>
          <w:sz w:val="28"/>
          <w:szCs w:val="28"/>
          <w:lang w:val="ru-RU"/>
        </w:rPr>
        <w:t xml:space="preserve">5.2.Мероприятия по модернизации и развитию водоснабжения </w:t>
      </w:r>
      <w:r>
        <w:rPr>
          <w:b/>
          <w:sz w:val="28"/>
          <w:szCs w:val="28"/>
          <w:lang w:val="ru-RU"/>
        </w:rPr>
        <w:t xml:space="preserve">Октябрьского </w:t>
      </w:r>
      <w:r w:rsidRPr="000B22D9">
        <w:rPr>
          <w:b/>
          <w:sz w:val="28"/>
          <w:szCs w:val="28"/>
          <w:lang w:val="ru-RU"/>
        </w:rPr>
        <w:t>муниципального образования</w:t>
      </w:r>
    </w:p>
    <w:p w:rsidR="000B22D9" w:rsidRPr="000B22D9" w:rsidRDefault="000B22D9" w:rsidP="000B22D9">
      <w:pPr>
        <w:rPr>
          <w:sz w:val="28"/>
          <w:szCs w:val="28"/>
          <w:lang w:val="ru-RU"/>
        </w:rPr>
      </w:pPr>
      <w:r w:rsidRPr="000B22D9">
        <w:rPr>
          <w:sz w:val="28"/>
          <w:szCs w:val="28"/>
          <w:lang w:val="ru-RU"/>
        </w:rPr>
        <w:t xml:space="preserve">Вопросами по обеспечению населения хозяйственной и питьевой водой занимается Администрация Октябрьского муниципального образования. Источником  водоснабжения, являются открытые </w:t>
      </w:r>
      <w:proofErr w:type="spellStart"/>
      <w:r w:rsidRPr="000B22D9">
        <w:rPr>
          <w:sz w:val="28"/>
          <w:szCs w:val="28"/>
          <w:lang w:val="ru-RU"/>
        </w:rPr>
        <w:t>водоисточники</w:t>
      </w:r>
      <w:proofErr w:type="spellEnd"/>
      <w:r w:rsidRPr="000B22D9">
        <w:rPr>
          <w:sz w:val="28"/>
          <w:szCs w:val="28"/>
          <w:lang w:val="ru-RU"/>
        </w:rPr>
        <w:t xml:space="preserve"> Октябрьского МО.  Для добычи воды используются насосные станции, не имеющие очистных сооружений, обеззараживающих установок, организованных и благоустроенных зон санитарной охраны. </w:t>
      </w:r>
    </w:p>
    <w:p w:rsidR="000B22D9" w:rsidRPr="000B22D9" w:rsidRDefault="000B22D9" w:rsidP="000B22D9">
      <w:pPr>
        <w:ind w:firstLine="709"/>
        <w:jc w:val="both"/>
        <w:rPr>
          <w:sz w:val="28"/>
          <w:szCs w:val="28"/>
          <w:lang w:val="ru-RU"/>
        </w:rPr>
      </w:pPr>
      <w:r w:rsidRPr="000B22D9">
        <w:rPr>
          <w:sz w:val="28"/>
          <w:szCs w:val="28"/>
          <w:lang w:val="ru-RU"/>
        </w:rPr>
        <w:t xml:space="preserve">   Модернизация и строительство сооружений водоснабжения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0B22D9" w:rsidRPr="000B22D9" w:rsidRDefault="000B22D9" w:rsidP="000B22D9">
      <w:pPr>
        <w:ind w:firstLine="709"/>
        <w:jc w:val="both"/>
        <w:rPr>
          <w:rFonts w:cs="Arial"/>
          <w:sz w:val="28"/>
          <w:szCs w:val="28"/>
          <w:lang w:val="ru-RU"/>
        </w:rPr>
      </w:pPr>
      <w:r w:rsidRPr="000B22D9">
        <w:rPr>
          <w:sz w:val="28"/>
          <w:szCs w:val="28"/>
          <w:lang w:val="ru-RU"/>
        </w:rPr>
        <w:t xml:space="preserve"> 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централизованных систем питьевого водоснабжения. В Октябрьском муниципальном образовании необходима поэтапная перекладка сетей водоснабжения т.к. износ сетей значительный. На действующих объектах подачи воды входящие в систему водоснабжения  Октябрьского муниципального образования необходима крупная модернизация для снижения потерь воды. Высвободившийся объём воды покроет растущую потребность населения Октябрьского муниципального образования в питьевой воде без изменения мощности водозаборных устройств. На объектах водоснабжения Октябрьского муниципального образования, на постоянной основе, проводятся плановые работы по поддержанию рабочего состояния всех элементов системы </w:t>
      </w:r>
      <w:r w:rsidRPr="000B22D9">
        <w:rPr>
          <w:sz w:val="28"/>
          <w:szCs w:val="28"/>
          <w:lang w:val="ru-RU"/>
        </w:rPr>
        <w:lastRenderedPageBreak/>
        <w:t xml:space="preserve">водоснабжения. </w:t>
      </w:r>
      <w:r w:rsidRPr="000B22D9">
        <w:rPr>
          <w:rFonts w:cs="Arial"/>
          <w:sz w:val="28"/>
          <w:szCs w:val="28"/>
          <w:lang w:val="ru-RU"/>
        </w:rPr>
        <w:t>Для гарантированного водоснабжения населенных пунктов муниципального образования, при полном благоустройстве проектом в перспективе необходимо предусмотреть мероприятия согласно таблице:</w:t>
      </w:r>
    </w:p>
    <w:p w:rsidR="000B22D9" w:rsidRPr="000B22D9" w:rsidRDefault="000B22D9" w:rsidP="000B22D9">
      <w:pPr>
        <w:ind w:firstLine="709"/>
        <w:jc w:val="both"/>
        <w:rPr>
          <w:sz w:val="28"/>
          <w:szCs w:val="28"/>
          <w:lang w:val="ru-RU"/>
        </w:rPr>
      </w:pPr>
    </w:p>
    <w:tbl>
      <w:tblPr>
        <w:tblStyle w:val="a9"/>
        <w:tblW w:w="0" w:type="auto"/>
        <w:jc w:val="center"/>
        <w:tblLook w:val="04A0" w:firstRow="1" w:lastRow="0" w:firstColumn="1" w:lastColumn="0" w:noHBand="0" w:noVBand="1"/>
      </w:tblPr>
      <w:tblGrid>
        <w:gridCol w:w="4984"/>
        <w:gridCol w:w="1108"/>
        <w:gridCol w:w="1210"/>
        <w:gridCol w:w="1210"/>
        <w:gridCol w:w="1059"/>
      </w:tblGrid>
      <w:tr w:rsidR="000B22D9" w:rsidRPr="00B703B3" w:rsidTr="000B22D9">
        <w:trPr>
          <w:jc w:val="center"/>
        </w:trPr>
        <w:tc>
          <w:tcPr>
            <w:tcW w:w="5028"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proofErr w:type="spellStart"/>
            <w:r w:rsidRPr="00B703B3">
              <w:rPr>
                <w:rFonts w:cs="Arial"/>
                <w:sz w:val="28"/>
                <w:szCs w:val="28"/>
              </w:rPr>
              <w:t>Мероприятия</w:t>
            </w:r>
            <w:proofErr w:type="spellEnd"/>
          </w:p>
        </w:tc>
        <w:tc>
          <w:tcPr>
            <w:tcW w:w="101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proofErr w:type="spellStart"/>
            <w:r w:rsidRPr="00B703B3">
              <w:rPr>
                <w:rFonts w:cs="Arial"/>
                <w:sz w:val="28"/>
                <w:szCs w:val="28"/>
              </w:rPr>
              <w:t>Ед.изм</w:t>
            </w:r>
            <w:proofErr w:type="spellEnd"/>
            <w:r w:rsidRPr="00B703B3">
              <w:rPr>
                <w:rFonts w:cs="Arial"/>
                <w:sz w:val="28"/>
                <w:szCs w:val="28"/>
              </w:rPr>
              <w:t>.</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2025-2026</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2027-2028</w:t>
            </w:r>
          </w:p>
        </w:tc>
        <w:tc>
          <w:tcPr>
            <w:tcW w:w="1070"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2029-2030</w:t>
            </w:r>
          </w:p>
        </w:tc>
      </w:tr>
      <w:tr w:rsidR="000B22D9" w:rsidRPr="00B703B3" w:rsidTr="000B22D9">
        <w:trPr>
          <w:jc w:val="center"/>
        </w:trPr>
        <w:tc>
          <w:tcPr>
            <w:tcW w:w="5028"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rPr>
                <w:rFonts w:cs="Arial"/>
                <w:sz w:val="28"/>
                <w:szCs w:val="28"/>
                <w:lang w:val="ru-RU"/>
              </w:rPr>
            </w:pPr>
            <w:r w:rsidRPr="000B22D9">
              <w:rPr>
                <w:rFonts w:cs="Arial"/>
                <w:sz w:val="28"/>
                <w:szCs w:val="28"/>
                <w:lang w:val="ru-RU"/>
              </w:rPr>
              <w:t xml:space="preserve">Замена водопровода в </w:t>
            </w:r>
            <w:proofErr w:type="spellStart"/>
            <w:r w:rsidRPr="000B22D9">
              <w:rPr>
                <w:rFonts w:cs="Arial"/>
                <w:sz w:val="28"/>
                <w:szCs w:val="28"/>
                <w:lang w:val="ru-RU"/>
              </w:rPr>
              <w:t>П.Красноозерныйпо</w:t>
            </w:r>
            <w:proofErr w:type="spellEnd"/>
            <w:r w:rsidRPr="000B22D9">
              <w:rPr>
                <w:rFonts w:cs="Arial"/>
                <w:sz w:val="28"/>
                <w:szCs w:val="28"/>
                <w:lang w:val="ru-RU"/>
              </w:rPr>
              <w:t xml:space="preserve"> улицам </w:t>
            </w:r>
            <w:proofErr w:type="spellStart"/>
            <w:r w:rsidRPr="000B22D9">
              <w:rPr>
                <w:rFonts w:cs="Arial"/>
                <w:sz w:val="28"/>
                <w:szCs w:val="28"/>
                <w:lang w:val="ru-RU"/>
              </w:rPr>
              <w:t>Береговая</w:t>
            </w:r>
            <w:proofErr w:type="gramStart"/>
            <w:r w:rsidRPr="000B22D9">
              <w:rPr>
                <w:rFonts w:cs="Arial"/>
                <w:sz w:val="28"/>
                <w:szCs w:val="28"/>
                <w:lang w:val="ru-RU"/>
              </w:rPr>
              <w:t>,Ю</w:t>
            </w:r>
            <w:proofErr w:type="gramEnd"/>
            <w:r w:rsidRPr="000B22D9">
              <w:rPr>
                <w:rFonts w:cs="Arial"/>
                <w:sz w:val="28"/>
                <w:szCs w:val="28"/>
                <w:lang w:val="ru-RU"/>
              </w:rPr>
              <w:t>билейная,Школьная</w:t>
            </w:r>
            <w:proofErr w:type="spellEnd"/>
            <w:r w:rsidRPr="000B22D9">
              <w:rPr>
                <w:rFonts w:cs="Arial"/>
                <w:sz w:val="28"/>
                <w:szCs w:val="28"/>
                <w:lang w:val="ru-RU"/>
              </w:rPr>
              <w:t>.</w:t>
            </w:r>
          </w:p>
        </w:tc>
        <w:tc>
          <w:tcPr>
            <w:tcW w:w="101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Pr>
                <w:rFonts w:cs="Arial"/>
                <w:sz w:val="28"/>
                <w:szCs w:val="28"/>
              </w:rPr>
              <w:t>м</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1</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Pr>
                <w:rFonts w:cs="Arial"/>
                <w:sz w:val="28"/>
                <w:szCs w:val="28"/>
              </w:rPr>
              <w:t>2800 м.</w:t>
            </w:r>
          </w:p>
        </w:tc>
        <w:tc>
          <w:tcPr>
            <w:tcW w:w="1070"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w:t>
            </w:r>
          </w:p>
        </w:tc>
      </w:tr>
      <w:tr w:rsidR="000B22D9" w:rsidRPr="00B703B3" w:rsidTr="000B22D9">
        <w:trPr>
          <w:jc w:val="center"/>
        </w:trPr>
        <w:tc>
          <w:tcPr>
            <w:tcW w:w="5028"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rPr>
                <w:rFonts w:cs="Arial"/>
                <w:color w:val="C00000"/>
                <w:sz w:val="28"/>
                <w:szCs w:val="28"/>
                <w:lang w:val="ru-RU"/>
              </w:rPr>
            </w:pPr>
            <w:r w:rsidRPr="000B22D9">
              <w:rPr>
                <w:rFonts w:cs="Arial"/>
                <w:sz w:val="28"/>
                <w:szCs w:val="28"/>
                <w:lang w:val="ru-RU"/>
              </w:rPr>
              <w:t xml:space="preserve">Замена водопровода в </w:t>
            </w:r>
            <w:proofErr w:type="spellStart"/>
            <w:r w:rsidRPr="000B22D9">
              <w:rPr>
                <w:rFonts w:cs="Arial"/>
                <w:sz w:val="28"/>
                <w:szCs w:val="28"/>
                <w:lang w:val="ru-RU"/>
              </w:rPr>
              <w:t>п</w:t>
            </w:r>
            <w:proofErr w:type="gramStart"/>
            <w:r w:rsidRPr="000B22D9">
              <w:rPr>
                <w:rFonts w:cs="Arial"/>
                <w:sz w:val="28"/>
                <w:szCs w:val="28"/>
                <w:lang w:val="ru-RU"/>
              </w:rPr>
              <w:t>.О</w:t>
            </w:r>
            <w:proofErr w:type="gramEnd"/>
            <w:r w:rsidRPr="000B22D9">
              <w:rPr>
                <w:rFonts w:cs="Arial"/>
                <w:sz w:val="28"/>
                <w:szCs w:val="28"/>
                <w:lang w:val="ru-RU"/>
              </w:rPr>
              <w:t>ктябрьский</w:t>
            </w:r>
            <w:proofErr w:type="spellEnd"/>
            <w:r w:rsidRPr="000B22D9">
              <w:rPr>
                <w:rFonts w:cs="Arial"/>
                <w:sz w:val="28"/>
                <w:szCs w:val="28"/>
                <w:lang w:val="ru-RU"/>
              </w:rPr>
              <w:t xml:space="preserve">  улица </w:t>
            </w:r>
            <w:proofErr w:type="spellStart"/>
            <w:r w:rsidRPr="000B22D9">
              <w:rPr>
                <w:rFonts w:cs="Arial"/>
                <w:sz w:val="28"/>
                <w:szCs w:val="28"/>
                <w:lang w:val="ru-RU"/>
              </w:rPr>
              <w:t>Первомайская,Школьная</w:t>
            </w:r>
            <w:proofErr w:type="spellEnd"/>
          </w:p>
        </w:tc>
        <w:tc>
          <w:tcPr>
            <w:tcW w:w="101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м</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color w:val="C00000"/>
                <w:sz w:val="28"/>
                <w:szCs w:val="28"/>
              </w:rPr>
            </w:pPr>
            <w:r w:rsidRPr="00B703B3">
              <w:rPr>
                <w:rFonts w:cs="Arial"/>
                <w:color w:val="C00000"/>
                <w:sz w:val="28"/>
                <w:szCs w:val="28"/>
              </w:rPr>
              <w:t>-</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500</w:t>
            </w:r>
          </w:p>
        </w:tc>
        <w:tc>
          <w:tcPr>
            <w:tcW w:w="1070"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w:t>
            </w:r>
          </w:p>
        </w:tc>
      </w:tr>
      <w:tr w:rsidR="000B22D9" w:rsidRPr="00B703B3" w:rsidTr="000B22D9">
        <w:trPr>
          <w:trHeight w:val="353"/>
          <w:jc w:val="center"/>
        </w:trPr>
        <w:tc>
          <w:tcPr>
            <w:tcW w:w="5028" w:type="dxa"/>
            <w:tcBorders>
              <w:top w:val="single" w:sz="4" w:space="0" w:color="auto"/>
              <w:left w:val="single" w:sz="4" w:space="0" w:color="auto"/>
              <w:bottom w:val="single" w:sz="4" w:space="0" w:color="auto"/>
              <w:right w:val="single" w:sz="4" w:space="0" w:color="auto"/>
            </w:tcBorders>
            <w:hideMark/>
          </w:tcPr>
          <w:p w:rsidR="000B22D9" w:rsidRPr="000B22D9" w:rsidRDefault="000B22D9" w:rsidP="000B22D9">
            <w:pPr>
              <w:rPr>
                <w:rFonts w:cs="Arial"/>
                <w:sz w:val="28"/>
                <w:szCs w:val="28"/>
                <w:lang w:val="ru-RU"/>
              </w:rPr>
            </w:pPr>
            <w:r w:rsidRPr="000B22D9">
              <w:rPr>
                <w:rFonts w:cs="Arial"/>
                <w:sz w:val="28"/>
                <w:szCs w:val="28"/>
                <w:lang w:val="ru-RU"/>
              </w:rPr>
              <w:t xml:space="preserve">Замена водопровода в п. </w:t>
            </w:r>
            <w:proofErr w:type="gramStart"/>
            <w:r w:rsidRPr="000B22D9">
              <w:rPr>
                <w:rFonts w:cs="Arial"/>
                <w:sz w:val="28"/>
                <w:szCs w:val="28"/>
                <w:lang w:val="ru-RU"/>
              </w:rPr>
              <w:t>Восточный</w:t>
            </w:r>
            <w:proofErr w:type="gramEnd"/>
            <w:r w:rsidRPr="000B22D9">
              <w:rPr>
                <w:rFonts w:cs="Arial"/>
                <w:sz w:val="28"/>
                <w:szCs w:val="28"/>
                <w:lang w:val="ru-RU"/>
              </w:rPr>
              <w:t xml:space="preserve"> улица Рабочая, </w:t>
            </w:r>
          </w:p>
        </w:tc>
        <w:tc>
          <w:tcPr>
            <w:tcW w:w="101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м</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w:t>
            </w:r>
          </w:p>
        </w:tc>
        <w:tc>
          <w:tcPr>
            <w:tcW w:w="1231"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w:t>
            </w:r>
          </w:p>
        </w:tc>
        <w:tc>
          <w:tcPr>
            <w:tcW w:w="1070" w:type="dxa"/>
            <w:tcBorders>
              <w:top w:val="single" w:sz="4" w:space="0" w:color="auto"/>
              <w:left w:val="single" w:sz="4" w:space="0" w:color="auto"/>
              <w:bottom w:val="single" w:sz="4" w:space="0" w:color="auto"/>
              <w:right w:val="single" w:sz="4" w:space="0" w:color="auto"/>
            </w:tcBorders>
            <w:hideMark/>
          </w:tcPr>
          <w:p w:rsidR="000B22D9" w:rsidRPr="00B703B3" w:rsidRDefault="000B22D9" w:rsidP="000B22D9">
            <w:pPr>
              <w:jc w:val="center"/>
              <w:rPr>
                <w:rFonts w:cs="Arial"/>
                <w:sz w:val="28"/>
                <w:szCs w:val="28"/>
              </w:rPr>
            </w:pPr>
            <w:r w:rsidRPr="00B703B3">
              <w:rPr>
                <w:rFonts w:cs="Arial"/>
                <w:sz w:val="28"/>
                <w:szCs w:val="28"/>
              </w:rPr>
              <w:t>300</w:t>
            </w:r>
          </w:p>
        </w:tc>
      </w:tr>
    </w:tbl>
    <w:p w:rsidR="000B22D9" w:rsidRPr="00B703B3" w:rsidRDefault="000B22D9" w:rsidP="000B22D9">
      <w:pPr>
        <w:ind w:firstLine="709"/>
        <w:jc w:val="both"/>
        <w:rPr>
          <w:sz w:val="28"/>
          <w:szCs w:val="28"/>
        </w:rPr>
      </w:pPr>
    </w:p>
    <w:p w:rsidR="000B22D9" w:rsidRPr="000B22D9" w:rsidRDefault="000B22D9" w:rsidP="000B22D9">
      <w:pPr>
        <w:ind w:firstLine="709"/>
        <w:jc w:val="both"/>
        <w:rPr>
          <w:sz w:val="28"/>
          <w:szCs w:val="28"/>
          <w:lang w:val="ru-RU"/>
        </w:rPr>
      </w:pPr>
      <w:r w:rsidRPr="000B22D9">
        <w:rPr>
          <w:sz w:val="28"/>
          <w:szCs w:val="28"/>
          <w:lang w:val="ru-RU"/>
        </w:rPr>
        <w:t>- развитие действующей тупиковой сети водопровода на всей территории населенного пункта поселения Ø 80 мм, 100 мм, 200  мм;</w:t>
      </w:r>
    </w:p>
    <w:p w:rsidR="000B22D9" w:rsidRPr="000B22D9" w:rsidRDefault="000B22D9" w:rsidP="000B22D9">
      <w:pPr>
        <w:ind w:firstLine="709"/>
        <w:jc w:val="both"/>
        <w:rPr>
          <w:sz w:val="28"/>
          <w:szCs w:val="28"/>
          <w:lang w:val="ru-RU"/>
        </w:rPr>
      </w:pPr>
      <w:r w:rsidRPr="000B22D9">
        <w:rPr>
          <w:sz w:val="28"/>
          <w:szCs w:val="28"/>
          <w:lang w:val="ru-RU"/>
        </w:rPr>
        <w:t>- поэтапная реконструкция существующих сетей и замена изношенных участков сети.</w:t>
      </w:r>
    </w:p>
    <w:p w:rsidR="000B22D9" w:rsidRPr="000B22D9" w:rsidRDefault="000B22D9" w:rsidP="000B22D9">
      <w:pPr>
        <w:ind w:firstLine="709"/>
        <w:jc w:val="both"/>
        <w:rPr>
          <w:sz w:val="28"/>
          <w:szCs w:val="28"/>
          <w:lang w:val="ru-RU"/>
        </w:rPr>
      </w:pPr>
      <w:r w:rsidRPr="000B22D9">
        <w:rPr>
          <w:sz w:val="28"/>
          <w:szCs w:val="28"/>
          <w:lang w:val="ru-RU"/>
        </w:rPr>
        <w:t xml:space="preserve">Водопроводную сеть необходимо планировать на перспективу Ø 110÷63 мм из полиэтиленовых труб ПЭ100 </w:t>
      </w:r>
      <w:r w:rsidRPr="00B703B3">
        <w:rPr>
          <w:sz w:val="28"/>
          <w:szCs w:val="28"/>
        </w:rPr>
        <w:t>SDR</w:t>
      </w:r>
      <w:r w:rsidRPr="000B22D9">
        <w:rPr>
          <w:sz w:val="28"/>
          <w:szCs w:val="28"/>
          <w:lang w:val="ru-RU"/>
        </w:rPr>
        <w:t>17 ГОСТ 18599-2001.</w:t>
      </w:r>
    </w:p>
    <w:p w:rsidR="000B22D9" w:rsidRPr="000B22D9" w:rsidRDefault="000B22D9" w:rsidP="000B22D9">
      <w:pPr>
        <w:ind w:firstLine="709"/>
        <w:jc w:val="both"/>
        <w:rPr>
          <w:color w:val="C00000"/>
          <w:sz w:val="28"/>
          <w:szCs w:val="28"/>
          <w:lang w:val="ru-RU"/>
        </w:rPr>
      </w:pPr>
      <w:r w:rsidRPr="000B22D9">
        <w:rPr>
          <w:color w:val="C00000"/>
          <w:sz w:val="28"/>
          <w:szCs w:val="28"/>
          <w:lang w:val="ru-RU"/>
        </w:rPr>
        <w:t xml:space="preserve">Для учета расхода воды, на вводах в здания предлагается установить устройство водомерных узлов в каждом здании, оборудованным внутренним водопроводом в соответствии с гл. 11 </w:t>
      </w:r>
      <w:proofErr w:type="spellStart"/>
      <w:r w:rsidRPr="000B22D9">
        <w:rPr>
          <w:color w:val="C00000"/>
          <w:sz w:val="28"/>
          <w:szCs w:val="28"/>
          <w:lang w:val="ru-RU"/>
        </w:rPr>
        <w:t>СниП</w:t>
      </w:r>
      <w:proofErr w:type="spellEnd"/>
      <w:r w:rsidRPr="000B22D9">
        <w:rPr>
          <w:color w:val="C00000"/>
          <w:sz w:val="28"/>
          <w:szCs w:val="28"/>
          <w:lang w:val="ru-RU"/>
        </w:rPr>
        <w:t xml:space="preserve"> 2.04.01-85.</w:t>
      </w:r>
    </w:p>
    <w:p w:rsidR="000B22D9" w:rsidRPr="000B22D9" w:rsidRDefault="000B22D9" w:rsidP="000B22D9">
      <w:pPr>
        <w:ind w:firstLine="709"/>
        <w:jc w:val="both"/>
        <w:rPr>
          <w:sz w:val="28"/>
          <w:szCs w:val="28"/>
          <w:lang w:val="ru-RU"/>
        </w:rPr>
      </w:pPr>
      <w:r w:rsidRPr="000B22D9">
        <w:rPr>
          <w:sz w:val="28"/>
          <w:szCs w:val="28"/>
          <w:lang w:val="ru-RU"/>
        </w:rPr>
        <w:t>Водонапорные сооружения должны иметь зону санитарной охраны в соответствии со СНиП 2.04.02-84 и СанПиН 2.1.4.1110-02.</w:t>
      </w:r>
    </w:p>
    <w:p w:rsidR="000B22D9" w:rsidRPr="000B22D9" w:rsidRDefault="000B22D9" w:rsidP="000B22D9">
      <w:pPr>
        <w:ind w:firstLine="709"/>
        <w:jc w:val="both"/>
        <w:rPr>
          <w:sz w:val="28"/>
          <w:szCs w:val="28"/>
          <w:lang w:val="ru-RU"/>
        </w:rPr>
      </w:pPr>
      <w:r w:rsidRPr="000B22D9">
        <w:rPr>
          <w:sz w:val="28"/>
          <w:szCs w:val="28"/>
          <w:lang w:val="ru-RU"/>
        </w:rPr>
        <w:t>Износ водопроводной сети составляет 60%. При таком состоянии водопроводной сети, необходим ремонт и реконструкция системы водоснабжения.</w:t>
      </w:r>
    </w:p>
    <w:p w:rsidR="000B22D9" w:rsidRPr="000B22D9" w:rsidRDefault="000B22D9" w:rsidP="000B22D9">
      <w:pPr>
        <w:rPr>
          <w:sz w:val="28"/>
          <w:szCs w:val="28"/>
          <w:lang w:val="ru-RU"/>
        </w:rPr>
      </w:pPr>
    </w:p>
    <w:p w:rsidR="000B22D9" w:rsidRPr="000B22D9" w:rsidRDefault="000B22D9" w:rsidP="000B22D9">
      <w:pPr>
        <w:jc w:val="center"/>
        <w:rPr>
          <w:b/>
          <w:sz w:val="28"/>
          <w:szCs w:val="28"/>
          <w:lang w:val="ru-RU"/>
        </w:rPr>
      </w:pPr>
      <w:r w:rsidRPr="000B22D9">
        <w:rPr>
          <w:b/>
          <w:sz w:val="28"/>
          <w:szCs w:val="28"/>
          <w:lang w:val="ru-RU"/>
        </w:rPr>
        <w:t>6. Экологические аспекты мероприятий по строительству, реконструкции модернизации объектов централизованных систем водоснабжения.</w:t>
      </w:r>
    </w:p>
    <w:p w:rsidR="000B22D9" w:rsidRPr="000B22D9" w:rsidRDefault="000B22D9" w:rsidP="000B22D9">
      <w:pPr>
        <w:jc w:val="center"/>
        <w:rPr>
          <w:b/>
          <w:sz w:val="28"/>
          <w:szCs w:val="28"/>
          <w:lang w:val="ru-RU"/>
        </w:rPr>
      </w:pPr>
      <w:r w:rsidRPr="000B22D9">
        <w:rPr>
          <w:b/>
          <w:sz w:val="28"/>
          <w:szCs w:val="28"/>
          <w:lang w:val="ru-RU"/>
        </w:rPr>
        <w:t>6.1.Зоны санитарной охраны источников водоснабжения</w:t>
      </w:r>
    </w:p>
    <w:p w:rsidR="000B22D9" w:rsidRPr="000B22D9" w:rsidRDefault="000B22D9" w:rsidP="000B22D9">
      <w:pPr>
        <w:ind w:firstLine="709"/>
        <w:jc w:val="both"/>
        <w:rPr>
          <w:sz w:val="28"/>
          <w:szCs w:val="28"/>
          <w:lang w:val="ru-RU"/>
        </w:rPr>
      </w:pPr>
      <w:r w:rsidRPr="000B22D9">
        <w:rPr>
          <w:sz w:val="28"/>
          <w:szCs w:val="28"/>
          <w:lang w:val="ru-RU"/>
        </w:rPr>
        <w:t xml:space="preserve">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 </w:t>
      </w:r>
    </w:p>
    <w:p w:rsidR="000B22D9" w:rsidRPr="000B22D9" w:rsidRDefault="000B22D9" w:rsidP="000B22D9">
      <w:pPr>
        <w:ind w:firstLine="709"/>
        <w:jc w:val="both"/>
        <w:rPr>
          <w:sz w:val="28"/>
          <w:szCs w:val="28"/>
          <w:lang w:val="ru-RU"/>
        </w:rPr>
      </w:pPr>
      <w:r w:rsidRPr="000B22D9">
        <w:rPr>
          <w:sz w:val="28"/>
          <w:szCs w:val="28"/>
          <w:lang w:val="ru-RU"/>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0B22D9" w:rsidRPr="000B22D9" w:rsidRDefault="000B22D9" w:rsidP="000B22D9">
      <w:pPr>
        <w:ind w:firstLine="709"/>
        <w:jc w:val="both"/>
        <w:rPr>
          <w:sz w:val="28"/>
          <w:szCs w:val="28"/>
          <w:lang w:val="ru-RU"/>
        </w:rPr>
      </w:pPr>
      <w:r w:rsidRPr="000B22D9">
        <w:rPr>
          <w:sz w:val="28"/>
          <w:szCs w:val="28"/>
          <w:lang w:val="ru-RU"/>
        </w:rPr>
        <w:t xml:space="preserve">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0B22D9">
          <w:rPr>
            <w:sz w:val="28"/>
            <w:szCs w:val="28"/>
            <w:lang w:val="ru-RU"/>
          </w:rPr>
          <w:t>50 м</w:t>
        </w:r>
      </w:smartTag>
      <w:r w:rsidRPr="000B22D9">
        <w:rPr>
          <w:sz w:val="28"/>
          <w:szCs w:val="28"/>
          <w:lang w:val="ru-RU"/>
        </w:rPr>
        <w:t xml:space="preserve"> вокруг насосной станции. Территория первого пояса </w:t>
      </w:r>
      <w:r w:rsidRPr="000B22D9">
        <w:rPr>
          <w:sz w:val="28"/>
          <w:szCs w:val="28"/>
          <w:lang w:val="ru-RU"/>
        </w:rPr>
        <w:lastRenderedPageBreak/>
        <w:t xml:space="preserve">ограждается  и  благоустраивается, запрещается пребывание </w:t>
      </w:r>
      <w:proofErr w:type="gramStart"/>
      <w:r w:rsidRPr="000B22D9">
        <w:rPr>
          <w:sz w:val="28"/>
          <w:szCs w:val="28"/>
          <w:lang w:val="ru-RU"/>
        </w:rPr>
        <w:t>лиц</w:t>
      </w:r>
      <w:proofErr w:type="gramEnd"/>
      <w:r w:rsidRPr="000B22D9">
        <w:rPr>
          <w:sz w:val="28"/>
          <w:szCs w:val="28"/>
          <w:lang w:val="ru-RU"/>
        </w:rPr>
        <w:t xml:space="preserve"> не работающих на головных сооружениях.</w:t>
      </w:r>
    </w:p>
    <w:p w:rsidR="000B22D9" w:rsidRPr="000B22D9" w:rsidRDefault="000B22D9" w:rsidP="000B22D9">
      <w:pPr>
        <w:ind w:firstLine="709"/>
        <w:jc w:val="both"/>
        <w:rPr>
          <w:sz w:val="28"/>
          <w:szCs w:val="28"/>
          <w:lang w:val="ru-RU"/>
        </w:rPr>
      </w:pPr>
      <w:r w:rsidRPr="000B22D9">
        <w:rPr>
          <w:sz w:val="28"/>
          <w:szCs w:val="28"/>
          <w:lang w:val="ru-RU"/>
        </w:rPr>
        <w:t>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СанПиН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0B22D9" w:rsidRPr="000B22D9" w:rsidRDefault="000B22D9" w:rsidP="000B22D9">
      <w:pPr>
        <w:jc w:val="both"/>
        <w:rPr>
          <w:sz w:val="28"/>
          <w:szCs w:val="28"/>
          <w:lang w:val="ru-RU"/>
        </w:rPr>
      </w:pPr>
    </w:p>
    <w:p w:rsidR="000B22D9" w:rsidRPr="006F3270" w:rsidRDefault="000B22D9" w:rsidP="000B22D9">
      <w:pPr>
        <w:jc w:val="center"/>
        <w:rPr>
          <w:b/>
          <w:sz w:val="28"/>
          <w:szCs w:val="28"/>
          <w:lang w:val="ru-RU"/>
        </w:rPr>
      </w:pPr>
      <w:r w:rsidRPr="006F3270">
        <w:rPr>
          <w:b/>
          <w:sz w:val="28"/>
          <w:szCs w:val="28"/>
          <w:lang w:val="ru-RU"/>
        </w:rPr>
        <w:t>7 Водоотведение</w:t>
      </w:r>
    </w:p>
    <w:p w:rsidR="000B22D9" w:rsidRPr="000B22D9" w:rsidRDefault="000B22D9" w:rsidP="000B22D9">
      <w:pPr>
        <w:rPr>
          <w:sz w:val="28"/>
          <w:szCs w:val="28"/>
          <w:lang w:val="ru-RU"/>
        </w:rPr>
      </w:pPr>
      <w:r w:rsidRPr="000B22D9">
        <w:rPr>
          <w:b/>
          <w:sz w:val="28"/>
          <w:szCs w:val="28"/>
          <w:lang w:val="ru-RU"/>
        </w:rPr>
        <w:t xml:space="preserve">                7.1. </w:t>
      </w:r>
      <w:r w:rsidRPr="000B22D9">
        <w:rPr>
          <w:b/>
          <w:bCs/>
          <w:sz w:val="28"/>
          <w:szCs w:val="28"/>
          <w:lang w:val="ru-RU"/>
        </w:rPr>
        <w:t>Сведения о водоотведении  по муниципальному образованию</w:t>
      </w:r>
    </w:p>
    <w:p w:rsidR="000B22D9" w:rsidRPr="000B22D9" w:rsidRDefault="000B22D9" w:rsidP="000B22D9">
      <w:pPr>
        <w:ind w:firstLine="567"/>
        <w:jc w:val="both"/>
        <w:rPr>
          <w:sz w:val="28"/>
          <w:szCs w:val="28"/>
          <w:lang w:val="ru-RU"/>
        </w:rPr>
      </w:pPr>
      <w:r w:rsidRPr="000B22D9">
        <w:rPr>
          <w:sz w:val="28"/>
          <w:szCs w:val="28"/>
          <w:lang w:val="ru-RU"/>
        </w:rPr>
        <w:t>В Октябрьском муниципальном образовании централизованная система канализации в настоящее время отсутствует. Строительство централизованной канализации в ближайшей перспективе не планируется.</w:t>
      </w:r>
    </w:p>
    <w:p w:rsidR="000B22D9" w:rsidRPr="000B22D9" w:rsidRDefault="000B22D9" w:rsidP="000B22D9">
      <w:pPr>
        <w:ind w:firstLine="567"/>
        <w:jc w:val="both"/>
        <w:rPr>
          <w:sz w:val="28"/>
          <w:szCs w:val="28"/>
          <w:lang w:val="ru-RU"/>
        </w:rPr>
      </w:pPr>
      <w:r w:rsidRPr="000B22D9">
        <w:rPr>
          <w:sz w:val="28"/>
          <w:szCs w:val="28"/>
          <w:lang w:val="ru-RU"/>
        </w:rPr>
        <w:t>Нормы и расходы сточных вод.</w:t>
      </w:r>
    </w:p>
    <w:p w:rsidR="000B22D9" w:rsidRPr="000B22D9" w:rsidRDefault="000B22D9" w:rsidP="000B22D9">
      <w:pPr>
        <w:ind w:firstLine="567"/>
        <w:jc w:val="both"/>
        <w:rPr>
          <w:sz w:val="28"/>
          <w:szCs w:val="28"/>
          <w:lang w:val="ru-RU"/>
        </w:rPr>
      </w:pPr>
      <w:r w:rsidRPr="000B22D9">
        <w:rPr>
          <w:sz w:val="28"/>
          <w:szCs w:val="28"/>
          <w:lang w:val="ru-RU"/>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0B22D9">
        <w:rPr>
          <w:sz w:val="28"/>
          <w:szCs w:val="28"/>
          <w:lang w:val="ru-RU"/>
        </w:rPr>
        <w:t>,</w:t>
      </w:r>
      <w:proofErr w:type="gramEnd"/>
      <w:r w:rsidRPr="000B22D9">
        <w:rPr>
          <w:sz w:val="28"/>
          <w:szCs w:val="28"/>
          <w:lang w:val="ru-RU"/>
        </w:rPr>
        <w:t xml:space="preserve"> в соответствии со СНиП 2.04.03-85, удельные нормы водоотведения принимаются равными нормам водопотребления, без учета полива.</w:t>
      </w:r>
    </w:p>
    <w:p w:rsidR="000B22D9" w:rsidRPr="000B22D9" w:rsidRDefault="000B22D9" w:rsidP="000B22D9">
      <w:pPr>
        <w:jc w:val="center"/>
        <w:rPr>
          <w:sz w:val="28"/>
          <w:szCs w:val="28"/>
          <w:lang w:val="ru-RU"/>
        </w:rPr>
      </w:pPr>
      <w:r w:rsidRPr="000B22D9">
        <w:rPr>
          <w:b/>
          <w:sz w:val="28"/>
          <w:szCs w:val="28"/>
          <w:lang w:val="ru-RU"/>
        </w:rPr>
        <w:t>7.2Проектные предложения</w:t>
      </w:r>
      <w:r w:rsidRPr="000B22D9">
        <w:rPr>
          <w:sz w:val="28"/>
          <w:szCs w:val="28"/>
          <w:lang w:val="ru-RU"/>
        </w:rPr>
        <w:t>.</w:t>
      </w:r>
    </w:p>
    <w:p w:rsidR="000B22D9" w:rsidRPr="000B22D9" w:rsidRDefault="000B22D9" w:rsidP="000B22D9">
      <w:pPr>
        <w:ind w:firstLine="567"/>
        <w:jc w:val="both"/>
        <w:rPr>
          <w:sz w:val="28"/>
          <w:szCs w:val="28"/>
          <w:lang w:val="ru-RU"/>
        </w:rPr>
      </w:pPr>
      <w:r w:rsidRPr="000B22D9">
        <w:rPr>
          <w:sz w:val="28"/>
          <w:szCs w:val="28"/>
          <w:lang w:val="ru-RU"/>
        </w:rPr>
        <w:t xml:space="preserve">Исходя из изложенного в плане водоотведения, необходимо предусмотреть  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0B22D9">
        <w:rPr>
          <w:sz w:val="28"/>
          <w:szCs w:val="28"/>
          <w:lang w:val="ru-RU"/>
        </w:rPr>
        <w:t>водосберегающих</w:t>
      </w:r>
      <w:proofErr w:type="spellEnd"/>
      <w:r w:rsidRPr="000B22D9">
        <w:rPr>
          <w:sz w:val="28"/>
          <w:szCs w:val="28"/>
          <w:lang w:val="ru-RU"/>
        </w:rPr>
        <w:t xml:space="preserve"> технологий.</w:t>
      </w:r>
    </w:p>
    <w:p w:rsidR="000B22D9" w:rsidRPr="000B22D9" w:rsidRDefault="000B22D9" w:rsidP="000B22D9">
      <w:pPr>
        <w:ind w:firstLine="567"/>
        <w:jc w:val="both"/>
        <w:rPr>
          <w:sz w:val="28"/>
          <w:szCs w:val="28"/>
          <w:lang w:val="ru-RU"/>
        </w:rPr>
      </w:pPr>
      <w:r w:rsidRPr="000B22D9">
        <w:rPr>
          <w:sz w:val="28"/>
          <w:szCs w:val="28"/>
          <w:lang w:val="ru-RU"/>
        </w:rPr>
        <w:t>Строительство централизованных систем в малых населенных пунктах экономически не выгодно из-за слишком большой себестоимости очистки 1м</w:t>
      </w:r>
      <w:r w:rsidRPr="000B22D9">
        <w:rPr>
          <w:sz w:val="28"/>
          <w:szCs w:val="28"/>
          <w:vertAlign w:val="superscript"/>
          <w:lang w:val="ru-RU"/>
        </w:rPr>
        <w:t xml:space="preserve">3 </w:t>
      </w:r>
      <w:r w:rsidRPr="000B22D9">
        <w:rPr>
          <w:sz w:val="28"/>
          <w:szCs w:val="28"/>
          <w:lang w:val="ru-RU"/>
        </w:rPr>
        <w:t>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 а именно: «ЮБАС» производительностью от 1-20м</w:t>
      </w:r>
      <w:r w:rsidRPr="000B22D9">
        <w:rPr>
          <w:sz w:val="28"/>
          <w:szCs w:val="28"/>
          <w:vertAlign w:val="superscript"/>
          <w:lang w:val="ru-RU"/>
        </w:rPr>
        <w:t>3</w:t>
      </w:r>
      <w:r w:rsidRPr="000B22D9">
        <w:rPr>
          <w:sz w:val="28"/>
          <w:szCs w:val="28"/>
          <w:lang w:val="ru-RU"/>
        </w:rPr>
        <w:t>/сутки, «ТОП-А</w:t>
      </w:r>
      <w:proofErr w:type="gramStart"/>
      <w:r w:rsidRPr="007D3F0D">
        <w:rPr>
          <w:sz w:val="28"/>
          <w:szCs w:val="28"/>
        </w:rPr>
        <w:t>S</w:t>
      </w:r>
      <w:proofErr w:type="gramEnd"/>
      <w:r w:rsidRPr="000B22D9">
        <w:rPr>
          <w:sz w:val="28"/>
          <w:szCs w:val="28"/>
          <w:lang w:val="ru-RU"/>
        </w:rPr>
        <w:t>-БИОКСИ» производительностью от 1-50м</w:t>
      </w:r>
      <w:r w:rsidRPr="000B22D9">
        <w:rPr>
          <w:sz w:val="28"/>
          <w:szCs w:val="28"/>
          <w:vertAlign w:val="superscript"/>
          <w:lang w:val="ru-RU"/>
        </w:rPr>
        <w:t>3</w:t>
      </w:r>
      <w:r w:rsidRPr="000B22D9">
        <w:rPr>
          <w:sz w:val="28"/>
          <w:szCs w:val="28"/>
          <w:lang w:val="ru-RU"/>
        </w:rPr>
        <w:t>/сутки, с обеззараживанием очищенных сточных вод установкой ультразвуковых блоков кавитации «Лазурь».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rsidR="000B22D9" w:rsidRPr="000B22D9" w:rsidRDefault="000B22D9" w:rsidP="000B22D9">
      <w:pPr>
        <w:ind w:firstLine="567"/>
        <w:jc w:val="both"/>
        <w:rPr>
          <w:sz w:val="28"/>
          <w:szCs w:val="28"/>
          <w:lang w:val="ru-RU"/>
        </w:rPr>
      </w:pPr>
      <w:r w:rsidRPr="000B22D9">
        <w:rPr>
          <w:sz w:val="28"/>
          <w:szCs w:val="28"/>
          <w:lang w:val="ru-RU"/>
        </w:rPr>
        <w:t>Для совершенствования системы водоотведения, улучшения санитарной обстановки, уменьшения загрязнения водных объектов необходимо проведение следующих мероприятий:</w:t>
      </w:r>
    </w:p>
    <w:p w:rsidR="000B22D9" w:rsidRPr="000B22D9" w:rsidRDefault="000B22D9" w:rsidP="000B22D9">
      <w:pPr>
        <w:ind w:firstLine="567"/>
        <w:jc w:val="both"/>
        <w:rPr>
          <w:sz w:val="28"/>
          <w:szCs w:val="28"/>
          <w:lang w:val="ru-RU"/>
        </w:rPr>
      </w:pPr>
      <w:r w:rsidRPr="000B22D9">
        <w:rPr>
          <w:sz w:val="28"/>
          <w:szCs w:val="28"/>
          <w:lang w:val="ru-RU"/>
        </w:rPr>
        <w:t>- обеспечение населенных пунктов с численностью жителей менее 3000 человек автономными системами очистки заводского изготовления.</w:t>
      </w:r>
    </w:p>
    <w:p w:rsidR="000B22D9" w:rsidRPr="000B22D9" w:rsidRDefault="000B22D9" w:rsidP="000B22D9">
      <w:pPr>
        <w:jc w:val="both"/>
        <w:rPr>
          <w:color w:val="C00000"/>
          <w:sz w:val="28"/>
          <w:szCs w:val="28"/>
          <w:lang w:val="ru-RU"/>
        </w:rPr>
      </w:pPr>
    </w:p>
    <w:p w:rsidR="000B22D9" w:rsidRPr="000B22D9" w:rsidRDefault="000B22D9" w:rsidP="000B22D9">
      <w:pPr>
        <w:jc w:val="both"/>
        <w:rPr>
          <w:sz w:val="28"/>
          <w:szCs w:val="28"/>
          <w:lang w:val="ru-RU"/>
        </w:rPr>
      </w:pPr>
    </w:p>
    <w:p w:rsidR="000B22D9" w:rsidRPr="000B22D9" w:rsidRDefault="000B22D9" w:rsidP="000B22D9">
      <w:pPr>
        <w:jc w:val="both"/>
        <w:rPr>
          <w:sz w:val="28"/>
          <w:szCs w:val="28"/>
          <w:lang w:val="ru-RU"/>
        </w:rPr>
      </w:pPr>
    </w:p>
    <w:p w:rsidR="000B22D9" w:rsidRPr="000B22D9" w:rsidRDefault="000B22D9" w:rsidP="000B22D9">
      <w:pPr>
        <w:jc w:val="both"/>
        <w:rPr>
          <w:sz w:val="28"/>
          <w:szCs w:val="28"/>
          <w:lang w:val="ru-RU"/>
        </w:rPr>
      </w:pPr>
    </w:p>
    <w:p w:rsidR="000B22D9" w:rsidRPr="000B22D9" w:rsidRDefault="000B22D9" w:rsidP="000B22D9">
      <w:pPr>
        <w:jc w:val="both"/>
        <w:rPr>
          <w:sz w:val="28"/>
          <w:szCs w:val="28"/>
          <w:lang w:val="ru-RU"/>
        </w:rPr>
      </w:pPr>
    </w:p>
    <w:p w:rsidR="000B22D9" w:rsidRPr="000B22D9" w:rsidRDefault="000B22D9" w:rsidP="000B22D9">
      <w:pPr>
        <w:rPr>
          <w:sz w:val="28"/>
          <w:szCs w:val="28"/>
          <w:lang w:val="ru-RU"/>
        </w:rPr>
      </w:pPr>
    </w:p>
    <w:p w:rsidR="000B22D9" w:rsidRPr="000B22D9" w:rsidRDefault="000B22D9" w:rsidP="000B22D9">
      <w:pPr>
        <w:rPr>
          <w:sz w:val="28"/>
          <w:szCs w:val="28"/>
          <w:lang w:val="ru-RU"/>
        </w:rPr>
      </w:pPr>
    </w:p>
    <w:p w:rsidR="000B22D9" w:rsidRPr="000B22D9" w:rsidRDefault="000B22D9" w:rsidP="000B22D9">
      <w:pPr>
        <w:tabs>
          <w:tab w:val="left" w:pos="7088"/>
          <w:tab w:val="left" w:pos="8789"/>
        </w:tabs>
        <w:jc w:val="center"/>
        <w:rPr>
          <w:sz w:val="28"/>
          <w:szCs w:val="28"/>
          <w:lang w:val="ru-RU"/>
        </w:rPr>
      </w:pPr>
      <w:r>
        <w:rPr>
          <w:noProof/>
          <w:sz w:val="28"/>
          <w:szCs w:val="28"/>
          <w:lang w:val="ru-RU"/>
        </w:rPr>
        <w:drawing>
          <wp:inline distT="0" distB="0" distL="0" distR="0" wp14:anchorId="7162B35D" wp14:editId="7287EB73">
            <wp:extent cx="590550" cy="742950"/>
            <wp:effectExtent l="19050" t="0" r="0" b="0"/>
            <wp:docPr id="5" name="Рисунок 5"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7"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r w:rsidRPr="000B22D9">
        <w:rPr>
          <w:sz w:val="28"/>
          <w:szCs w:val="28"/>
          <w:lang w:val="ru-RU"/>
        </w:rPr>
        <w:t xml:space="preserve"> </w:t>
      </w:r>
    </w:p>
    <w:p w:rsidR="000B22D9" w:rsidRPr="000B22D9" w:rsidRDefault="000B22D9" w:rsidP="000B22D9">
      <w:pPr>
        <w:rPr>
          <w:b/>
          <w:sz w:val="28"/>
          <w:szCs w:val="28"/>
          <w:lang w:val="ru-RU"/>
        </w:rPr>
      </w:pPr>
      <w:r w:rsidRPr="000B22D9">
        <w:rPr>
          <w:sz w:val="28"/>
          <w:szCs w:val="28"/>
          <w:lang w:val="ru-RU"/>
        </w:rPr>
        <w:t xml:space="preserve">                                          </w:t>
      </w:r>
      <w:r w:rsidRPr="000B22D9">
        <w:rPr>
          <w:b/>
          <w:sz w:val="28"/>
          <w:szCs w:val="28"/>
          <w:lang w:val="ru-RU"/>
        </w:rPr>
        <w:t xml:space="preserve">СОВЕТ </w:t>
      </w:r>
      <w:proofErr w:type="gramStart"/>
      <w:r w:rsidRPr="000B22D9">
        <w:rPr>
          <w:b/>
          <w:sz w:val="28"/>
          <w:szCs w:val="28"/>
          <w:lang w:val="ru-RU"/>
        </w:rPr>
        <w:t>ОКТЯБРЬСКОГО</w:t>
      </w:r>
      <w:proofErr w:type="gramEnd"/>
    </w:p>
    <w:p w:rsidR="000B22D9" w:rsidRPr="000B22D9" w:rsidRDefault="000B22D9" w:rsidP="000B22D9">
      <w:pPr>
        <w:jc w:val="center"/>
        <w:rPr>
          <w:b/>
          <w:sz w:val="28"/>
          <w:szCs w:val="28"/>
          <w:lang w:val="ru-RU"/>
        </w:rPr>
      </w:pPr>
      <w:r w:rsidRPr="000B22D9">
        <w:rPr>
          <w:b/>
          <w:sz w:val="28"/>
          <w:szCs w:val="28"/>
          <w:lang w:val="ru-RU"/>
        </w:rPr>
        <w:t>МУНИЦИПАЛЬНОГО ОБРАЗОВАНИЯ</w:t>
      </w:r>
    </w:p>
    <w:p w:rsidR="000B22D9" w:rsidRPr="000B22D9" w:rsidRDefault="000B22D9" w:rsidP="000B22D9">
      <w:pPr>
        <w:jc w:val="center"/>
        <w:rPr>
          <w:b/>
          <w:sz w:val="28"/>
          <w:szCs w:val="28"/>
          <w:lang w:val="ru-RU"/>
        </w:rPr>
      </w:pPr>
      <w:r w:rsidRPr="000B22D9">
        <w:rPr>
          <w:b/>
          <w:sz w:val="28"/>
          <w:szCs w:val="28"/>
          <w:lang w:val="ru-RU"/>
        </w:rPr>
        <w:t>ДЕРГАЧЕВСКОГО МУНИЦИПАЛЬНОГО РАЙОНА</w:t>
      </w:r>
    </w:p>
    <w:p w:rsidR="000B22D9" w:rsidRPr="000B22D9" w:rsidRDefault="000B22D9" w:rsidP="000B22D9">
      <w:pPr>
        <w:jc w:val="center"/>
        <w:rPr>
          <w:b/>
          <w:sz w:val="28"/>
          <w:szCs w:val="28"/>
          <w:lang w:val="ru-RU"/>
        </w:rPr>
      </w:pPr>
      <w:r w:rsidRPr="000B22D9">
        <w:rPr>
          <w:b/>
          <w:sz w:val="28"/>
          <w:szCs w:val="28"/>
          <w:lang w:val="ru-RU"/>
        </w:rPr>
        <w:t>САРАТОВСКОЙ ОБЛАСТИ</w:t>
      </w:r>
    </w:p>
    <w:p w:rsidR="000B22D9" w:rsidRPr="000B22D9" w:rsidRDefault="000B22D9" w:rsidP="000B22D9">
      <w:pPr>
        <w:jc w:val="center"/>
        <w:rPr>
          <w:b/>
          <w:sz w:val="28"/>
          <w:szCs w:val="28"/>
          <w:lang w:val="ru-RU"/>
        </w:rPr>
      </w:pPr>
    </w:p>
    <w:p w:rsidR="000B22D9" w:rsidRPr="000B22D9" w:rsidRDefault="000B22D9" w:rsidP="000B22D9">
      <w:pPr>
        <w:jc w:val="center"/>
        <w:rPr>
          <w:b/>
          <w:sz w:val="28"/>
          <w:szCs w:val="28"/>
          <w:lang w:val="ru-RU"/>
        </w:rPr>
      </w:pPr>
      <w:r w:rsidRPr="000B22D9">
        <w:rPr>
          <w:sz w:val="28"/>
          <w:szCs w:val="28"/>
          <w:lang w:val="ru-RU"/>
        </w:rPr>
        <w:t xml:space="preserve"> </w:t>
      </w:r>
      <w:proofErr w:type="gramStart"/>
      <w:r w:rsidRPr="000B22D9">
        <w:rPr>
          <w:b/>
          <w:sz w:val="28"/>
          <w:szCs w:val="28"/>
          <w:lang w:val="ru-RU"/>
        </w:rPr>
        <w:t>Р</w:t>
      </w:r>
      <w:proofErr w:type="gramEnd"/>
      <w:r w:rsidRPr="000B22D9">
        <w:rPr>
          <w:b/>
          <w:sz w:val="28"/>
          <w:szCs w:val="28"/>
          <w:lang w:val="ru-RU"/>
        </w:rPr>
        <w:t xml:space="preserve"> Е Ш Е Н И Е  №  437-706</w:t>
      </w:r>
    </w:p>
    <w:p w:rsidR="000B22D9" w:rsidRPr="006F3270" w:rsidRDefault="000B22D9" w:rsidP="000B22D9">
      <w:pPr>
        <w:jc w:val="center"/>
        <w:rPr>
          <w:b/>
          <w:sz w:val="28"/>
          <w:szCs w:val="28"/>
          <w:lang w:val="ru-RU"/>
        </w:rPr>
      </w:pPr>
      <w:r w:rsidRPr="006F3270">
        <w:rPr>
          <w:b/>
          <w:sz w:val="28"/>
          <w:szCs w:val="28"/>
          <w:lang w:val="ru-RU"/>
        </w:rPr>
        <w:t>от  28 февраля  2023 года</w:t>
      </w:r>
    </w:p>
    <w:tbl>
      <w:tblPr>
        <w:tblpPr w:leftFromText="180" w:rightFromText="180" w:vertAnchor="text" w:horzAnchor="margin" w:tblpY="221"/>
        <w:tblW w:w="0" w:type="auto"/>
        <w:tblLook w:val="04A0" w:firstRow="1" w:lastRow="0" w:firstColumn="1" w:lastColumn="0" w:noHBand="0" w:noVBand="1"/>
      </w:tblPr>
      <w:tblGrid>
        <w:gridCol w:w="5070"/>
      </w:tblGrid>
      <w:tr w:rsidR="000B22D9" w:rsidRPr="008957B5" w:rsidTr="000B22D9">
        <w:tc>
          <w:tcPr>
            <w:tcW w:w="5070" w:type="dxa"/>
            <w:hideMark/>
          </w:tcPr>
          <w:p w:rsidR="000B22D9" w:rsidRPr="000B22D9" w:rsidRDefault="000B22D9" w:rsidP="000B22D9">
            <w:pPr>
              <w:jc w:val="both"/>
              <w:rPr>
                <w:b/>
                <w:sz w:val="28"/>
                <w:szCs w:val="28"/>
                <w:lang w:val="ru-RU"/>
              </w:rPr>
            </w:pPr>
            <w:r w:rsidRPr="000B22D9">
              <w:rPr>
                <w:b/>
                <w:sz w:val="28"/>
                <w:szCs w:val="28"/>
                <w:lang w:val="ru-RU"/>
              </w:rPr>
              <w:t xml:space="preserve">О передаче части полномочий по организации ритуальных услуг от администрации </w:t>
            </w:r>
            <w:proofErr w:type="gramStart"/>
            <w:r w:rsidRPr="000B22D9">
              <w:rPr>
                <w:b/>
                <w:sz w:val="28"/>
                <w:szCs w:val="28"/>
                <w:lang w:val="ru-RU"/>
              </w:rPr>
              <w:t>Октябрьского</w:t>
            </w:r>
            <w:proofErr w:type="gramEnd"/>
          </w:p>
          <w:p w:rsidR="000B22D9" w:rsidRPr="000B22D9" w:rsidRDefault="000B22D9" w:rsidP="000B22D9">
            <w:pPr>
              <w:jc w:val="both"/>
              <w:rPr>
                <w:b/>
                <w:sz w:val="28"/>
                <w:szCs w:val="28"/>
                <w:lang w:val="ru-RU"/>
              </w:rPr>
            </w:pPr>
            <w:r w:rsidRPr="000B22D9">
              <w:rPr>
                <w:b/>
                <w:sz w:val="28"/>
                <w:szCs w:val="28"/>
                <w:lang w:val="ru-RU"/>
              </w:rPr>
              <w:t>муниципального образования</w:t>
            </w:r>
          </w:p>
          <w:p w:rsidR="000B22D9" w:rsidRPr="000B22D9" w:rsidRDefault="000B22D9" w:rsidP="000B22D9">
            <w:pPr>
              <w:jc w:val="both"/>
              <w:rPr>
                <w:b/>
                <w:sz w:val="28"/>
                <w:szCs w:val="28"/>
                <w:lang w:val="ru-RU"/>
              </w:rPr>
            </w:pPr>
            <w:r w:rsidRPr="000B22D9">
              <w:rPr>
                <w:b/>
                <w:sz w:val="28"/>
                <w:szCs w:val="28"/>
                <w:lang w:val="ru-RU"/>
              </w:rPr>
              <w:t>администрации Дергачевского</w:t>
            </w:r>
          </w:p>
          <w:p w:rsidR="000B22D9" w:rsidRPr="000B22D9" w:rsidRDefault="000B22D9" w:rsidP="000B22D9">
            <w:pPr>
              <w:jc w:val="both"/>
              <w:rPr>
                <w:b/>
                <w:sz w:val="28"/>
                <w:szCs w:val="28"/>
                <w:lang w:val="ru-RU"/>
              </w:rPr>
            </w:pPr>
            <w:r w:rsidRPr="000B22D9">
              <w:rPr>
                <w:b/>
                <w:sz w:val="28"/>
                <w:szCs w:val="28"/>
                <w:lang w:val="ru-RU"/>
              </w:rPr>
              <w:t>муниципального района Саратовской области на 2024 год</w:t>
            </w:r>
          </w:p>
        </w:tc>
      </w:tr>
    </w:tbl>
    <w:p w:rsidR="000B22D9" w:rsidRPr="000B22D9" w:rsidRDefault="000B22D9" w:rsidP="000B22D9">
      <w:pPr>
        <w:tabs>
          <w:tab w:val="left" w:pos="3727"/>
        </w:tabs>
        <w:jc w:val="both"/>
        <w:rPr>
          <w:sz w:val="28"/>
          <w:szCs w:val="28"/>
          <w:lang w:val="ru-RU"/>
        </w:rPr>
      </w:pPr>
    </w:p>
    <w:p w:rsidR="000B22D9" w:rsidRPr="000B22D9" w:rsidRDefault="000B22D9" w:rsidP="000B22D9">
      <w:pPr>
        <w:jc w:val="both"/>
        <w:rPr>
          <w:sz w:val="28"/>
          <w:szCs w:val="28"/>
          <w:lang w:val="ru-RU"/>
        </w:rPr>
      </w:pPr>
    </w:p>
    <w:p w:rsidR="000B22D9" w:rsidRPr="000B22D9" w:rsidRDefault="000B22D9" w:rsidP="000B22D9">
      <w:pPr>
        <w:jc w:val="both"/>
        <w:rPr>
          <w:sz w:val="28"/>
          <w:szCs w:val="28"/>
          <w:lang w:val="ru-RU"/>
        </w:rPr>
      </w:pPr>
    </w:p>
    <w:p w:rsidR="000B22D9" w:rsidRPr="000B22D9" w:rsidRDefault="000B22D9" w:rsidP="000B22D9">
      <w:pPr>
        <w:ind w:firstLine="708"/>
        <w:jc w:val="both"/>
        <w:rPr>
          <w:sz w:val="28"/>
          <w:szCs w:val="28"/>
          <w:lang w:val="ru-RU"/>
        </w:rPr>
      </w:pPr>
    </w:p>
    <w:p w:rsidR="000B22D9" w:rsidRPr="000B22D9" w:rsidRDefault="000B22D9" w:rsidP="000B22D9">
      <w:pPr>
        <w:ind w:firstLine="708"/>
        <w:jc w:val="both"/>
        <w:rPr>
          <w:sz w:val="28"/>
          <w:szCs w:val="28"/>
          <w:lang w:val="ru-RU"/>
        </w:rPr>
      </w:pPr>
    </w:p>
    <w:p w:rsidR="000B22D9" w:rsidRPr="000B22D9" w:rsidRDefault="000B22D9" w:rsidP="000B22D9">
      <w:pPr>
        <w:ind w:firstLine="708"/>
        <w:jc w:val="both"/>
        <w:rPr>
          <w:sz w:val="28"/>
          <w:szCs w:val="28"/>
          <w:lang w:val="ru-RU"/>
        </w:rPr>
      </w:pPr>
    </w:p>
    <w:p w:rsidR="000B22D9" w:rsidRPr="000B22D9" w:rsidRDefault="000B22D9" w:rsidP="000B22D9">
      <w:pPr>
        <w:ind w:firstLine="708"/>
        <w:jc w:val="both"/>
        <w:rPr>
          <w:sz w:val="28"/>
          <w:szCs w:val="28"/>
          <w:lang w:val="ru-RU"/>
        </w:rPr>
      </w:pPr>
    </w:p>
    <w:p w:rsidR="000B22D9" w:rsidRPr="000B22D9" w:rsidRDefault="000B22D9" w:rsidP="000B22D9">
      <w:pPr>
        <w:ind w:firstLine="708"/>
        <w:jc w:val="both"/>
        <w:rPr>
          <w:sz w:val="28"/>
          <w:szCs w:val="28"/>
          <w:lang w:val="ru-RU"/>
        </w:rPr>
      </w:pPr>
    </w:p>
    <w:p w:rsidR="000B22D9" w:rsidRPr="000B22D9" w:rsidRDefault="000B22D9" w:rsidP="000B22D9">
      <w:pPr>
        <w:ind w:firstLine="708"/>
        <w:jc w:val="both"/>
        <w:rPr>
          <w:sz w:val="28"/>
          <w:szCs w:val="28"/>
          <w:lang w:val="ru-RU"/>
        </w:rPr>
      </w:pPr>
      <w:r w:rsidRPr="000B22D9">
        <w:rPr>
          <w:sz w:val="28"/>
          <w:szCs w:val="28"/>
          <w:lang w:val="ru-RU"/>
        </w:rPr>
        <w:t>В соответствии с пунктом 4 статьи 15 Федерального закона от 06.10.2003 № 131-ФЗ «Об общих принципах организации местного самоуправления в Российской Федерации», на основании Устава Октябрьского муниципального образования, Совет Октябрьского муниципального образования</w:t>
      </w:r>
    </w:p>
    <w:p w:rsidR="000B22D9" w:rsidRDefault="000B22D9" w:rsidP="000B22D9">
      <w:pPr>
        <w:rPr>
          <w:b/>
          <w:sz w:val="28"/>
          <w:szCs w:val="28"/>
        </w:rPr>
      </w:pPr>
      <w:r>
        <w:rPr>
          <w:b/>
          <w:sz w:val="28"/>
          <w:szCs w:val="28"/>
        </w:rPr>
        <w:t>РЕШИЛ:</w:t>
      </w:r>
    </w:p>
    <w:p w:rsidR="000B22D9" w:rsidRPr="000B22D9" w:rsidRDefault="000B22D9" w:rsidP="000B22D9">
      <w:pPr>
        <w:numPr>
          <w:ilvl w:val="0"/>
          <w:numId w:val="3"/>
        </w:numPr>
        <w:ind w:left="0" w:firstLine="567"/>
        <w:jc w:val="both"/>
        <w:rPr>
          <w:sz w:val="28"/>
          <w:szCs w:val="28"/>
          <w:lang w:val="ru-RU"/>
        </w:rPr>
      </w:pPr>
      <w:r w:rsidRPr="000B22D9">
        <w:rPr>
          <w:sz w:val="28"/>
          <w:szCs w:val="28"/>
          <w:lang w:val="ru-RU"/>
        </w:rPr>
        <w:t>Передать полномочия по организации ритуальных услуг от администрации Октябрьского  муниципального образования администрации Дергачевского муниципального района Саратовской области на 2024 год в части:</w:t>
      </w:r>
    </w:p>
    <w:p w:rsidR="000B22D9" w:rsidRDefault="000B22D9" w:rsidP="000B22D9">
      <w:pPr>
        <w:pStyle w:val="ab"/>
        <w:ind w:firstLine="567"/>
        <w:jc w:val="both"/>
        <w:rPr>
          <w:rFonts w:ascii="Times New Roman" w:hAnsi="Times New Roman"/>
          <w:b w:val="0"/>
          <w:sz w:val="28"/>
          <w:szCs w:val="28"/>
        </w:rPr>
      </w:pPr>
      <w:r>
        <w:rPr>
          <w:rFonts w:ascii="Times New Roman" w:hAnsi="Times New Roman"/>
          <w:b w:val="0"/>
          <w:sz w:val="28"/>
          <w:szCs w:val="28"/>
        </w:rPr>
        <w:t>1.1. Организации ритуальных услуг специализированной службой созданной администрацией Дергачевского муниципального района Саратовской области.</w:t>
      </w:r>
    </w:p>
    <w:p w:rsidR="000B22D9" w:rsidRPr="000B22D9" w:rsidRDefault="000B22D9" w:rsidP="000B22D9">
      <w:pPr>
        <w:ind w:firstLine="567"/>
        <w:jc w:val="both"/>
        <w:rPr>
          <w:sz w:val="28"/>
          <w:szCs w:val="28"/>
          <w:lang w:val="ru-RU"/>
        </w:rPr>
      </w:pPr>
      <w:r w:rsidRPr="000B22D9">
        <w:rPr>
          <w:sz w:val="28"/>
          <w:szCs w:val="28"/>
          <w:lang w:val="ru-RU"/>
        </w:rPr>
        <w:t>2. Администрации Октябрьского муниципального образования  Дергачевского муниципального района Саратовской области</w:t>
      </w:r>
      <w:r w:rsidRPr="000B22D9">
        <w:rPr>
          <w:bCs/>
          <w:sz w:val="28"/>
          <w:szCs w:val="28"/>
          <w:lang w:val="ru-RU"/>
        </w:rPr>
        <w:t xml:space="preserve"> </w:t>
      </w:r>
      <w:r w:rsidRPr="000B22D9">
        <w:rPr>
          <w:sz w:val="28"/>
          <w:szCs w:val="28"/>
          <w:lang w:val="ru-RU"/>
        </w:rPr>
        <w:t xml:space="preserve">заключить соглашение с администрацией  Дергачевского </w:t>
      </w:r>
      <w:r w:rsidRPr="000B22D9">
        <w:rPr>
          <w:bCs/>
          <w:sz w:val="28"/>
          <w:szCs w:val="28"/>
          <w:lang w:val="ru-RU"/>
        </w:rPr>
        <w:t xml:space="preserve">муниципального района        </w:t>
      </w:r>
      <w:r w:rsidRPr="000B22D9">
        <w:rPr>
          <w:sz w:val="28"/>
          <w:szCs w:val="28"/>
          <w:lang w:val="ru-RU"/>
        </w:rPr>
        <w:t>«О передаче части полномочий по организации ритуальных услуг (приложение).</w:t>
      </w:r>
    </w:p>
    <w:p w:rsidR="000B22D9" w:rsidRPr="000B22D9" w:rsidRDefault="000B22D9" w:rsidP="000B22D9">
      <w:pPr>
        <w:ind w:firstLine="567"/>
        <w:jc w:val="both"/>
        <w:rPr>
          <w:sz w:val="28"/>
          <w:szCs w:val="28"/>
          <w:lang w:val="ru-RU"/>
        </w:rPr>
      </w:pPr>
      <w:r w:rsidRPr="000B22D9">
        <w:rPr>
          <w:sz w:val="28"/>
          <w:szCs w:val="28"/>
          <w:lang w:val="ru-RU"/>
        </w:rPr>
        <w:t xml:space="preserve">3. Настоящее решение подлежит обнародованию в официальном печатном органе Октябрьского  МО «Вестник Октябрьского МО», размещению на официальном сайте администрации Дергачевского </w:t>
      </w:r>
      <w:r w:rsidRPr="000B22D9">
        <w:rPr>
          <w:sz w:val="28"/>
          <w:szCs w:val="28"/>
          <w:lang w:val="ru-RU"/>
        </w:rPr>
        <w:lastRenderedPageBreak/>
        <w:t xml:space="preserve">муниципального района  в информационно-телекоммуникационной сети «Интернет».  </w:t>
      </w:r>
    </w:p>
    <w:p w:rsidR="000B22D9" w:rsidRPr="000B22D9" w:rsidRDefault="000B22D9" w:rsidP="000B22D9">
      <w:pPr>
        <w:jc w:val="both"/>
        <w:rPr>
          <w:sz w:val="28"/>
          <w:szCs w:val="28"/>
          <w:lang w:val="ru-RU"/>
        </w:rPr>
      </w:pPr>
      <w:r w:rsidRPr="000B22D9">
        <w:rPr>
          <w:sz w:val="28"/>
          <w:szCs w:val="28"/>
          <w:lang w:val="ru-RU"/>
        </w:rPr>
        <w:t xml:space="preserve">     4. Настоящее решение вступает в силу со дня его принятия.</w:t>
      </w:r>
    </w:p>
    <w:p w:rsidR="000B22D9" w:rsidRPr="000B22D9" w:rsidRDefault="000B22D9" w:rsidP="000B22D9">
      <w:pPr>
        <w:jc w:val="both"/>
        <w:rPr>
          <w:sz w:val="28"/>
          <w:szCs w:val="28"/>
          <w:lang w:val="ru-RU"/>
        </w:rPr>
      </w:pPr>
      <w:r w:rsidRPr="000B22D9">
        <w:rPr>
          <w:sz w:val="28"/>
          <w:szCs w:val="28"/>
          <w:lang w:val="ru-RU"/>
        </w:rPr>
        <w:t xml:space="preserve"> Глава  </w:t>
      </w:r>
      <w:proofErr w:type="gramStart"/>
      <w:r w:rsidRPr="000B22D9">
        <w:rPr>
          <w:sz w:val="28"/>
          <w:szCs w:val="28"/>
          <w:lang w:val="ru-RU"/>
        </w:rPr>
        <w:t>Октябрьского</w:t>
      </w:r>
      <w:proofErr w:type="gramEnd"/>
    </w:p>
    <w:p w:rsidR="000B22D9" w:rsidRPr="000B22D9" w:rsidRDefault="000B22D9" w:rsidP="000B22D9">
      <w:pPr>
        <w:jc w:val="both"/>
        <w:rPr>
          <w:sz w:val="28"/>
          <w:szCs w:val="28"/>
          <w:lang w:val="ru-RU"/>
        </w:rPr>
      </w:pPr>
      <w:r w:rsidRPr="000B22D9">
        <w:rPr>
          <w:sz w:val="28"/>
          <w:szCs w:val="28"/>
          <w:lang w:val="ru-RU"/>
        </w:rPr>
        <w:t xml:space="preserve"> муниципального образования                                </w:t>
      </w:r>
      <w:proofErr w:type="spellStart"/>
      <w:r w:rsidRPr="000B22D9">
        <w:rPr>
          <w:sz w:val="28"/>
          <w:szCs w:val="28"/>
          <w:lang w:val="ru-RU"/>
        </w:rPr>
        <w:t>К.К.Джакияева</w:t>
      </w:r>
      <w:proofErr w:type="spellEnd"/>
    </w:p>
    <w:p w:rsidR="000B22D9" w:rsidRDefault="000B22D9" w:rsidP="000B22D9">
      <w:pPr>
        <w:jc w:val="both"/>
        <w:rPr>
          <w:b/>
          <w:sz w:val="28"/>
          <w:szCs w:val="28"/>
          <w:lang w:val="ru-RU"/>
        </w:rPr>
      </w:pPr>
      <w:r w:rsidRPr="000B22D9">
        <w:rPr>
          <w:b/>
          <w:sz w:val="28"/>
          <w:szCs w:val="28"/>
          <w:lang w:val="ru-RU"/>
        </w:rPr>
        <w:t xml:space="preserve">                                                                            </w:t>
      </w: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Default="000B22D9" w:rsidP="000B22D9">
      <w:pPr>
        <w:jc w:val="both"/>
        <w:rPr>
          <w:b/>
          <w:sz w:val="28"/>
          <w:szCs w:val="28"/>
          <w:lang w:val="ru-RU"/>
        </w:rPr>
      </w:pPr>
    </w:p>
    <w:p w:rsidR="000B22D9" w:rsidRPr="000B22D9" w:rsidRDefault="000B22D9" w:rsidP="000B22D9">
      <w:pPr>
        <w:ind w:left="4956" w:firstLine="708"/>
        <w:jc w:val="both"/>
        <w:rPr>
          <w:sz w:val="28"/>
          <w:szCs w:val="28"/>
          <w:lang w:val="ru-RU"/>
        </w:rPr>
      </w:pPr>
      <w:r w:rsidRPr="000B22D9">
        <w:rPr>
          <w:b/>
          <w:sz w:val="28"/>
          <w:szCs w:val="28"/>
          <w:lang w:val="ru-RU"/>
        </w:rPr>
        <w:t xml:space="preserve">  </w:t>
      </w:r>
      <w:r w:rsidRPr="000B22D9">
        <w:rPr>
          <w:sz w:val="28"/>
          <w:szCs w:val="28"/>
          <w:lang w:val="ru-RU"/>
        </w:rPr>
        <w:t>Приложение к решению</w:t>
      </w:r>
    </w:p>
    <w:p w:rsidR="000B22D9" w:rsidRPr="000B22D9" w:rsidRDefault="000B22D9" w:rsidP="000B22D9">
      <w:pPr>
        <w:jc w:val="both"/>
        <w:rPr>
          <w:sz w:val="28"/>
          <w:szCs w:val="28"/>
          <w:lang w:val="ru-RU"/>
        </w:rPr>
      </w:pPr>
      <w:r w:rsidRPr="000B22D9">
        <w:rPr>
          <w:sz w:val="28"/>
          <w:szCs w:val="28"/>
          <w:lang w:val="ru-RU"/>
        </w:rPr>
        <w:t xml:space="preserve">                                                                              Совета Октябрьского МО</w:t>
      </w:r>
    </w:p>
    <w:p w:rsidR="000B22D9" w:rsidRPr="000B22D9" w:rsidRDefault="000B22D9" w:rsidP="000B22D9">
      <w:pPr>
        <w:jc w:val="both"/>
        <w:rPr>
          <w:sz w:val="28"/>
          <w:szCs w:val="28"/>
          <w:lang w:val="ru-RU"/>
        </w:rPr>
      </w:pPr>
      <w:r w:rsidRPr="000B22D9">
        <w:rPr>
          <w:sz w:val="28"/>
          <w:szCs w:val="28"/>
          <w:lang w:val="ru-RU"/>
        </w:rPr>
        <w:t xml:space="preserve">                                                                              № 437-706  от 28.02.2024 г.</w:t>
      </w:r>
    </w:p>
    <w:p w:rsidR="000B22D9" w:rsidRPr="000B22D9" w:rsidRDefault="000B22D9" w:rsidP="000B22D9">
      <w:pPr>
        <w:ind w:firstLine="567"/>
        <w:jc w:val="both"/>
        <w:rPr>
          <w:lang w:val="ru-RU"/>
        </w:rPr>
      </w:pPr>
    </w:p>
    <w:p w:rsidR="000B22D9" w:rsidRPr="000B22D9" w:rsidRDefault="000B22D9" w:rsidP="000B22D9">
      <w:pPr>
        <w:jc w:val="center"/>
        <w:rPr>
          <w:b/>
          <w:lang w:val="ru-RU"/>
        </w:rPr>
      </w:pPr>
      <w:r w:rsidRPr="000B22D9">
        <w:rPr>
          <w:b/>
          <w:lang w:val="ru-RU"/>
        </w:rPr>
        <w:t>Соглашение № 3</w:t>
      </w:r>
    </w:p>
    <w:p w:rsidR="000B22D9" w:rsidRPr="000B22D9" w:rsidRDefault="000B22D9" w:rsidP="000B22D9">
      <w:pPr>
        <w:jc w:val="center"/>
        <w:rPr>
          <w:lang w:val="ru-RU"/>
        </w:rPr>
      </w:pPr>
      <w:r w:rsidRPr="000B22D9">
        <w:rPr>
          <w:lang w:val="ru-RU"/>
        </w:rPr>
        <w:t xml:space="preserve">о передаче части полномочий по организации ритуальных услуг </w:t>
      </w:r>
    </w:p>
    <w:p w:rsidR="000B22D9" w:rsidRPr="000B22D9" w:rsidRDefault="000B22D9" w:rsidP="000B22D9">
      <w:pPr>
        <w:jc w:val="center"/>
        <w:rPr>
          <w:lang w:val="ru-RU"/>
        </w:rPr>
      </w:pPr>
      <w:r w:rsidRPr="000B22D9">
        <w:rPr>
          <w:lang w:val="ru-RU"/>
        </w:rPr>
        <w:t xml:space="preserve">от администрации Октябрьского муниципального образования </w:t>
      </w:r>
    </w:p>
    <w:p w:rsidR="000B22D9" w:rsidRPr="000B22D9" w:rsidRDefault="000B22D9" w:rsidP="000B22D9">
      <w:pPr>
        <w:jc w:val="center"/>
        <w:rPr>
          <w:lang w:val="ru-RU"/>
        </w:rPr>
      </w:pPr>
      <w:r w:rsidRPr="000B22D9">
        <w:rPr>
          <w:lang w:val="ru-RU"/>
        </w:rPr>
        <w:t>администрации Дергачевского муниципального района</w:t>
      </w:r>
    </w:p>
    <w:p w:rsidR="000B22D9" w:rsidRPr="000B22D9" w:rsidRDefault="000B22D9" w:rsidP="000B22D9">
      <w:pPr>
        <w:ind w:firstLine="851"/>
        <w:jc w:val="both"/>
        <w:rPr>
          <w:lang w:val="ru-RU"/>
        </w:rPr>
      </w:pPr>
    </w:p>
    <w:p w:rsidR="000B22D9" w:rsidRPr="000B22D9" w:rsidRDefault="000B22D9" w:rsidP="000B22D9">
      <w:pPr>
        <w:ind w:firstLine="851"/>
        <w:jc w:val="both"/>
        <w:rPr>
          <w:lang w:val="ru-RU"/>
        </w:rPr>
      </w:pPr>
      <w:proofErr w:type="spellStart"/>
      <w:r w:rsidRPr="000B22D9">
        <w:rPr>
          <w:lang w:val="ru-RU"/>
        </w:rPr>
        <w:t>р.п</w:t>
      </w:r>
      <w:proofErr w:type="spellEnd"/>
      <w:r w:rsidRPr="000B22D9">
        <w:rPr>
          <w:lang w:val="ru-RU"/>
        </w:rPr>
        <w:t>. Дергачи                                                                           «28» февраля 2024 года</w:t>
      </w:r>
    </w:p>
    <w:p w:rsidR="000B22D9" w:rsidRPr="000B22D9" w:rsidRDefault="000B22D9" w:rsidP="000B22D9">
      <w:pPr>
        <w:ind w:firstLine="851"/>
        <w:jc w:val="both"/>
        <w:rPr>
          <w:b/>
          <w:lang w:val="ru-RU"/>
        </w:rPr>
      </w:pPr>
    </w:p>
    <w:p w:rsidR="000B22D9" w:rsidRPr="000B22D9" w:rsidRDefault="000B22D9" w:rsidP="000B22D9">
      <w:pPr>
        <w:ind w:firstLine="851"/>
        <w:jc w:val="both"/>
        <w:rPr>
          <w:lang w:val="ru-RU"/>
        </w:rPr>
      </w:pPr>
      <w:proofErr w:type="gramStart"/>
      <w:r w:rsidRPr="000B22D9">
        <w:rPr>
          <w:lang w:val="ru-RU"/>
        </w:rPr>
        <w:t xml:space="preserve">Администрация Дергачевского муниципального района Саратовской области (далее - Администрация района), в лице главы </w:t>
      </w:r>
      <w:proofErr w:type="spellStart"/>
      <w:r w:rsidRPr="000B22D9">
        <w:rPr>
          <w:lang w:val="ru-RU"/>
        </w:rPr>
        <w:t>Мурзакова</w:t>
      </w:r>
      <w:proofErr w:type="spellEnd"/>
      <w:r w:rsidRPr="000B22D9">
        <w:rPr>
          <w:lang w:val="ru-RU"/>
        </w:rPr>
        <w:t xml:space="preserve"> С.Н., действующего на основании Устава муниципального района, с одной  стороны и Администрация Октябрьского муниципального образования (далее - Администрация поселения), в лице  главы  Октябрьского муниципального образования  </w:t>
      </w:r>
      <w:proofErr w:type="spellStart"/>
      <w:r w:rsidRPr="000B22D9">
        <w:rPr>
          <w:lang w:val="ru-RU"/>
        </w:rPr>
        <w:t>Джакияевой</w:t>
      </w:r>
      <w:proofErr w:type="spellEnd"/>
      <w:r w:rsidRPr="000B22D9">
        <w:rPr>
          <w:lang w:val="ru-RU"/>
        </w:rPr>
        <w:t xml:space="preserve"> К.К., действующего на основании Устава поселения, с другой стороны, именуемые в  дальнейшем  «Стороны», руководствуясь содержанием пункта 22 части 1 статьи</w:t>
      </w:r>
      <w:proofErr w:type="gramEnd"/>
      <w:r w:rsidRPr="000B22D9">
        <w:rPr>
          <w:lang w:val="ru-RU"/>
        </w:rPr>
        <w:t xml:space="preserve"> 14 и части 4 статьи 15 Федерального  закона от 06 октября 2003 года № 131 – ФЗ «Об общих принципах организации местного самоуправления в Российской Федерации», заключили настоящее Соглашение  о нижеследующем:</w:t>
      </w:r>
    </w:p>
    <w:p w:rsidR="000B22D9" w:rsidRPr="000B22D9" w:rsidRDefault="000B22D9" w:rsidP="000B22D9">
      <w:pPr>
        <w:ind w:firstLine="851"/>
        <w:jc w:val="center"/>
        <w:rPr>
          <w:lang w:val="ru-RU"/>
        </w:rPr>
      </w:pPr>
    </w:p>
    <w:p w:rsidR="000B22D9" w:rsidRDefault="000B22D9" w:rsidP="000B22D9">
      <w:pPr>
        <w:pStyle w:val="12"/>
        <w:numPr>
          <w:ilvl w:val="0"/>
          <w:numId w:val="4"/>
        </w:numPr>
        <w:jc w:val="center"/>
        <w:rPr>
          <w:rFonts w:ascii="Times New Roman" w:hAnsi="Times New Roman"/>
          <w:b/>
          <w:sz w:val="24"/>
        </w:rPr>
      </w:pPr>
      <w:r>
        <w:rPr>
          <w:rFonts w:ascii="Times New Roman" w:hAnsi="Times New Roman"/>
          <w:b/>
          <w:sz w:val="24"/>
        </w:rPr>
        <w:t>Предмет соглашения</w:t>
      </w:r>
    </w:p>
    <w:p w:rsidR="000B22D9" w:rsidRDefault="000B22D9" w:rsidP="000B22D9">
      <w:pPr>
        <w:pStyle w:val="12"/>
        <w:rPr>
          <w:rFonts w:ascii="Times New Roman" w:hAnsi="Times New Roman"/>
          <w:sz w:val="24"/>
        </w:rPr>
      </w:pPr>
    </w:p>
    <w:p w:rsidR="000B22D9" w:rsidRPr="000B22D9" w:rsidRDefault="000B22D9" w:rsidP="000B22D9">
      <w:pPr>
        <w:ind w:firstLine="851"/>
        <w:jc w:val="both"/>
        <w:rPr>
          <w:lang w:val="ru-RU"/>
        </w:rPr>
      </w:pPr>
      <w:r w:rsidRPr="000B22D9">
        <w:rPr>
          <w:lang w:val="ru-RU"/>
        </w:rPr>
        <w:t>1.1. Администрация поселения передает полномочия по организации ритуальных услуг предусмотренные частью 2 статьи 25 Федерального закона от 12 января 1996 года № 8-ФЗ «О погребении и похоронном деле» для их исполнения Администрацией района на 2024 год.</w:t>
      </w:r>
    </w:p>
    <w:p w:rsidR="000B22D9" w:rsidRDefault="000B22D9" w:rsidP="000B22D9">
      <w:pPr>
        <w:pStyle w:val="ab"/>
        <w:rPr>
          <w:rFonts w:ascii="Times New Roman" w:hAnsi="Times New Roman"/>
        </w:rPr>
      </w:pPr>
      <w:r>
        <w:rPr>
          <w:rFonts w:ascii="Times New Roman" w:hAnsi="Times New Roman"/>
        </w:rPr>
        <w:t>2. Передача полномочий</w:t>
      </w:r>
    </w:p>
    <w:p w:rsidR="000B22D9" w:rsidRDefault="000B22D9" w:rsidP="000B22D9">
      <w:pPr>
        <w:pStyle w:val="ab"/>
        <w:rPr>
          <w:rFonts w:ascii="Times New Roman" w:hAnsi="Times New Roman"/>
        </w:rPr>
      </w:pPr>
    </w:p>
    <w:p w:rsidR="000B22D9" w:rsidRDefault="000B22D9" w:rsidP="000B22D9">
      <w:pPr>
        <w:pStyle w:val="ab"/>
        <w:ind w:firstLine="851"/>
        <w:jc w:val="both"/>
        <w:rPr>
          <w:rFonts w:ascii="Times New Roman" w:hAnsi="Times New Roman"/>
          <w:b w:val="0"/>
        </w:rPr>
      </w:pPr>
      <w:r>
        <w:rPr>
          <w:rFonts w:ascii="Times New Roman" w:hAnsi="Times New Roman"/>
          <w:b w:val="0"/>
        </w:rPr>
        <w:t>2.1. Для реализации настоящего Соглашения Администрации поселения передает, а Администрация района принимает полномочия по организации ритуальных услуг в части:</w:t>
      </w:r>
    </w:p>
    <w:p w:rsidR="000B22D9" w:rsidRDefault="000B22D9" w:rsidP="000B22D9">
      <w:pPr>
        <w:pStyle w:val="ab"/>
        <w:ind w:firstLine="851"/>
        <w:jc w:val="both"/>
        <w:rPr>
          <w:rFonts w:ascii="Times New Roman" w:hAnsi="Times New Roman"/>
          <w:b w:val="0"/>
        </w:rPr>
      </w:pPr>
      <w:r>
        <w:rPr>
          <w:rFonts w:ascii="Times New Roman" w:hAnsi="Times New Roman"/>
          <w:b w:val="0"/>
        </w:rPr>
        <w:t>2.1.1. Организации ритуальных услуг специализированной службой созданной администрацией Дергачевского муниципального района Саратовской области.</w:t>
      </w:r>
    </w:p>
    <w:p w:rsidR="000B22D9" w:rsidRDefault="000B22D9" w:rsidP="000B22D9">
      <w:pPr>
        <w:pStyle w:val="ab"/>
        <w:ind w:firstLine="851"/>
        <w:jc w:val="both"/>
        <w:rPr>
          <w:rFonts w:ascii="Times New Roman" w:hAnsi="Times New Roman"/>
          <w:b w:val="0"/>
        </w:rPr>
      </w:pPr>
      <w:r>
        <w:rPr>
          <w:rFonts w:ascii="Times New Roman" w:hAnsi="Times New Roman"/>
          <w:b w:val="0"/>
        </w:rPr>
        <w:t xml:space="preserve">Оказание услуг осуществляется согласно гарантированному перечню услуг по погребению лиц, в следующих случаях: </w:t>
      </w:r>
    </w:p>
    <w:p w:rsidR="000B22D9" w:rsidRDefault="000B22D9" w:rsidP="000B22D9">
      <w:pPr>
        <w:pStyle w:val="ab"/>
        <w:ind w:firstLine="567"/>
        <w:jc w:val="both"/>
        <w:rPr>
          <w:rFonts w:ascii="Times New Roman" w:hAnsi="Times New Roman"/>
          <w:b w:val="0"/>
        </w:rPr>
      </w:pPr>
      <w:r>
        <w:rPr>
          <w:rFonts w:ascii="Times New Roman" w:hAnsi="Times New Roman"/>
          <w:b w:val="0"/>
        </w:rPr>
        <w:t>- не имеющих супруга, близких родственников, иных родственников, лиц, взявших на себя обязанности по захоронению, либо законного представителя;</w:t>
      </w:r>
    </w:p>
    <w:p w:rsidR="000B22D9" w:rsidRDefault="000B22D9" w:rsidP="000B22D9">
      <w:pPr>
        <w:pStyle w:val="ab"/>
        <w:ind w:firstLine="567"/>
        <w:jc w:val="both"/>
        <w:rPr>
          <w:rFonts w:ascii="Times New Roman" w:hAnsi="Times New Roman"/>
          <w:b w:val="0"/>
        </w:rPr>
      </w:pPr>
      <w:r>
        <w:rPr>
          <w:rFonts w:ascii="Times New Roman" w:hAnsi="Times New Roman"/>
          <w:b w:val="0"/>
        </w:rPr>
        <w:t>- при отказе родственников или законных представителей осуществить погребение;</w:t>
      </w:r>
    </w:p>
    <w:p w:rsidR="000B22D9" w:rsidRDefault="000B22D9" w:rsidP="000B22D9">
      <w:pPr>
        <w:pStyle w:val="ab"/>
        <w:ind w:firstLine="567"/>
        <w:jc w:val="both"/>
        <w:rPr>
          <w:rFonts w:ascii="Times New Roman" w:hAnsi="Times New Roman"/>
          <w:b w:val="0"/>
        </w:rPr>
      </w:pPr>
      <w:r>
        <w:rPr>
          <w:rFonts w:ascii="Times New Roman" w:hAnsi="Times New Roman"/>
          <w:b w:val="0"/>
        </w:rPr>
        <w:t>- лиц, личность которых не установлена;</w:t>
      </w:r>
    </w:p>
    <w:p w:rsidR="000B22D9" w:rsidRDefault="000B22D9" w:rsidP="000B22D9">
      <w:pPr>
        <w:pStyle w:val="ab"/>
        <w:ind w:firstLine="567"/>
        <w:jc w:val="both"/>
        <w:rPr>
          <w:rFonts w:ascii="Times New Roman" w:hAnsi="Times New Roman"/>
          <w:b w:val="0"/>
        </w:rPr>
      </w:pPr>
      <w:r>
        <w:rPr>
          <w:rFonts w:ascii="Times New Roman" w:hAnsi="Times New Roman"/>
          <w:b w:val="0"/>
        </w:rPr>
        <w:t>- лиц без определенного места жительства.</w:t>
      </w:r>
    </w:p>
    <w:p w:rsidR="000B22D9" w:rsidRDefault="000B22D9" w:rsidP="000B22D9">
      <w:pPr>
        <w:pStyle w:val="ab"/>
        <w:rPr>
          <w:rFonts w:ascii="Times New Roman" w:hAnsi="Times New Roman"/>
        </w:rPr>
      </w:pPr>
      <w:r>
        <w:rPr>
          <w:rFonts w:ascii="Times New Roman" w:hAnsi="Times New Roman"/>
        </w:rPr>
        <w:t>3. Порядок финансирования расходов по передаче полномочий</w:t>
      </w:r>
    </w:p>
    <w:p w:rsidR="000B22D9" w:rsidRPr="000B22D9" w:rsidRDefault="000B22D9" w:rsidP="000B22D9">
      <w:pPr>
        <w:ind w:firstLine="851"/>
        <w:jc w:val="both"/>
        <w:rPr>
          <w:lang w:val="ru-RU"/>
        </w:rPr>
      </w:pPr>
    </w:p>
    <w:p w:rsidR="000B22D9" w:rsidRDefault="000B22D9" w:rsidP="000B22D9">
      <w:pPr>
        <w:pStyle w:val="Standard"/>
        <w:ind w:firstLine="705"/>
        <w:jc w:val="both"/>
        <w:rPr>
          <w:lang w:val="ru-RU"/>
        </w:rPr>
      </w:pPr>
      <w:r>
        <w:rPr>
          <w:rFonts w:cs="Times New Roman"/>
          <w:lang w:val="ru-RU"/>
        </w:rPr>
        <w:t xml:space="preserve">3.1. </w:t>
      </w:r>
      <w:proofErr w:type="gramStart"/>
      <w:r>
        <w:rPr>
          <w:rFonts w:cs="Times New Roman"/>
          <w:lang w:val="ru-RU"/>
        </w:rPr>
        <w:t>Финансирование расходов на осуществление принятых Администрацией</w:t>
      </w:r>
      <w:r>
        <w:rPr>
          <w:lang w:val="ru-RU"/>
        </w:rPr>
        <w:t xml:space="preserve"> района полномочий по организации ритуальных услуг по утверждённому гарантированному перечню услуг по погребению в сумме 8370,20 рублей из расчета на 1 человека, согласно Приложения № 3 к Постановлению администрации Дергачевского муниципального района от 31 января 2024 года № 36 «О стоимости услуг, предоставляемых согласно гарантированному перечню услуг по погребению умерших (погибших)» осуществляется за счет межбюджетных трансфертов</w:t>
      </w:r>
      <w:proofErr w:type="gramEnd"/>
      <w:r>
        <w:rPr>
          <w:lang w:val="ru-RU"/>
        </w:rPr>
        <w:t xml:space="preserve">, </w:t>
      </w:r>
      <w:proofErr w:type="gramStart"/>
      <w:r>
        <w:rPr>
          <w:lang w:val="ru-RU"/>
        </w:rPr>
        <w:t>предоставляемых</w:t>
      </w:r>
      <w:proofErr w:type="gramEnd"/>
      <w:r>
        <w:rPr>
          <w:lang w:val="ru-RU"/>
        </w:rPr>
        <w:t xml:space="preserve"> из </w:t>
      </w:r>
      <w:r>
        <w:rPr>
          <w:lang w:val="ru-RU"/>
        </w:rPr>
        <w:lastRenderedPageBreak/>
        <w:t>бюджета Администрации поселения бюджету Администрации района.</w:t>
      </w:r>
    </w:p>
    <w:p w:rsidR="000B22D9" w:rsidRDefault="000B22D9" w:rsidP="000B22D9">
      <w:pPr>
        <w:pStyle w:val="Standard"/>
        <w:ind w:firstLine="705"/>
        <w:jc w:val="both"/>
        <w:rPr>
          <w:lang w:val="ru-RU"/>
        </w:rPr>
      </w:pPr>
      <w:r>
        <w:rPr>
          <w:lang w:val="ru-RU"/>
        </w:rPr>
        <w:t>3.2. Бюджетные средства, необходимые Администрации района для осуществления принятых полномочий, в полном объеме предусматриваются в решении совета депутатов администрации поселения об утверждении бюджета на очередной финансовый год в соответствии с расчетом в сумме 8370,20 рублей на 1 человека.</w:t>
      </w:r>
    </w:p>
    <w:p w:rsidR="000B22D9" w:rsidRDefault="000B22D9" w:rsidP="000B22D9">
      <w:pPr>
        <w:pStyle w:val="ab"/>
        <w:ind w:firstLine="705"/>
        <w:jc w:val="both"/>
        <w:rPr>
          <w:rFonts w:ascii="Times New Roman" w:hAnsi="Times New Roman"/>
          <w:b w:val="0"/>
        </w:rPr>
      </w:pPr>
      <w:r>
        <w:rPr>
          <w:rFonts w:ascii="Times New Roman" w:hAnsi="Times New Roman"/>
          <w:b w:val="0"/>
        </w:rPr>
        <w:t>3.3. Выделение денежных средств на захоронение умерших лиц, перечисленных в пункте 2.1.2.  производится по факту возникновения случая.</w:t>
      </w:r>
    </w:p>
    <w:p w:rsidR="000B22D9" w:rsidRDefault="000B22D9" w:rsidP="000B22D9">
      <w:pPr>
        <w:pStyle w:val="ab"/>
        <w:ind w:firstLine="567"/>
        <w:jc w:val="both"/>
        <w:rPr>
          <w:rFonts w:ascii="Times New Roman" w:hAnsi="Times New Roman"/>
          <w:b w:val="0"/>
        </w:rPr>
      </w:pPr>
      <w:r>
        <w:rPr>
          <w:rFonts w:ascii="Times New Roman" w:hAnsi="Times New Roman"/>
          <w:b w:val="0"/>
        </w:rPr>
        <w:t xml:space="preserve">  3.4. В случае недостаточности денежных сре</w:t>
      </w:r>
      <w:proofErr w:type="gramStart"/>
      <w:r>
        <w:rPr>
          <w:rFonts w:ascii="Times New Roman" w:hAnsi="Times New Roman"/>
          <w:b w:val="0"/>
        </w:rPr>
        <w:t>дств пр</w:t>
      </w:r>
      <w:proofErr w:type="gramEnd"/>
      <w:r>
        <w:rPr>
          <w:rFonts w:ascii="Times New Roman" w:hAnsi="Times New Roman"/>
          <w:b w:val="0"/>
        </w:rPr>
        <w:t>и осуществлении ритуальных услуг Администрация поселения дополнительно увеличивает объем межбюджетных трансферов, выделяемых Администрации района исходя из фактических затрат.</w:t>
      </w:r>
    </w:p>
    <w:p w:rsidR="000B22D9" w:rsidRDefault="000B22D9" w:rsidP="000B22D9">
      <w:pPr>
        <w:pStyle w:val="ab"/>
        <w:ind w:firstLine="567"/>
        <w:jc w:val="both"/>
        <w:rPr>
          <w:rFonts w:ascii="Times New Roman" w:hAnsi="Times New Roman"/>
          <w:b w:val="0"/>
        </w:rPr>
      </w:pPr>
      <w:r>
        <w:rPr>
          <w:rFonts w:ascii="Times New Roman" w:hAnsi="Times New Roman"/>
          <w:b w:val="0"/>
        </w:rPr>
        <w:t xml:space="preserve">   3.5. В случае использования межбюджетных трансфертов не по целевому назначению, соответствующие средства взыскиваются в бюджет поселения, в порядке, установленном законодательством Российской Федерации.</w:t>
      </w:r>
    </w:p>
    <w:p w:rsidR="000B22D9" w:rsidRPr="000B22D9" w:rsidRDefault="000B22D9" w:rsidP="000B22D9">
      <w:pPr>
        <w:rPr>
          <w:lang w:val="ru-RU"/>
        </w:rPr>
      </w:pPr>
    </w:p>
    <w:p w:rsidR="000B22D9" w:rsidRDefault="000B22D9" w:rsidP="000B22D9">
      <w:pPr>
        <w:pStyle w:val="a7"/>
        <w:ind w:left="0"/>
        <w:jc w:val="center"/>
        <w:rPr>
          <w:rFonts w:ascii="Times New Roman" w:hAnsi="Times New Roman"/>
          <w:b/>
          <w:sz w:val="24"/>
        </w:rPr>
      </w:pPr>
      <w:r>
        <w:rPr>
          <w:rFonts w:ascii="Times New Roman" w:hAnsi="Times New Roman"/>
          <w:b/>
          <w:sz w:val="24"/>
        </w:rPr>
        <w:t>4. Права и обязанности сторон</w:t>
      </w:r>
    </w:p>
    <w:p w:rsidR="000B22D9" w:rsidRDefault="000B22D9" w:rsidP="000B22D9">
      <w:pPr>
        <w:pStyle w:val="a7"/>
        <w:ind w:left="0"/>
        <w:jc w:val="center"/>
        <w:rPr>
          <w:rFonts w:ascii="Times New Roman" w:hAnsi="Times New Roman"/>
          <w:sz w:val="24"/>
        </w:rPr>
      </w:pPr>
    </w:p>
    <w:p w:rsidR="000B22D9" w:rsidRDefault="000B22D9" w:rsidP="000B22D9">
      <w:pPr>
        <w:pStyle w:val="ab"/>
        <w:ind w:firstLine="851"/>
        <w:jc w:val="both"/>
        <w:rPr>
          <w:rFonts w:ascii="Times New Roman" w:hAnsi="Times New Roman"/>
        </w:rPr>
      </w:pPr>
      <w:r>
        <w:rPr>
          <w:rFonts w:ascii="Times New Roman" w:hAnsi="Times New Roman"/>
        </w:rPr>
        <w:t>4.1. Администрации поселения имеет право:</w:t>
      </w:r>
    </w:p>
    <w:p w:rsidR="000B22D9" w:rsidRDefault="000B22D9" w:rsidP="000B22D9">
      <w:pPr>
        <w:pStyle w:val="ab"/>
        <w:ind w:firstLine="851"/>
        <w:jc w:val="both"/>
        <w:rPr>
          <w:rFonts w:ascii="Times New Roman" w:hAnsi="Times New Roman"/>
        </w:rPr>
      </w:pPr>
    </w:p>
    <w:p w:rsidR="000B22D9" w:rsidRDefault="000B22D9" w:rsidP="000B22D9">
      <w:pPr>
        <w:pStyle w:val="ab"/>
        <w:ind w:firstLine="851"/>
        <w:jc w:val="both"/>
        <w:rPr>
          <w:rFonts w:ascii="Times New Roman" w:hAnsi="Times New Roman"/>
          <w:b w:val="0"/>
        </w:rPr>
      </w:pPr>
      <w:r>
        <w:rPr>
          <w:rFonts w:ascii="Times New Roman" w:hAnsi="Times New Roman"/>
          <w:b w:val="0"/>
        </w:rPr>
        <w:t xml:space="preserve">4.1.1. Осуществлять </w:t>
      </w:r>
      <w:proofErr w:type="gramStart"/>
      <w:r>
        <w:rPr>
          <w:rFonts w:ascii="Times New Roman" w:hAnsi="Times New Roman"/>
          <w:b w:val="0"/>
        </w:rPr>
        <w:t>контроль за</w:t>
      </w:r>
      <w:proofErr w:type="gramEnd"/>
      <w:r>
        <w:rPr>
          <w:rFonts w:ascii="Times New Roman" w:hAnsi="Times New Roman"/>
          <w:b w:val="0"/>
        </w:rPr>
        <w:t xml:space="preserve"> исполнением Администрацией района переданных полномочий;</w:t>
      </w:r>
    </w:p>
    <w:p w:rsidR="000B22D9" w:rsidRDefault="000B22D9" w:rsidP="000B22D9">
      <w:pPr>
        <w:pStyle w:val="ab"/>
        <w:ind w:firstLine="851"/>
        <w:jc w:val="both"/>
        <w:rPr>
          <w:rFonts w:ascii="Times New Roman" w:hAnsi="Times New Roman"/>
          <w:b w:val="0"/>
        </w:rPr>
      </w:pPr>
      <w:r>
        <w:rPr>
          <w:rFonts w:ascii="Times New Roman" w:hAnsi="Times New Roman"/>
          <w:b w:val="0"/>
        </w:rPr>
        <w:t>4.1.2. Своевременно получать от Администрации района информацию о ходе исполнения Администрацией района переданных полномочий.</w:t>
      </w:r>
    </w:p>
    <w:p w:rsidR="000B22D9" w:rsidRDefault="000B22D9" w:rsidP="000B22D9">
      <w:pPr>
        <w:pStyle w:val="ab"/>
        <w:ind w:firstLine="851"/>
        <w:jc w:val="both"/>
        <w:rPr>
          <w:rFonts w:ascii="Times New Roman" w:hAnsi="Times New Roman"/>
        </w:rPr>
      </w:pPr>
      <w:r>
        <w:rPr>
          <w:rFonts w:ascii="Times New Roman" w:hAnsi="Times New Roman"/>
        </w:rPr>
        <w:t>4.2. Администрация поселения обязуется:</w:t>
      </w:r>
    </w:p>
    <w:p w:rsidR="000B22D9" w:rsidRDefault="000B22D9" w:rsidP="000B22D9">
      <w:pPr>
        <w:pStyle w:val="ab"/>
        <w:ind w:firstLine="851"/>
        <w:jc w:val="both"/>
        <w:rPr>
          <w:rFonts w:ascii="Times New Roman" w:hAnsi="Times New Roman"/>
          <w:b w:val="0"/>
        </w:rPr>
      </w:pPr>
      <w:r>
        <w:rPr>
          <w:rFonts w:ascii="Times New Roman" w:hAnsi="Times New Roman"/>
          <w:b w:val="0"/>
        </w:rPr>
        <w:t>4.2.1. В случае возникновения факта Администрация поселения передать заявку на оказание услуг в данной сфере уполномоченной организации.</w:t>
      </w:r>
    </w:p>
    <w:p w:rsidR="000B22D9" w:rsidRDefault="000B22D9" w:rsidP="000B22D9">
      <w:pPr>
        <w:pStyle w:val="ab"/>
        <w:ind w:firstLine="851"/>
        <w:jc w:val="both"/>
        <w:rPr>
          <w:rFonts w:ascii="Times New Roman" w:hAnsi="Times New Roman"/>
          <w:b w:val="0"/>
        </w:rPr>
      </w:pPr>
      <w:r>
        <w:rPr>
          <w:rFonts w:ascii="Times New Roman" w:hAnsi="Times New Roman"/>
          <w:b w:val="0"/>
        </w:rPr>
        <w:t>4.2.2. Предоставлять Администрации района документацию и информацию, необходимую для осуществления переданных полномочий.</w:t>
      </w:r>
    </w:p>
    <w:p w:rsidR="000B22D9" w:rsidRDefault="000B22D9" w:rsidP="000B22D9">
      <w:pPr>
        <w:pStyle w:val="ab"/>
        <w:ind w:firstLine="851"/>
        <w:jc w:val="both"/>
        <w:rPr>
          <w:rFonts w:ascii="Times New Roman" w:hAnsi="Times New Roman"/>
          <w:b w:val="0"/>
        </w:rPr>
      </w:pPr>
    </w:p>
    <w:p w:rsidR="000B22D9" w:rsidRDefault="000B22D9" w:rsidP="000B22D9">
      <w:pPr>
        <w:pStyle w:val="ab"/>
        <w:ind w:firstLine="851"/>
        <w:jc w:val="both"/>
        <w:rPr>
          <w:rFonts w:ascii="Times New Roman" w:hAnsi="Times New Roman"/>
        </w:rPr>
      </w:pPr>
      <w:r>
        <w:rPr>
          <w:rFonts w:ascii="Times New Roman" w:hAnsi="Times New Roman"/>
        </w:rPr>
        <w:t>4.3. Администрация района имеет право:</w:t>
      </w:r>
    </w:p>
    <w:p w:rsidR="000B22D9" w:rsidRDefault="000B22D9" w:rsidP="000B22D9">
      <w:pPr>
        <w:pStyle w:val="ab"/>
        <w:ind w:firstLine="851"/>
        <w:jc w:val="both"/>
        <w:rPr>
          <w:rFonts w:ascii="Times New Roman" w:hAnsi="Times New Roman"/>
        </w:rPr>
      </w:pPr>
    </w:p>
    <w:p w:rsidR="000B22D9" w:rsidRDefault="000B22D9" w:rsidP="000B22D9">
      <w:pPr>
        <w:pStyle w:val="ab"/>
        <w:ind w:firstLine="851"/>
        <w:jc w:val="both"/>
        <w:rPr>
          <w:rFonts w:ascii="Times New Roman" w:hAnsi="Times New Roman"/>
          <w:b w:val="0"/>
        </w:rPr>
      </w:pPr>
      <w:r>
        <w:rPr>
          <w:rFonts w:ascii="Times New Roman" w:hAnsi="Times New Roman"/>
          <w:b w:val="0"/>
        </w:rPr>
        <w:t>4.3.1. Запрашивать у администрации поселения информацию, необходимую для осуществления переданных полномочий.</w:t>
      </w:r>
    </w:p>
    <w:p w:rsidR="000B22D9" w:rsidRDefault="000B22D9" w:rsidP="000B22D9">
      <w:pPr>
        <w:pStyle w:val="ab"/>
        <w:ind w:firstLine="851"/>
        <w:jc w:val="both"/>
        <w:rPr>
          <w:rFonts w:ascii="Times New Roman" w:hAnsi="Times New Roman"/>
          <w:b w:val="0"/>
        </w:rPr>
      </w:pPr>
    </w:p>
    <w:p w:rsidR="000B22D9" w:rsidRDefault="000B22D9" w:rsidP="000B22D9">
      <w:pPr>
        <w:pStyle w:val="ab"/>
        <w:ind w:firstLine="851"/>
        <w:jc w:val="both"/>
        <w:rPr>
          <w:rFonts w:ascii="Times New Roman" w:hAnsi="Times New Roman"/>
        </w:rPr>
      </w:pPr>
      <w:r>
        <w:rPr>
          <w:rFonts w:ascii="Times New Roman" w:hAnsi="Times New Roman"/>
        </w:rPr>
        <w:t>4.4. Администрация района обязуется:</w:t>
      </w:r>
    </w:p>
    <w:p w:rsidR="000B22D9" w:rsidRDefault="000B22D9" w:rsidP="000B22D9">
      <w:pPr>
        <w:pStyle w:val="ab"/>
        <w:ind w:firstLine="851"/>
        <w:jc w:val="both"/>
        <w:rPr>
          <w:rFonts w:ascii="Times New Roman" w:hAnsi="Times New Roman"/>
        </w:rPr>
      </w:pPr>
    </w:p>
    <w:p w:rsidR="000B22D9" w:rsidRDefault="000B22D9" w:rsidP="000B22D9">
      <w:pPr>
        <w:pStyle w:val="ab"/>
        <w:ind w:firstLine="851"/>
        <w:jc w:val="both"/>
        <w:rPr>
          <w:rFonts w:ascii="Times New Roman" w:hAnsi="Times New Roman"/>
          <w:b w:val="0"/>
        </w:rPr>
      </w:pPr>
      <w:r>
        <w:rPr>
          <w:rFonts w:ascii="Times New Roman" w:hAnsi="Times New Roman"/>
          <w:b w:val="0"/>
        </w:rPr>
        <w:t>4.4.1. Осуществлять переданные полномочия в соответствии с требованиями действующего законодательства РФ;</w:t>
      </w:r>
    </w:p>
    <w:p w:rsidR="000B22D9" w:rsidRDefault="000B22D9" w:rsidP="000B22D9">
      <w:pPr>
        <w:pStyle w:val="ab"/>
        <w:ind w:firstLine="851"/>
        <w:jc w:val="both"/>
        <w:rPr>
          <w:rFonts w:ascii="Times New Roman" w:hAnsi="Times New Roman"/>
          <w:b w:val="0"/>
        </w:rPr>
      </w:pPr>
      <w:r>
        <w:rPr>
          <w:rFonts w:ascii="Times New Roman" w:hAnsi="Times New Roman"/>
          <w:b w:val="0"/>
        </w:rPr>
        <w:t>4.4.2. Своевременно представлять Администрации поселения информацию о ходе исполнения переданных полномочий по соответствующим запросам Администрации поселения.</w:t>
      </w:r>
    </w:p>
    <w:p w:rsidR="000B22D9" w:rsidRDefault="000B22D9" w:rsidP="000B22D9">
      <w:pPr>
        <w:pStyle w:val="ab"/>
        <w:ind w:firstLine="851"/>
        <w:jc w:val="both"/>
        <w:rPr>
          <w:rFonts w:ascii="Times New Roman" w:hAnsi="Times New Roman"/>
          <w:b w:val="0"/>
        </w:rPr>
      </w:pPr>
      <w:r>
        <w:rPr>
          <w:rFonts w:ascii="Times New Roman" w:hAnsi="Times New Roman"/>
          <w:b w:val="0"/>
        </w:rPr>
        <w:t xml:space="preserve">4.4.3. Осуществлять переданные ей полномочия, предусмотренные пунктом 2.1.1. настоящего Соглашения путем заключения соглашения со специализированной организацией о предоставлении услуг на территории Дергачевского района Саратовской области. </w:t>
      </w:r>
    </w:p>
    <w:p w:rsidR="000B22D9" w:rsidRDefault="000B22D9" w:rsidP="000B22D9">
      <w:pPr>
        <w:pStyle w:val="a7"/>
        <w:ind w:left="0"/>
        <w:jc w:val="center"/>
        <w:rPr>
          <w:rFonts w:ascii="Times New Roman" w:hAnsi="Times New Roman"/>
          <w:b/>
          <w:sz w:val="24"/>
        </w:rPr>
      </w:pPr>
      <w:r>
        <w:rPr>
          <w:rFonts w:ascii="Times New Roman" w:hAnsi="Times New Roman"/>
          <w:b/>
          <w:sz w:val="24"/>
        </w:rPr>
        <w:t>5. Порядок прекращения действия Соглашения</w:t>
      </w:r>
    </w:p>
    <w:p w:rsidR="000B22D9" w:rsidRDefault="000B22D9" w:rsidP="000B22D9">
      <w:pPr>
        <w:pStyle w:val="a7"/>
        <w:ind w:left="0"/>
        <w:jc w:val="center"/>
        <w:rPr>
          <w:rFonts w:ascii="Times New Roman" w:hAnsi="Times New Roman"/>
          <w:b/>
          <w:sz w:val="24"/>
        </w:rPr>
      </w:pPr>
    </w:p>
    <w:p w:rsidR="000B22D9" w:rsidRDefault="000B22D9" w:rsidP="000B22D9">
      <w:pPr>
        <w:pStyle w:val="ab"/>
        <w:ind w:firstLine="851"/>
        <w:jc w:val="both"/>
        <w:rPr>
          <w:rFonts w:ascii="Times New Roman" w:hAnsi="Times New Roman"/>
          <w:b w:val="0"/>
        </w:rPr>
      </w:pPr>
      <w:r>
        <w:rPr>
          <w:rFonts w:ascii="Times New Roman" w:hAnsi="Times New Roman"/>
          <w:b w:val="0"/>
        </w:rPr>
        <w:t>5.1. Настоящее Соглашение прекращает свое действие в следующих случаях:</w:t>
      </w:r>
    </w:p>
    <w:p w:rsidR="000B22D9" w:rsidRDefault="000B22D9" w:rsidP="000B22D9">
      <w:pPr>
        <w:pStyle w:val="ab"/>
        <w:ind w:firstLine="851"/>
        <w:jc w:val="both"/>
        <w:rPr>
          <w:rFonts w:ascii="Times New Roman" w:hAnsi="Times New Roman"/>
          <w:b w:val="0"/>
        </w:rPr>
      </w:pPr>
      <w:r>
        <w:rPr>
          <w:rFonts w:ascii="Times New Roman" w:hAnsi="Times New Roman"/>
          <w:b w:val="0"/>
        </w:rPr>
        <w:t>5.1.1. истечение срока действия Соглашения,</w:t>
      </w:r>
    </w:p>
    <w:p w:rsidR="000B22D9" w:rsidRDefault="000B22D9" w:rsidP="000B22D9">
      <w:pPr>
        <w:pStyle w:val="ab"/>
        <w:ind w:firstLine="851"/>
        <w:jc w:val="both"/>
        <w:rPr>
          <w:rFonts w:ascii="Times New Roman" w:hAnsi="Times New Roman"/>
          <w:b w:val="0"/>
        </w:rPr>
      </w:pPr>
      <w:r>
        <w:rPr>
          <w:rFonts w:ascii="Times New Roman" w:hAnsi="Times New Roman"/>
          <w:b w:val="0"/>
        </w:rPr>
        <w:t>5.2. Досрочное расторжение Соглашения осуществляется в следующих случаях:</w:t>
      </w:r>
    </w:p>
    <w:p w:rsidR="000B22D9" w:rsidRDefault="000B22D9" w:rsidP="000B22D9">
      <w:pPr>
        <w:pStyle w:val="ab"/>
        <w:ind w:firstLine="851"/>
        <w:jc w:val="both"/>
        <w:rPr>
          <w:rFonts w:ascii="Times New Roman" w:hAnsi="Times New Roman"/>
          <w:b w:val="0"/>
        </w:rPr>
      </w:pPr>
      <w:r>
        <w:rPr>
          <w:rFonts w:ascii="Times New Roman" w:hAnsi="Times New Roman"/>
          <w:b w:val="0"/>
        </w:rPr>
        <w:t>5.2.1. изменения действующего законодательства РФ;</w:t>
      </w:r>
    </w:p>
    <w:p w:rsidR="000B22D9" w:rsidRDefault="000B22D9" w:rsidP="000B22D9">
      <w:pPr>
        <w:pStyle w:val="ab"/>
        <w:ind w:firstLine="851"/>
        <w:jc w:val="both"/>
        <w:rPr>
          <w:rFonts w:ascii="Times New Roman" w:hAnsi="Times New Roman"/>
          <w:b w:val="0"/>
        </w:rPr>
      </w:pPr>
      <w:r>
        <w:rPr>
          <w:rFonts w:ascii="Times New Roman" w:hAnsi="Times New Roman"/>
          <w:b w:val="0"/>
        </w:rPr>
        <w:lastRenderedPageBreak/>
        <w:t>5.2.2. неисполнения и (или) ненадлежащего исполнения одной из Сторон своих обязательств;</w:t>
      </w:r>
    </w:p>
    <w:p w:rsidR="000B22D9" w:rsidRDefault="000B22D9" w:rsidP="000B22D9">
      <w:pPr>
        <w:pStyle w:val="ab"/>
        <w:ind w:firstLine="851"/>
        <w:jc w:val="both"/>
        <w:rPr>
          <w:rFonts w:ascii="Times New Roman" w:hAnsi="Times New Roman"/>
          <w:b w:val="0"/>
        </w:rPr>
      </w:pPr>
      <w:r>
        <w:rPr>
          <w:rFonts w:ascii="Times New Roman" w:hAnsi="Times New Roman"/>
          <w:b w:val="0"/>
        </w:rPr>
        <w:t>5.2.3. решение суда о невыполнении переданных отдельных полномочий, вступившее в законную силу.</w:t>
      </w:r>
    </w:p>
    <w:p w:rsidR="000B22D9" w:rsidRDefault="000B22D9" w:rsidP="000B22D9">
      <w:pPr>
        <w:pStyle w:val="ab"/>
        <w:ind w:firstLine="851"/>
        <w:jc w:val="both"/>
        <w:rPr>
          <w:rFonts w:ascii="Times New Roman" w:hAnsi="Times New Roman"/>
          <w:b w:val="0"/>
        </w:rPr>
      </w:pPr>
    </w:p>
    <w:p w:rsidR="000B22D9" w:rsidRDefault="000B22D9" w:rsidP="000B22D9">
      <w:pPr>
        <w:pStyle w:val="a7"/>
        <w:ind w:left="0"/>
        <w:rPr>
          <w:rFonts w:ascii="Times New Roman" w:hAnsi="Times New Roman"/>
          <w:b/>
          <w:sz w:val="24"/>
        </w:rPr>
      </w:pPr>
      <w:r>
        <w:rPr>
          <w:rFonts w:ascii="Times New Roman" w:eastAsia="Calibri" w:hAnsi="Times New Roman"/>
          <w:bCs/>
          <w:sz w:val="24"/>
          <w:lang w:eastAsia="ru-RU"/>
        </w:rPr>
        <w:t xml:space="preserve">            </w:t>
      </w:r>
      <w:r>
        <w:rPr>
          <w:rFonts w:ascii="Times New Roman" w:hAnsi="Times New Roman"/>
          <w:b/>
          <w:sz w:val="24"/>
        </w:rPr>
        <w:t>6. Ответственность сторон за неисполнение или ненадлежащее исполнение обязанностей по Соглашению</w:t>
      </w:r>
    </w:p>
    <w:p w:rsidR="000B22D9" w:rsidRPr="000B22D9" w:rsidRDefault="000B22D9" w:rsidP="000B22D9">
      <w:pPr>
        <w:ind w:firstLine="851"/>
        <w:jc w:val="both"/>
        <w:rPr>
          <w:lang w:val="ru-RU"/>
        </w:rPr>
      </w:pPr>
      <w:r w:rsidRPr="000B22D9">
        <w:rPr>
          <w:lang w:val="ru-RU"/>
        </w:rPr>
        <w:t>6.1.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w:t>
      </w:r>
    </w:p>
    <w:p w:rsidR="000B22D9" w:rsidRPr="000B22D9" w:rsidRDefault="000B22D9" w:rsidP="000B22D9">
      <w:pPr>
        <w:ind w:firstLine="851"/>
        <w:jc w:val="both"/>
        <w:rPr>
          <w:lang w:val="ru-RU"/>
        </w:rPr>
      </w:pPr>
    </w:p>
    <w:p w:rsidR="000B22D9" w:rsidRPr="000B22D9" w:rsidRDefault="000B22D9" w:rsidP="000B22D9">
      <w:pPr>
        <w:ind w:firstLine="851"/>
        <w:jc w:val="center"/>
        <w:rPr>
          <w:b/>
          <w:lang w:val="ru-RU"/>
        </w:rPr>
      </w:pPr>
      <w:r w:rsidRPr="000B22D9">
        <w:rPr>
          <w:b/>
          <w:lang w:val="ru-RU"/>
        </w:rPr>
        <w:t>7. Вступление соглашения в силу, срок действия и порядок расторжения соглашения</w:t>
      </w:r>
    </w:p>
    <w:p w:rsidR="000B22D9" w:rsidRPr="000B22D9" w:rsidRDefault="000B22D9" w:rsidP="000B22D9">
      <w:pPr>
        <w:ind w:firstLine="709"/>
        <w:jc w:val="both"/>
        <w:rPr>
          <w:lang w:val="ru-RU"/>
        </w:rPr>
      </w:pPr>
      <w:r w:rsidRPr="000B22D9">
        <w:rPr>
          <w:lang w:val="ru-RU"/>
        </w:rPr>
        <w:t>7.1  Настоящее соглашение вступает в силу со дня подписания и действует до 31 декабря 2024 года.</w:t>
      </w:r>
    </w:p>
    <w:p w:rsidR="000B22D9" w:rsidRPr="000B22D9" w:rsidRDefault="000B22D9" w:rsidP="000B22D9">
      <w:pPr>
        <w:ind w:firstLine="709"/>
        <w:jc w:val="both"/>
        <w:rPr>
          <w:lang w:val="ru-RU"/>
        </w:rPr>
      </w:pPr>
      <w:r w:rsidRPr="000B22D9">
        <w:rPr>
          <w:color w:val="000000"/>
          <w:lang w:val="ru-RU"/>
        </w:rPr>
        <w:t>7.2.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один год.</w:t>
      </w:r>
    </w:p>
    <w:p w:rsidR="000B22D9" w:rsidRPr="000B22D9" w:rsidRDefault="000B22D9" w:rsidP="000B22D9">
      <w:pPr>
        <w:ind w:firstLine="709"/>
        <w:jc w:val="both"/>
        <w:rPr>
          <w:lang w:val="ru-RU"/>
        </w:rPr>
      </w:pPr>
      <w:r w:rsidRPr="000B22D9">
        <w:rPr>
          <w:lang w:val="ru-RU"/>
        </w:rPr>
        <w:t>7.3. Настоящее соглашение составлено в двух экземплярах, имеющих одинаковую юридическую силу.</w:t>
      </w:r>
    </w:p>
    <w:p w:rsidR="000B22D9" w:rsidRDefault="000B22D9" w:rsidP="000B22D9">
      <w:pPr>
        <w:pStyle w:val="ab"/>
        <w:ind w:firstLine="709"/>
        <w:jc w:val="both"/>
        <w:rPr>
          <w:rFonts w:ascii="Times New Roman" w:hAnsi="Times New Roman"/>
          <w:b w:val="0"/>
        </w:rPr>
      </w:pPr>
      <w:r>
        <w:rPr>
          <w:rFonts w:ascii="Times New Roman" w:hAnsi="Times New Roman"/>
          <w:b w:val="0"/>
        </w:rPr>
        <w:t>7.4. В случаях, не предусмотренных настоящим Соглашением, Стороны руководствуются действующим законодательством РФ.</w:t>
      </w:r>
    </w:p>
    <w:p w:rsidR="000B22D9" w:rsidRDefault="000B22D9" w:rsidP="000B22D9">
      <w:pPr>
        <w:pStyle w:val="ab"/>
        <w:ind w:firstLine="709"/>
        <w:jc w:val="both"/>
        <w:rPr>
          <w:rFonts w:ascii="Times New Roman" w:hAnsi="Times New Roman"/>
          <w:b w:val="0"/>
        </w:rPr>
      </w:pPr>
      <w:r>
        <w:rPr>
          <w:rFonts w:ascii="Times New Roman" w:hAnsi="Times New Roman"/>
          <w:b w:val="0"/>
        </w:rPr>
        <w:t>7.5. Все изменения и дополнения к настоящему Соглашению совершаются путем заключения дополнительных соглашений к нему, являющихся с момента подписания уполномоченными представителями Сторон, неотъемлемой частью настоящего Соглашения.</w:t>
      </w:r>
    </w:p>
    <w:p w:rsidR="000B22D9" w:rsidRDefault="000B22D9" w:rsidP="000B22D9">
      <w:pPr>
        <w:pStyle w:val="ab"/>
        <w:ind w:firstLine="709"/>
        <w:jc w:val="both"/>
      </w:pPr>
    </w:p>
    <w:p w:rsidR="000B22D9" w:rsidRDefault="000B22D9" w:rsidP="000B22D9">
      <w:pPr>
        <w:pStyle w:val="a7"/>
        <w:ind w:left="0"/>
        <w:jc w:val="center"/>
        <w:rPr>
          <w:rFonts w:ascii="Times New Roman" w:hAnsi="Times New Roman"/>
          <w:b/>
          <w:sz w:val="28"/>
          <w:szCs w:val="28"/>
        </w:rPr>
      </w:pPr>
      <w:r>
        <w:rPr>
          <w:rFonts w:ascii="Times New Roman" w:hAnsi="Times New Roman"/>
          <w:b/>
          <w:sz w:val="28"/>
          <w:szCs w:val="28"/>
        </w:rPr>
        <w:t>8.Реквизиты сторон</w:t>
      </w:r>
    </w:p>
    <w:p w:rsidR="000B22D9" w:rsidRDefault="000B22D9" w:rsidP="000B22D9">
      <w:pPr>
        <w:pStyle w:val="a7"/>
        <w:ind w:left="0"/>
        <w:jc w:val="center"/>
        <w:rPr>
          <w:rFonts w:ascii="Times New Roman" w:hAnsi="Times New Roman"/>
          <w:b/>
          <w:sz w:val="28"/>
          <w:szCs w:val="28"/>
        </w:rPr>
      </w:pPr>
    </w:p>
    <w:tbl>
      <w:tblPr>
        <w:tblW w:w="0" w:type="auto"/>
        <w:tblLook w:val="04A0" w:firstRow="1" w:lastRow="0" w:firstColumn="1" w:lastColumn="0" w:noHBand="0" w:noVBand="1"/>
      </w:tblPr>
      <w:tblGrid>
        <w:gridCol w:w="4784"/>
        <w:gridCol w:w="4785"/>
      </w:tblGrid>
      <w:tr w:rsidR="000B22D9" w:rsidTr="000B22D9">
        <w:tc>
          <w:tcPr>
            <w:tcW w:w="4784" w:type="dxa"/>
            <w:hideMark/>
          </w:tcPr>
          <w:p w:rsidR="000B22D9" w:rsidRDefault="000B22D9" w:rsidP="000B22D9">
            <w:pPr>
              <w:pStyle w:val="ConsPlusNormal0"/>
              <w:spacing w:line="228" w:lineRule="auto"/>
              <w:rPr>
                <w:rFonts w:ascii="Times New Roman" w:hAnsi="Times New Roman" w:cs="Times New Roman"/>
                <w:b/>
                <w:sz w:val="28"/>
                <w:szCs w:val="28"/>
                <w:u w:val="single"/>
              </w:rPr>
            </w:pPr>
            <w:r>
              <w:rPr>
                <w:rFonts w:ascii="Times New Roman" w:hAnsi="Times New Roman" w:cs="Times New Roman"/>
                <w:sz w:val="28"/>
                <w:szCs w:val="28"/>
              </w:rPr>
              <w:t xml:space="preserve">8.1. </w:t>
            </w:r>
            <w:r>
              <w:rPr>
                <w:rFonts w:ascii="Times New Roman" w:hAnsi="Times New Roman" w:cs="Times New Roman"/>
                <w:b/>
                <w:sz w:val="28"/>
                <w:szCs w:val="28"/>
                <w:u w:val="single"/>
              </w:rPr>
              <w:t>АДМИНИСТРАЦИЯ</w:t>
            </w:r>
          </w:p>
        </w:tc>
        <w:tc>
          <w:tcPr>
            <w:tcW w:w="4785" w:type="dxa"/>
            <w:hideMark/>
          </w:tcPr>
          <w:p w:rsidR="000B22D9" w:rsidRDefault="000B22D9" w:rsidP="000B22D9">
            <w:pPr>
              <w:pStyle w:val="ConsPlusNormal0"/>
              <w:spacing w:line="228" w:lineRule="auto"/>
              <w:rPr>
                <w:rFonts w:ascii="Times New Roman" w:hAnsi="Times New Roman" w:cs="Times New Roman"/>
                <w:b/>
                <w:sz w:val="28"/>
                <w:szCs w:val="28"/>
                <w:u w:val="single"/>
              </w:rPr>
            </w:pPr>
            <w:r>
              <w:rPr>
                <w:rFonts w:ascii="Times New Roman" w:hAnsi="Times New Roman" w:cs="Times New Roman"/>
                <w:sz w:val="28"/>
                <w:szCs w:val="28"/>
              </w:rPr>
              <w:t xml:space="preserve">8.2. </w:t>
            </w:r>
            <w:r>
              <w:rPr>
                <w:rFonts w:ascii="Times New Roman" w:hAnsi="Times New Roman" w:cs="Times New Roman"/>
                <w:b/>
                <w:sz w:val="28"/>
                <w:szCs w:val="28"/>
                <w:u w:val="single"/>
              </w:rPr>
              <w:t>ПОЛУЧАТЕЛЬ</w:t>
            </w:r>
          </w:p>
        </w:tc>
      </w:tr>
      <w:tr w:rsidR="000B22D9" w:rsidRPr="008957B5" w:rsidTr="000B22D9">
        <w:tc>
          <w:tcPr>
            <w:tcW w:w="4784" w:type="dxa"/>
          </w:tcPr>
          <w:p w:rsidR="000B22D9" w:rsidRDefault="000B22D9" w:rsidP="000B22D9">
            <w:pPr>
              <w:pStyle w:val="ConsPlusNormal0"/>
              <w:jc w:val="left"/>
              <w:rPr>
                <w:rFonts w:ascii="Times New Roman" w:hAnsi="Times New Roman" w:cs="Times New Roman"/>
                <w:sz w:val="28"/>
                <w:szCs w:val="28"/>
              </w:rPr>
            </w:pPr>
            <w:r>
              <w:rPr>
                <w:rFonts w:ascii="Times New Roman" w:hAnsi="Times New Roman" w:cs="Times New Roman"/>
                <w:sz w:val="28"/>
                <w:szCs w:val="28"/>
              </w:rPr>
              <w:t>Администрация Дергачевского           муниципального района Саратовской    области</w:t>
            </w:r>
          </w:p>
          <w:p w:rsidR="000B22D9" w:rsidRDefault="000B22D9" w:rsidP="000B22D9">
            <w:pPr>
              <w:pStyle w:val="ConsPlusNormal0"/>
              <w:jc w:val="left"/>
              <w:rPr>
                <w:rFonts w:ascii="Times New Roman" w:hAnsi="Times New Roman" w:cs="Times New Roman"/>
                <w:sz w:val="28"/>
                <w:szCs w:val="28"/>
              </w:rPr>
            </w:pPr>
          </w:p>
          <w:p w:rsidR="000B22D9" w:rsidRDefault="000B22D9" w:rsidP="000B22D9">
            <w:pPr>
              <w:pStyle w:val="ConsPlusNormal0"/>
              <w:jc w:val="left"/>
              <w:rPr>
                <w:rFonts w:ascii="Times New Roman" w:hAnsi="Times New Roman" w:cs="Times New Roman"/>
                <w:sz w:val="28"/>
                <w:szCs w:val="28"/>
              </w:rPr>
            </w:pPr>
            <w:r>
              <w:rPr>
                <w:rFonts w:ascii="Times New Roman" w:hAnsi="Times New Roman" w:cs="Times New Roman"/>
                <w:sz w:val="28"/>
                <w:szCs w:val="28"/>
              </w:rPr>
              <w:t xml:space="preserve">Саратовская область, </w:t>
            </w:r>
            <w:proofErr w:type="spellStart"/>
            <w:r>
              <w:rPr>
                <w:rFonts w:ascii="Times New Roman" w:hAnsi="Times New Roman" w:cs="Times New Roman"/>
                <w:sz w:val="28"/>
                <w:szCs w:val="28"/>
              </w:rPr>
              <w:t>Дергачевский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Дергачи, пл. М. Горького, д. 4</w:t>
            </w:r>
          </w:p>
        </w:tc>
        <w:tc>
          <w:tcPr>
            <w:tcW w:w="4785" w:type="dxa"/>
            <w:hideMark/>
          </w:tcPr>
          <w:p w:rsidR="000B22D9" w:rsidRDefault="000B22D9" w:rsidP="000B22D9">
            <w:pPr>
              <w:pStyle w:val="ConsPlusNormal0"/>
              <w:jc w:val="left"/>
              <w:rPr>
                <w:rFonts w:ascii="Times New Roman" w:hAnsi="Times New Roman" w:cs="Times New Roman"/>
                <w:sz w:val="28"/>
                <w:szCs w:val="28"/>
              </w:rPr>
            </w:pPr>
            <w:r>
              <w:rPr>
                <w:rFonts w:ascii="Times New Roman" w:hAnsi="Times New Roman" w:cs="Times New Roman"/>
                <w:sz w:val="28"/>
                <w:szCs w:val="28"/>
              </w:rPr>
              <w:t>Администрация Октябрьского          муниципального образования Дергачевского муниципального района Саратовской    области</w:t>
            </w:r>
          </w:p>
          <w:p w:rsidR="000B22D9" w:rsidRDefault="000B22D9" w:rsidP="000B22D9">
            <w:pPr>
              <w:pStyle w:val="ConsPlusNormal0"/>
              <w:jc w:val="left"/>
              <w:rPr>
                <w:rFonts w:ascii="Times New Roman" w:hAnsi="Times New Roman" w:cs="Times New Roman"/>
                <w:sz w:val="28"/>
                <w:szCs w:val="28"/>
              </w:rPr>
            </w:pPr>
            <w:r>
              <w:rPr>
                <w:rFonts w:ascii="Times New Roman" w:hAnsi="Times New Roman" w:cs="Times New Roman"/>
                <w:sz w:val="28"/>
                <w:szCs w:val="28"/>
              </w:rPr>
              <w:t xml:space="preserve">Саратовская область, </w:t>
            </w:r>
            <w:proofErr w:type="spellStart"/>
            <w:r>
              <w:rPr>
                <w:rFonts w:ascii="Times New Roman" w:hAnsi="Times New Roman" w:cs="Times New Roman"/>
                <w:sz w:val="28"/>
                <w:szCs w:val="28"/>
              </w:rPr>
              <w:t>Дергачевский</w:t>
            </w:r>
            <w:proofErr w:type="spellEnd"/>
            <w:r>
              <w:rPr>
                <w:rFonts w:ascii="Times New Roman" w:hAnsi="Times New Roman" w:cs="Times New Roman"/>
                <w:sz w:val="28"/>
                <w:szCs w:val="28"/>
              </w:rPr>
              <w:t xml:space="preserve"> район, п. </w:t>
            </w:r>
            <w:proofErr w:type="spellStart"/>
            <w:r>
              <w:rPr>
                <w:rFonts w:ascii="Times New Roman" w:hAnsi="Times New Roman" w:cs="Times New Roman"/>
                <w:sz w:val="28"/>
                <w:szCs w:val="28"/>
              </w:rPr>
              <w:t>Красноозерный</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Кировская, 16</w:t>
            </w:r>
          </w:p>
        </w:tc>
      </w:tr>
      <w:tr w:rsidR="000B22D9" w:rsidRPr="008957B5" w:rsidTr="000B22D9">
        <w:tc>
          <w:tcPr>
            <w:tcW w:w="4784" w:type="dxa"/>
          </w:tcPr>
          <w:p w:rsidR="000B22D9" w:rsidRDefault="000B22D9" w:rsidP="000B22D9">
            <w:pPr>
              <w:pStyle w:val="ConsPlusNormal0"/>
              <w:rPr>
                <w:rFonts w:ascii="Times New Roman" w:hAnsi="Times New Roman" w:cs="Times New Roman"/>
                <w:sz w:val="28"/>
                <w:szCs w:val="28"/>
                <w:highlight w:val="green"/>
              </w:rPr>
            </w:pPr>
          </w:p>
        </w:tc>
        <w:tc>
          <w:tcPr>
            <w:tcW w:w="4785" w:type="dxa"/>
          </w:tcPr>
          <w:p w:rsidR="000B22D9" w:rsidRDefault="000B22D9" w:rsidP="000B22D9">
            <w:pPr>
              <w:pStyle w:val="ConsPlusNormal0"/>
              <w:ind w:firstLine="0"/>
              <w:rPr>
                <w:rFonts w:ascii="Times New Roman" w:hAnsi="Times New Roman" w:cs="Times New Roman"/>
                <w:sz w:val="28"/>
                <w:szCs w:val="28"/>
                <w:highlight w:val="green"/>
              </w:rPr>
            </w:pPr>
          </w:p>
        </w:tc>
      </w:tr>
      <w:tr w:rsidR="000B22D9" w:rsidTr="000B22D9">
        <w:tc>
          <w:tcPr>
            <w:tcW w:w="4784" w:type="dxa"/>
            <w:hideMark/>
          </w:tcPr>
          <w:p w:rsidR="000B22D9" w:rsidRDefault="000B22D9" w:rsidP="000B22D9">
            <w:pPr>
              <w:pStyle w:val="ConsPlusNormal0"/>
              <w:ind w:firstLine="0"/>
              <w:jc w:val="left"/>
              <w:rPr>
                <w:rFonts w:ascii="Times New Roman" w:hAnsi="Times New Roman" w:cs="Times New Roman"/>
                <w:sz w:val="28"/>
                <w:szCs w:val="28"/>
              </w:rPr>
            </w:pPr>
            <w:r>
              <w:rPr>
                <w:rFonts w:ascii="Times New Roman" w:hAnsi="Times New Roman" w:cs="Times New Roman"/>
                <w:sz w:val="28"/>
                <w:szCs w:val="28"/>
              </w:rPr>
              <w:t xml:space="preserve">Глава  Дергачевского муниципального района </w:t>
            </w:r>
          </w:p>
          <w:p w:rsidR="000B22D9" w:rsidRDefault="000B22D9" w:rsidP="000B22D9">
            <w:pPr>
              <w:pStyle w:val="ConsPlusNormal0"/>
              <w:ind w:firstLine="0"/>
              <w:jc w:val="left"/>
              <w:rPr>
                <w:rFonts w:ascii="Times New Roman" w:hAnsi="Times New Roman" w:cs="Times New Roman"/>
                <w:sz w:val="28"/>
                <w:szCs w:val="28"/>
              </w:rPr>
            </w:pPr>
            <w:r>
              <w:rPr>
                <w:rFonts w:ascii="Times New Roman" w:hAnsi="Times New Roman" w:cs="Times New Roman"/>
                <w:sz w:val="28"/>
                <w:szCs w:val="28"/>
              </w:rPr>
              <w:t xml:space="preserve">Саратовской области </w:t>
            </w:r>
          </w:p>
          <w:p w:rsidR="000B22D9" w:rsidRDefault="000B22D9" w:rsidP="000B22D9">
            <w:pPr>
              <w:pStyle w:val="ConsPlusNormal0"/>
              <w:jc w:val="left"/>
              <w:rPr>
                <w:rFonts w:ascii="Times New Roman" w:hAnsi="Times New Roman" w:cs="Times New Roman"/>
                <w:sz w:val="28"/>
                <w:szCs w:val="28"/>
              </w:rPr>
            </w:pPr>
            <w:r>
              <w:rPr>
                <w:rFonts w:ascii="Times New Roman" w:hAnsi="Times New Roman" w:cs="Times New Roman"/>
                <w:sz w:val="28"/>
                <w:szCs w:val="28"/>
              </w:rPr>
              <w:t>___________ /</w:t>
            </w:r>
            <w:proofErr w:type="spellStart"/>
            <w:r>
              <w:rPr>
                <w:rFonts w:ascii="Times New Roman" w:hAnsi="Times New Roman" w:cs="Times New Roman"/>
                <w:sz w:val="28"/>
                <w:szCs w:val="28"/>
              </w:rPr>
              <w:t>С.Н.Мурзаков</w:t>
            </w:r>
            <w:proofErr w:type="spellEnd"/>
            <w:r>
              <w:rPr>
                <w:rFonts w:ascii="Times New Roman" w:hAnsi="Times New Roman" w:cs="Times New Roman"/>
                <w:sz w:val="28"/>
                <w:szCs w:val="28"/>
              </w:rPr>
              <w:t>/</w:t>
            </w:r>
          </w:p>
        </w:tc>
        <w:tc>
          <w:tcPr>
            <w:tcW w:w="4785" w:type="dxa"/>
            <w:hideMark/>
          </w:tcPr>
          <w:p w:rsidR="000B22D9" w:rsidRDefault="000B22D9" w:rsidP="000B22D9">
            <w:pPr>
              <w:pStyle w:val="ConsPlusNormal0"/>
              <w:ind w:firstLine="0"/>
              <w:jc w:val="left"/>
              <w:rPr>
                <w:rFonts w:ascii="Times New Roman" w:hAnsi="Times New Roman" w:cs="Times New Roman"/>
                <w:sz w:val="28"/>
                <w:szCs w:val="28"/>
              </w:rPr>
            </w:pPr>
            <w:r>
              <w:rPr>
                <w:rFonts w:ascii="Times New Roman" w:hAnsi="Times New Roman" w:cs="Times New Roman"/>
                <w:sz w:val="28"/>
                <w:szCs w:val="28"/>
              </w:rPr>
              <w:t xml:space="preserve">Глава   Октябрьского муниципального образования Дергачевского муниципального района Саратовской области </w:t>
            </w:r>
          </w:p>
          <w:p w:rsidR="000B22D9" w:rsidRDefault="000B22D9" w:rsidP="000B22D9">
            <w:pPr>
              <w:pStyle w:val="ConsPlusNormal0"/>
              <w:ind w:firstLine="0"/>
              <w:jc w:val="left"/>
              <w:rPr>
                <w:rFonts w:ascii="Times New Roman" w:hAnsi="Times New Roman" w:cs="Times New Roman"/>
                <w:sz w:val="28"/>
                <w:szCs w:val="28"/>
              </w:rPr>
            </w:pPr>
            <w:r>
              <w:rPr>
                <w:rFonts w:ascii="Times New Roman" w:hAnsi="Times New Roman" w:cs="Times New Roman"/>
                <w:sz w:val="28"/>
                <w:szCs w:val="28"/>
              </w:rPr>
              <w:t xml:space="preserve">___________ / </w:t>
            </w:r>
            <w:proofErr w:type="spellStart"/>
            <w:r>
              <w:rPr>
                <w:rFonts w:ascii="Times New Roman" w:hAnsi="Times New Roman" w:cs="Times New Roman"/>
                <w:sz w:val="28"/>
                <w:szCs w:val="28"/>
              </w:rPr>
              <w:t>К.К.Джакияева</w:t>
            </w:r>
            <w:proofErr w:type="spellEnd"/>
            <w:r>
              <w:rPr>
                <w:rFonts w:ascii="Times New Roman" w:hAnsi="Times New Roman" w:cs="Times New Roman"/>
                <w:sz w:val="28"/>
                <w:szCs w:val="28"/>
              </w:rPr>
              <w:t>/</w:t>
            </w:r>
          </w:p>
        </w:tc>
      </w:tr>
      <w:tr w:rsidR="000B22D9" w:rsidTr="000B22D9">
        <w:tc>
          <w:tcPr>
            <w:tcW w:w="4784" w:type="dxa"/>
          </w:tcPr>
          <w:p w:rsidR="000B22D9" w:rsidRDefault="000B22D9" w:rsidP="000B22D9">
            <w:pPr>
              <w:pStyle w:val="ConsPlusNormal0"/>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28 февраля  2024 года </w:t>
            </w:r>
          </w:p>
          <w:p w:rsidR="000B22D9" w:rsidRDefault="000B22D9" w:rsidP="000B22D9">
            <w:pPr>
              <w:pStyle w:val="ConsPlusNormal0"/>
              <w:spacing w:line="276" w:lineRule="auto"/>
              <w:rPr>
                <w:rFonts w:ascii="Times New Roman" w:hAnsi="Times New Roman" w:cs="Times New Roman"/>
                <w:sz w:val="28"/>
                <w:szCs w:val="28"/>
              </w:rPr>
            </w:pPr>
          </w:p>
          <w:p w:rsidR="000B22D9" w:rsidRDefault="000B22D9" w:rsidP="000B22D9">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М.П.</w:t>
            </w:r>
          </w:p>
        </w:tc>
        <w:tc>
          <w:tcPr>
            <w:tcW w:w="4785" w:type="dxa"/>
          </w:tcPr>
          <w:p w:rsidR="000B22D9" w:rsidRDefault="000B22D9" w:rsidP="000B22D9">
            <w:pPr>
              <w:pStyle w:val="ConsPlusNormal0"/>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28 февраля   2024 года </w:t>
            </w:r>
          </w:p>
          <w:p w:rsidR="000B22D9" w:rsidRDefault="000B22D9" w:rsidP="000B22D9">
            <w:pPr>
              <w:pStyle w:val="ConsPlusNormal0"/>
              <w:spacing w:line="276" w:lineRule="auto"/>
              <w:rPr>
                <w:rFonts w:ascii="Times New Roman" w:hAnsi="Times New Roman" w:cs="Times New Roman"/>
                <w:sz w:val="28"/>
                <w:szCs w:val="28"/>
              </w:rPr>
            </w:pPr>
          </w:p>
          <w:p w:rsidR="000B22D9" w:rsidRDefault="000B22D9" w:rsidP="000B22D9">
            <w:pPr>
              <w:pStyle w:val="ConsPlusNormal0"/>
              <w:spacing w:line="276" w:lineRule="auto"/>
              <w:rPr>
                <w:rFonts w:ascii="Times New Roman" w:hAnsi="Times New Roman" w:cs="Times New Roman"/>
                <w:sz w:val="28"/>
                <w:szCs w:val="28"/>
              </w:rPr>
            </w:pPr>
            <w:r>
              <w:rPr>
                <w:rFonts w:ascii="Times New Roman" w:hAnsi="Times New Roman" w:cs="Times New Roman"/>
                <w:sz w:val="28"/>
                <w:szCs w:val="28"/>
              </w:rPr>
              <w:t>М.П.</w:t>
            </w:r>
          </w:p>
        </w:tc>
      </w:tr>
    </w:tbl>
    <w:p w:rsidR="000B22D9" w:rsidRDefault="000B22D9" w:rsidP="000B22D9">
      <w:pPr>
        <w:rPr>
          <w:b/>
          <w:sz w:val="28"/>
          <w:szCs w:val="28"/>
        </w:rPr>
      </w:pPr>
    </w:p>
    <w:p w:rsidR="000B22D9" w:rsidRDefault="000B22D9" w:rsidP="000B22D9">
      <w:pPr>
        <w:rPr>
          <w:color w:val="7030A0"/>
        </w:rPr>
      </w:pPr>
    </w:p>
    <w:p w:rsidR="000B22D9" w:rsidRDefault="000B22D9" w:rsidP="000B22D9">
      <w:pPr>
        <w:rPr>
          <w:color w:val="7030A0"/>
        </w:rPr>
      </w:pPr>
    </w:p>
    <w:p w:rsidR="000B22D9" w:rsidRDefault="000B22D9" w:rsidP="000B22D9"/>
    <w:p w:rsidR="000B22D9" w:rsidRDefault="000B22D9" w:rsidP="000B22D9">
      <w:pPr>
        <w:ind w:left="6096"/>
      </w:pPr>
      <w:proofErr w:type="spellStart"/>
      <w:r>
        <w:t>Приложение</w:t>
      </w:r>
      <w:proofErr w:type="spellEnd"/>
      <w:r>
        <w:t xml:space="preserve"> № 3</w:t>
      </w:r>
    </w:p>
    <w:p w:rsidR="000B22D9" w:rsidRPr="000B22D9" w:rsidRDefault="000B22D9" w:rsidP="000B22D9">
      <w:pPr>
        <w:ind w:left="6096"/>
        <w:rPr>
          <w:lang w:val="ru-RU"/>
        </w:rPr>
      </w:pPr>
      <w:r w:rsidRPr="000B22D9">
        <w:rPr>
          <w:lang w:val="ru-RU"/>
        </w:rPr>
        <w:t>к постановлению администрации Дергачевского муниципального района № 36  от 31.01.2024</w:t>
      </w:r>
    </w:p>
    <w:p w:rsidR="000B22D9" w:rsidRPr="000B22D9" w:rsidRDefault="000B22D9" w:rsidP="000B22D9">
      <w:pPr>
        <w:ind w:left="6096"/>
        <w:rPr>
          <w:lang w:val="ru-RU"/>
        </w:rPr>
      </w:pPr>
    </w:p>
    <w:p w:rsidR="000B22D9" w:rsidRPr="000B22D9" w:rsidRDefault="000B22D9" w:rsidP="000B22D9">
      <w:pPr>
        <w:jc w:val="center"/>
        <w:rPr>
          <w:b/>
          <w:sz w:val="28"/>
          <w:lang w:val="ru-RU"/>
        </w:rPr>
      </w:pPr>
    </w:p>
    <w:p w:rsidR="000B22D9" w:rsidRPr="000B22D9" w:rsidRDefault="000B22D9" w:rsidP="000B22D9">
      <w:pPr>
        <w:jc w:val="center"/>
        <w:rPr>
          <w:b/>
          <w:sz w:val="28"/>
          <w:lang w:val="ru-RU"/>
        </w:rPr>
      </w:pPr>
    </w:p>
    <w:p w:rsidR="000B22D9" w:rsidRPr="000B22D9" w:rsidRDefault="000B22D9" w:rsidP="000B22D9">
      <w:pPr>
        <w:jc w:val="center"/>
        <w:rPr>
          <w:b/>
          <w:sz w:val="28"/>
          <w:lang w:val="ru-RU"/>
        </w:rPr>
      </w:pPr>
      <w:r w:rsidRPr="000B22D9">
        <w:rPr>
          <w:b/>
          <w:color w:val="000000"/>
          <w:sz w:val="28"/>
          <w:lang w:val="ru-RU"/>
        </w:rPr>
        <w:t>Стоимость услуг, предоставляемых</w:t>
      </w:r>
    </w:p>
    <w:p w:rsidR="000B22D9" w:rsidRPr="000B22D9" w:rsidRDefault="000B22D9" w:rsidP="000B22D9">
      <w:pPr>
        <w:tabs>
          <w:tab w:val="left" w:pos="567"/>
        </w:tabs>
        <w:jc w:val="center"/>
        <w:rPr>
          <w:b/>
          <w:sz w:val="28"/>
          <w:lang w:val="ru-RU"/>
        </w:rPr>
      </w:pPr>
      <w:r w:rsidRPr="000B22D9">
        <w:rPr>
          <w:b/>
          <w:color w:val="000000"/>
          <w:sz w:val="28"/>
          <w:lang w:val="ru-RU"/>
        </w:rPr>
        <w:t xml:space="preserve"> согласно гарантированному перечню услуг по погребению </w:t>
      </w:r>
    </w:p>
    <w:p w:rsidR="000B22D9" w:rsidRDefault="000B22D9" w:rsidP="000B22D9">
      <w:pPr>
        <w:tabs>
          <w:tab w:val="left" w:pos="567"/>
        </w:tabs>
        <w:jc w:val="center"/>
        <w:rPr>
          <w:b/>
          <w:sz w:val="28"/>
        </w:rPr>
      </w:pPr>
      <w:proofErr w:type="gramStart"/>
      <w:r>
        <w:rPr>
          <w:b/>
          <w:color w:val="000000"/>
          <w:sz w:val="28"/>
        </w:rPr>
        <w:t>в</w:t>
      </w:r>
      <w:proofErr w:type="gramEnd"/>
      <w:r>
        <w:rPr>
          <w:b/>
          <w:color w:val="000000"/>
          <w:sz w:val="28"/>
        </w:rPr>
        <w:t xml:space="preserve"> </w:t>
      </w:r>
      <w:proofErr w:type="spellStart"/>
      <w:r>
        <w:rPr>
          <w:b/>
          <w:sz w:val="28"/>
        </w:rPr>
        <w:t>Дергачевском</w:t>
      </w:r>
      <w:proofErr w:type="spellEnd"/>
      <w:r>
        <w:rPr>
          <w:b/>
          <w:color w:val="000000"/>
          <w:sz w:val="28"/>
        </w:rPr>
        <w:t xml:space="preserve"> </w:t>
      </w:r>
      <w:proofErr w:type="spellStart"/>
      <w:r>
        <w:rPr>
          <w:b/>
          <w:color w:val="000000"/>
          <w:sz w:val="28"/>
        </w:rPr>
        <w:t>муниципальном</w:t>
      </w:r>
      <w:proofErr w:type="spellEnd"/>
      <w:r>
        <w:rPr>
          <w:b/>
          <w:color w:val="000000"/>
          <w:sz w:val="28"/>
        </w:rPr>
        <w:t xml:space="preserve"> </w:t>
      </w:r>
      <w:proofErr w:type="spellStart"/>
      <w:r>
        <w:rPr>
          <w:b/>
          <w:color w:val="000000"/>
          <w:sz w:val="28"/>
        </w:rPr>
        <w:t>районе</w:t>
      </w:r>
      <w:proofErr w:type="spellEnd"/>
    </w:p>
    <w:p w:rsidR="000B22D9" w:rsidRDefault="000B22D9" w:rsidP="000B22D9">
      <w:pPr>
        <w:tabs>
          <w:tab w:val="left" w:pos="567"/>
        </w:tabs>
        <w:rPr>
          <w:b/>
          <w:sz w:val="28"/>
        </w:rPr>
      </w:pPr>
    </w:p>
    <w:p w:rsidR="000B22D9" w:rsidRDefault="000B22D9" w:rsidP="000B22D9">
      <w:pPr>
        <w:jc w:val="center"/>
        <w:rPr>
          <w:b/>
          <w:sz w:val="28"/>
        </w:rPr>
      </w:pPr>
    </w:p>
    <w:tbl>
      <w:tblPr>
        <w:tblW w:w="0" w:type="auto"/>
        <w:tblInd w:w="-100" w:type="dxa"/>
        <w:tblLayout w:type="fixed"/>
        <w:tblLook w:val="04A0" w:firstRow="1" w:lastRow="0" w:firstColumn="1" w:lastColumn="0" w:noHBand="0" w:noVBand="1"/>
      </w:tblPr>
      <w:tblGrid>
        <w:gridCol w:w="1059"/>
        <w:gridCol w:w="6237"/>
        <w:gridCol w:w="2126"/>
      </w:tblGrid>
      <w:tr w:rsidR="000B22D9" w:rsidTr="000B22D9">
        <w:tc>
          <w:tcPr>
            <w:tcW w:w="1059" w:type="dxa"/>
            <w:tcBorders>
              <w:top w:val="single" w:sz="4" w:space="0" w:color="000000"/>
              <w:left w:val="single" w:sz="4" w:space="0" w:color="000000"/>
              <w:bottom w:val="single" w:sz="4" w:space="0" w:color="000000"/>
              <w:right w:val="nil"/>
            </w:tcBorders>
            <w:hideMark/>
          </w:tcPr>
          <w:p w:rsidR="000B22D9" w:rsidRDefault="000B22D9" w:rsidP="000B22D9">
            <w:pPr>
              <w:jc w:val="center"/>
              <w:rPr>
                <w:sz w:val="27"/>
              </w:rPr>
            </w:pPr>
            <w:r>
              <w:rPr>
                <w:color w:val="000000"/>
                <w:sz w:val="27"/>
              </w:rPr>
              <w:t>№ п/п</w:t>
            </w:r>
          </w:p>
        </w:tc>
        <w:tc>
          <w:tcPr>
            <w:tcW w:w="6237" w:type="dxa"/>
            <w:tcBorders>
              <w:top w:val="single" w:sz="4" w:space="0" w:color="000000"/>
              <w:left w:val="single" w:sz="4" w:space="0" w:color="000000"/>
              <w:bottom w:val="single" w:sz="4" w:space="0" w:color="000000"/>
              <w:right w:val="nil"/>
            </w:tcBorders>
            <w:hideMark/>
          </w:tcPr>
          <w:p w:rsidR="000B22D9" w:rsidRDefault="000B22D9" w:rsidP="000B22D9">
            <w:pPr>
              <w:jc w:val="center"/>
              <w:rPr>
                <w:sz w:val="27"/>
              </w:rPr>
            </w:pPr>
            <w:proofErr w:type="spellStart"/>
            <w:r>
              <w:rPr>
                <w:color w:val="000000"/>
                <w:sz w:val="27"/>
              </w:rPr>
              <w:t>Вид</w:t>
            </w:r>
            <w:proofErr w:type="spellEnd"/>
            <w:r>
              <w:rPr>
                <w:color w:val="000000"/>
                <w:sz w:val="27"/>
              </w:rPr>
              <w:t xml:space="preserve"> </w:t>
            </w:r>
            <w:proofErr w:type="spellStart"/>
            <w:r>
              <w:rPr>
                <w:color w:val="000000"/>
                <w:sz w:val="27"/>
              </w:rPr>
              <w:t>услуги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0B22D9" w:rsidRDefault="000B22D9" w:rsidP="000B22D9">
            <w:pPr>
              <w:jc w:val="center"/>
              <w:rPr>
                <w:sz w:val="27"/>
              </w:rPr>
            </w:pPr>
            <w:proofErr w:type="spellStart"/>
            <w:r>
              <w:rPr>
                <w:color w:val="000000"/>
                <w:sz w:val="27"/>
              </w:rPr>
              <w:t>Стоимость</w:t>
            </w:r>
            <w:proofErr w:type="spellEnd"/>
            <w:r>
              <w:rPr>
                <w:color w:val="000000"/>
                <w:sz w:val="27"/>
              </w:rPr>
              <w:t xml:space="preserve">, </w:t>
            </w:r>
            <w:proofErr w:type="spellStart"/>
            <w:r>
              <w:rPr>
                <w:color w:val="000000"/>
                <w:sz w:val="27"/>
              </w:rPr>
              <w:t>руб</w:t>
            </w:r>
            <w:proofErr w:type="spellEnd"/>
            <w:r>
              <w:rPr>
                <w:color w:val="000000"/>
                <w:sz w:val="27"/>
              </w:rPr>
              <w:t>.</w:t>
            </w:r>
          </w:p>
        </w:tc>
      </w:tr>
      <w:tr w:rsidR="000B22D9" w:rsidTr="000B22D9">
        <w:tc>
          <w:tcPr>
            <w:tcW w:w="1059" w:type="dxa"/>
            <w:tcBorders>
              <w:top w:val="single" w:sz="4" w:space="0" w:color="000000"/>
              <w:left w:val="single" w:sz="4" w:space="0" w:color="000000"/>
              <w:bottom w:val="single" w:sz="4" w:space="0" w:color="000000"/>
              <w:right w:val="nil"/>
            </w:tcBorders>
            <w:hideMark/>
          </w:tcPr>
          <w:p w:rsidR="000B22D9" w:rsidRDefault="000B22D9" w:rsidP="000B22D9">
            <w:pPr>
              <w:jc w:val="center"/>
              <w:rPr>
                <w:sz w:val="28"/>
              </w:rPr>
            </w:pPr>
            <w:r>
              <w:rPr>
                <w:color w:val="000000"/>
                <w:sz w:val="28"/>
              </w:rPr>
              <w:t>1.</w:t>
            </w:r>
          </w:p>
        </w:tc>
        <w:tc>
          <w:tcPr>
            <w:tcW w:w="6237" w:type="dxa"/>
            <w:tcBorders>
              <w:top w:val="single" w:sz="4" w:space="0" w:color="000000"/>
              <w:left w:val="single" w:sz="4" w:space="0" w:color="000000"/>
              <w:bottom w:val="single" w:sz="4" w:space="0" w:color="000000"/>
              <w:right w:val="nil"/>
            </w:tcBorders>
            <w:hideMark/>
          </w:tcPr>
          <w:p w:rsidR="000B22D9" w:rsidRPr="000B22D9" w:rsidRDefault="000B22D9" w:rsidP="000B22D9">
            <w:pPr>
              <w:jc w:val="both"/>
              <w:rPr>
                <w:sz w:val="28"/>
                <w:lang w:val="ru-RU"/>
              </w:rPr>
            </w:pPr>
            <w:r w:rsidRPr="000B22D9">
              <w:rPr>
                <w:color w:val="000000"/>
                <w:sz w:val="28"/>
                <w:lang w:val="ru-RU"/>
              </w:rPr>
              <w:t>Оформление документов, необходимых для погребения</w:t>
            </w:r>
          </w:p>
        </w:tc>
        <w:tc>
          <w:tcPr>
            <w:tcW w:w="2126" w:type="dxa"/>
            <w:tcBorders>
              <w:top w:val="single" w:sz="4" w:space="0" w:color="000000"/>
              <w:left w:val="single" w:sz="4" w:space="0" w:color="000000"/>
              <w:bottom w:val="single" w:sz="4" w:space="0" w:color="000000"/>
              <w:right w:val="single" w:sz="4" w:space="0" w:color="000000"/>
            </w:tcBorders>
            <w:hideMark/>
          </w:tcPr>
          <w:p w:rsidR="000B22D9" w:rsidRDefault="000B22D9" w:rsidP="000B22D9">
            <w:pPr>
              <w:jc w:val="center"/>
              <w:rPr>
                <w:sz w:val="28"/>
              </w:rPr>
            </w:pPr>
            <w:r>
              <w:rPr>
                <w:color w:val="000000"/>
                <w:sz w:val="28"/>
              </w:rPr>
              <w:t>745,96</w:t>
            </w:r>
          </w:p>
        </w:tc>
      </w:tr>
      <w:tr w:rsidR="000B22D9" w:rsidTr="000B22D9">
        <w:trPr>
          <w:trHeight w:val="735"/>
        </w:trPr>
        <w:tc>
          <w:tcPr>
            <w:tcW w:w="1059" w:type="dxa"/>
            <w:tcBorders>
              <w:top w:val="single" w:sz="4" w:space="0" w:color="000000"/>
              <w:left w:val="single" w:sz="4" w:space="0" w:color="000000"/>
              <w:bottom w:val="single" w:sz="4" w:space="0" w:color="000000"/>
              <w:right w:val="nil"/>
            </w:tcBorders>
            <w:hideMark/>
          </w:tcPr>
          <w:p w:rsidR="000B22D9" w:rsidRDefault="000B22D9" w:rsidP="000B22D9">
            <w:pPr>
              <w:jc w:val="center"/>
              <w:rPr>
                <w:sz w:val="28"/>
              </w:rPr>
            </w:pPr>
            <w:r>
              <w:rPr>
                <w:color w:val="000000"/>
                <w:sz w:val="28"/>
              </w:rPr>
              <w:t>2.</w:t>
            </w:r>
          </w:p>
        </w:tc>
        <w:tc>
          <w:tcPr>
            <w:tcW w:w="6237" w:type="dxa"/>
            <w:tcBorders>
              <w:top w:val="single" w:sz="4" w:space="0" w:color="000000"/>
              <w:left w:val="single" w:sz="4" w:space="0" w:color="000000"/>
              <w:bottom w:val="single" w:sz="4" w:space="0" w:color="000000"/>
              <w:right w:val="nil"/>
            </w:tcBorders>
            <w:hideMark/>
          </w:tcPr>
          <w:p w:rsidR="000B22D9" w:rsidRPr="000B22D9" w:rsidRDefault="000B22D9" w:rsidP="000B22D9">
            <w:pPr>
              <w:jc w:val="both"/>
              <w:rPr>
                <w:sz w:val="28"/>
                <w:lang w:val="ru-RU"/>
              </w:rPr>
            </w:pPr>
            <w:r w:rsidRPr="000B22D9">
              <w:rPr>
                <w:color w:val="000000"/>
                <w:sz w:val="28"/>
                <w:lang w:val="ru-RU"/>
              </w:rPr>
              <w:t>Предоставление и доставка гроба и других предметов, необходимых для погребения</w:t>
            </w:r>
          </w:p>
        </w:tc>
        <w:tc>
          <w:tcPr>
            <w:tcW w:w="2126" w:type="dxa"/>
            <w:tcBorders>
              <w:top w:val="single" w:sz="4" w:space="0" w:color="000000"/>
              <w:left w:val="single" w:sz="4" w:space="0" w:color="000000"/>
              <w:bottom w:val="single" w:sz="4" w:space="0" w:color="000000"/>
              <w:right w:val="single" w:sz="4" w:space="0" w:color="000000"/>
            </w:tcBorders>
            <w:hideMark/>
          </w:tcPr>
          <w:p w:rsidR="000B22D9" w:rsidRDefault="000B22D9" w:rsidP="000B22D9">
            <w:pPr>
              <w:jc w:val="center"/>
              <w:rPr>
                <w:sz w:val="28"/>
              </w:rPr>
            </w:pPr>
            <w:r>
              <w:rPr>
                <w:color w:val="000000"/>
                <w:sz w:val="28"/>
              </w:rPr>
              <w:t>3377,99</w:t>
            </w:r>
          </w:p>
        </w:tc>
      </w:tr>
      <w:tr w:rsidR="000B22D9" w:rsidTr="000B22D9">
        <w:tc>
          <w:tcPr>
            <w:tcW w:w="1059" w:type="dxa"/>
            <w:tcBorders>
              <w:top w:val="single" w:sz="4" w:space="0" w:color="000000"/>
              <w:left w:val="single" w:sz="4" w:space="0" w:color="000000"/>
              <w:bottom w:val="single" w:sz="4" w:space="0" w:color="000000"/>
              <w:right w:val="nil"/>
            </w:tcBorders>
            <w:hideMark/>
          </w:tcPr>
          <w:p w:rsidR="000B22D9" w:rsidRDefault="000B22D9" w:rsidP="000B22D9">
            <w:pPr>
              <w:jc w:val="center"/>
              <w:rPr>
                <w:sz w:val="28"/>
              </w:rPr>
            </w:pPr>
            <w:r>
              <w:rPr>
                <w:color w:val="000000"/>
                <w:sz w:val="28"/>
              </w:rPr>
              <w:t>3.</w:t>
            </w:r>
          </w:p>
        </w:tc>
        <w:tc>
          <w:tcPr>
            <w:tcW w:w="6237" w:type="dxa"/>
            <w:tcBorders>
              <w:top w:val="single" w:sz="4" w:space="0" w:color="000000"/>
              <w:left w:val="single" w:sz="4" w:space="0" w:color="000000"/>
              <w:bottom w:val="single" w:sz="4" w:space="0" w:color="000000"/>
              <w:right w:val="nil"/>
            </w:tcBorders>
            <w:hideMark/>
          </w:tcPr>
          <w:p w:rsidR="000B22D9" w:rsidRPr="000B22D9" w:rsidRDefault="000B22D9" w:rsidP="000B22D9">
            <w:pPr>
              <w:jc w:val="both"/>
              <w:rPr>
                <w:sz w:val="28"/>
                <w:lang w:val="ru-RU"/>
              </w:rPr>
            </w:pPr>
            <w:r w:rsidRPr="000B22D9">
              <w:rPr>
                <w:color w:val="000000"/>
                <w:sz w:val="28"/>
                <w:lang w:val="ru-RU"/>
              </w:rPr>
              <w:t>Перевозка тела (останков) умершего на кладбище (в крематорий)</w:t>
            </w:r>
          </w:p>
        </w:tc>
        <w:tc>
          <w:tcPr>
            <w:tcW w:w="2126" w:type="dxa"/>
            <w:tcBorders>
              <w:top w:val="single" w:sz="4" w:space="0" w:color="000000"/>
              <w:left w:val="single" w:sz="4" w:space="0" w:color="000000"/>
              <w:bottom w:val="single" w:sz="4" w:space="0" w:color="000000"/>
              <w:right w:val="single" w:sz="4" w:space="0" w:color="000000"/>
            </w:tcBorders>
            <w:hideMark/>
          </w:tcPr>
          <w:p w:rsidR="000B22D9" w:rsidRDefault="000B22D9" w:rsidP="000B22D9">
            <w:pPr>
              <w:jc w:val="center"/>
              <w:rPr>
                <w:sz w:val="28"/>
              </w:rPr>
            </w:pPr>
            <w:r>
              <w:rPr>
                <w:color w:val="000000"/>
                <w:sz w:val="28"/>
              </w:rPr>
              <w:t>1337,12</w:t>
            </w:r>
          </w:p>
        </w:tc>
      </w:tr>
      <w:tr w:rsidR="000B22D9" w:rsidTr="000B22D9">
        <w:tc>
          <w:tcPr>
            <w:tcW w:w="1059" w:type="dxa"/>
            <w:tcBorders>
              <w:top w:val="single" w:sz="4" w:space="0" w:color="000000"/>
              <w:left w:val="single" w:sz="4" w:space="0" w:color="000000"/>
              <w:bottom w:val="single" w:sz="4" w:space="0" w:color="000000"/>
              <w:right w:val="nil"/>
            </w:tcBorders>
            <w:hideMark/>
          </w:tcPr>
          <w:p w:rsidR="000B22D9" w:rsidRDefault="000B22D9" w:rsidP="000B22D9">
            <w:pPr>
              <w:jc w:val="center"/>
              <w:rPr>
                <w:sz w:val="28"/>
              </w:rPr>
            </w:pPr>
            <w:r>
              <w:rPr>
                <w:color w:val="000000"/>
                <w:sz w:val="28"/>
              </w:rPr>
              <w:t>4.</w:t>
            </w:r>
          </w:p>
        </w:tc>
        <w:tc>
          <w:tcPr>
            <w:tcW w:w="6237" w:type="dxa"/>
            <w:tcBorders>
              <w:top w:val="single" w:sz="4" w:space="0" w:color="000000"/>
              <w:left w:val="single" w:sz="4" w:space="0" w:color="000000"/>
              <w:bottom w:val="single" w:sz="4" w:space="0" w:color="000000"/>
              <w:right w:val="nil"/>
            </w:tcBorders>
            <w:hideMark/>
          </w:tcPr>
          <w:p w:rsidR="000B22D9" w:rsidRPr="000B22D9" w:rsidRDefault="000B22D9" w:rsidP="000B22D9">
            <w:pPr>
              <w:jc w:val="both"/>
              <w:rPr>
                <w:sz w:val="28"/>
                <w:lang w:val="ru-RU"/>
              </w:rPr>
            </w:pPr>
            <w:r w:rsidRPr="000B22D9">
              <w:rPr>
                <w:color w:val="000000"/>
                <w:sz w:val="28"/>
                <w:lang w:val="ru-RU"/>
              </w:rPr>
              <w:t>Погребение (кремация с последующей выдачей урны с прахом)</w:t>
            </w:r>
          </w:p>
        </w:tc>
        <w:tc>
          <w:tcPr>
            <w:tcW w:w="2126" w:type="dxa"/>
            <w:tcBorders>
              <w:top w:val="single" w:sz="4" w:space="0" w:color="000000"/>
              <w:left w:val="single" w:sz="4" w:space="0" w:color="000000"/>
              <w:bottom w:val="single" w:sz="4" w:space="0" w:color="000000"/>
              <w:right w:val="single" w:sz="4" w:space="0" w:color="000000"/>
            </w:tcBorders>
            <w:hideMark/>
          </w:tcPr>
          <w:p w:rsidR="000B22D9" w:rsidRDefault="000B22D9" w:rsidP="000B22D9">
            <w:pPr>
              <w:jc w:val="center"/>
              <w:rPr>
                <w:sz w:val="28"/>
              </w:rPr>
            </w:pPr>
            <w:r>
              <w:rPr>
                <w:color w:val="000000"/>
                <w:sz w:val="28"/>
              </w:rPr>
              <w:t>2909,13</w:t>
            </w:r>
          </w:p>
        </w:tc>
      </w:tr>
      <w:tr w:rsidR="000B22D9" w:rsidTr="000B22D9">
        <w:tc>
          <w:tcPr>
            <w:tcW w:w="1059" w:type="dxa"/>
            <w:tcBorders>
              <w:top w:val="single" w:sz="4" w:space="0" w:color="000000"/>
              <w:left w:val="single" w:sz="4" w:space="0" w:color="000000"/>
              <w:bottom w:val="single" w:sz="4" w:space="0" w:color="000000"/>
              <w:right w:val="nil"/>
            </w:tcBorders>
          </w:tcPr>
          <w:p w:rsidR="000B22D9" w:rsidRDefault="000B22D9" w:rsidP="000B22D9">
            <w:pPr>
              <w:jc w:val="both"/>
              <w:rPr>
                <w:sz w:val="27"/>
              </w:rPr>
            </w:pPr>
          </w:p>
        </w:tc>
        <w:tc>
          <w:tcPr>
            <w:tcW w:w="6237" w:type="dxa"/>
            <w:tcBorders>
              <w:top w:val="single" w:sz="4" w:space="0" w:color="000000"/>
              <w:left w:val="single" w:sz="4" w:space="0" w:color="000000"/>
              <w:bottom w:val="single" w:sz="4" w:space="0" w:color="000000"/>
              <w:right w:val="nil"/>
            </w:tcBorders>
            <w:hideMark/>
          </w:tcPr>
          <w:p w:rsidR="000B22D9" w:rsidRDefault="000B22D9" w:rsidP="000B22D9">
            <w:pPr>
              <w:jc w:val="both"/>
              <w:rPr>
                <w:b/>
                <w:sz w:val="27"/>
              </w:rPr>
            </w:pPr>
            <w:proofErr w:type="spellStart"/>
            <w:r>
              <w:rPr>
                <w:b/>
                <w:color w:val="000000"/>
                <w:sz w:val="27"/>
              </w:rPr>
              <w:t>Всего</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0B22D9" w:rsidRDefault="000B22D9" w:rsidP="000B22D9">
            <w:pPr>
              <w:jc w:val="center"/>
              <w:rPr>
                <w:b/>
                <w:color w:val="FF0000"/>
                <w:sz w:val="27"/>
              </w:rPr>
            </w:pPr>
            <w:r>
              <w:rPr>
                <w:b/>
                <w:sz w:val="27"/>
              </w:rPr>
              <w:t>8370,20</w:t>
            </w:r>
          </w:p>
        </w:tc>
      </w:tr>
    </w:tbl>
    <w:p w:rsidR="000B22D9" w:rsidRDefault="000B22D9" w:rsidP="000B22D9">
      <w:pPr>
        <w:ind w:firstLine="720"/>
        <w:jc w:val="both"/>
        <w:rPr>
          <w:b/>
          <w:sz w:val="28"/>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b/>
          <w:sz w:val="28"/>
          <w:lang w:val="ru-RU"/>
        </w:rPr>
      </w:pPr>
    </w:p>
    <w:p w:rsidR="000B22D9" w:rsidRDefault="000B22D9" w:rsidP="000B22D9">
      <w:pPr>
        <w:tabs>
          <w:tab w:val="left" w:pos="3780"/>
        </w:tabs>
        <w:rPr>
          <w:lang w:val="ru-RU"/>
        </w:rPr>
      </w:pPr>
    </w:p>
    <w:p w:rsidR="00E10D9A" w:rsidRDefault="00E10D9A" w:rsidP="000B22D9">
      <w:pPr>
        <w:tabs>
          <w:tab w:val="left" w:pos="3780"/>
        </w:tabs>
        <w:rPr>
          <w:lang w:val="ru-RU"/>
        </w:rPr>
      </w:pPr>
    </w:p>
    <w:p w:rsidR="00E10D9A" w:rsidRDefault="00E10D9A" w:rsidP="000B22D9">
      <w:pPr>
        <w:tabs>
          <w:tab w:val="left" w:pos="3780"/>
        </w:tabs>
        <w:rPr>
          <w:lang w:val="ru-RU"/>
        </w:rPr>
      </w:pPr>
    </w:p>
    <w:p w:rsidR="00E10D9A" w:rsidRDefault="00E10D9A" w:rsidP="000B22D9">
      <w:pPr>
        <w:tabs>
          <w:tab w:val="left" w:pos="3780"/>
        </w:tabs>
        <w:rPr>
          <w:lang w:val="ru-RU"/>
        </w:rPr>
      </w:pPr>
    </w:p>
    <w:p w:rsidR="00E10D9A" w:rsidRDefault="00E10D9A" w:rsidP="000B22D9">
      <w:pPr>
        <w:tabs>
          <w:tab w:val="left" w:pos="3780"/>
        </w:tabs>
        <w:rPr>
          <w:lang w:val="ru-RU"/>
        </w:rPr>
      </w:pPr>
    </w:p>
    <w:p w:rsidR="00E10D9A" w:rsidRPr="00E10D9A" w:rsidRDefault="00E10D9A" w:rsidP="00E10D9A">
      <w:pPr>
        <w:tabs>
          <w:tab w:val="left" w:pos="8647"/>
        </w:tabs>
        <w:rPr>
          <w:rFonts w:ascii="Cambria" w:hAnsi="Cambria"/>
          <w:sz w:val="28"/>
          <w:szCs w:val="28"/>
          <w:lang w:val="ru-RU"/>
        </w:rPr>
      </w:pPr>
      <w:r w:rsidRPr="00E10D9A">
        <w:rPr>
          <w:lang w:val="ru-RU"/>
        </w:rPr>
        <w:t xml:space="preserve">                                           </w:t>
      </w:r>
      <w:r>
        <w:rPr>
          <w:lang w:val="ru-RU"/>
        </w:rPr>
        <w:t xml:space="preserve">                     </w:t>
      </w:r>
      <w:r w:rsidRPr="00E10D9A">
        <w:rPr>
          <w:lang w:val="ru-RU"/>
        </w:rPr>
        <w:t xml:space="preserve"> </w:t>
      </w:r>
      <w:r>
        <w:rPr>
          <w:noProof/>
          <w:lang w:val="ru-RU"/>
        </w:rPr>
        <w:drawing>
          <wp:inline distT="0" distB="0" distL="0" distR="0" wp14:anchorId="40F5716C" wp14:editId="230D1746">
            <wp:extent cx="762000" cy="914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28877" t="15279" r="38451" b="28351"/>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10D9A" w:rsidRDefault="00E10D9A" w:rsidP="00E10D9A">
      <w:pPr>
        <w:pStyle w:val="1"/>
        <w:ind w:left="1416"/>
        <w:rPr>
          <w:sz w:val="28"/>
          <w:szCs w:val="28"/>
        </w:rPr>
      </w:pPr>
      <w:r w:rsidRPr="000A74CF">
        <w:rPr>
          <w:sz w:val="28"/>
          <w:szCs w:val="28"/>
        </w:rPr>
        <w:t xml:space="preserve">                  СОВЕТ  ОКТЯБРЬСКОГО      МУНИЦИПАЛЬНОГО ОБРАЗОВАНИЯ </w:t>
      </w:r>
    </w:p>
    <w:p w:rsidR="00E10D9A" w:rsidRPr="00252E00" w:rsidRDefault="00E10D9A" w:rsidP="00E10D9A">
      <w:pPr>
        <w:pStyle w:val="1"/>
        <w:rPr>
          <w:sz w:val="28"/>
          <w:szCs w:val="28"/>
        </w:rPr>
      </w:pPr>
      <w:r>
        <w:rPr>
          <w:rFonts w:ascii="Times New Roman" w:hAnsi="Times New Roman"/>
          <w:sz w:val="28"/>
          <w:szCs w:val="28"/>
        </w:rPr>
        <w:t xml:space="preserve">         </w:t>
      </w:r>
      <w:r w:rsidRPr="00252E00">
        <w:rPr>
          <w:rFonts w:ascii="Times New Roman" w:hAnsi="Times New Roman"/>
          <w:sz w:val="28"/>
          <w:szCs w:val="28"/>
        </w:rPr>
        <w:t xml:space="preserve">ДЕРГАЧЕВСКОГО  МУНИЦИПАЛЬНОГО РАЙОНА                                  </w:t>
      </w:r>
    </w:p>
    <w:p w:rsidR="00E10D9A" w:rsidRPr="00E10D9A" w:rsidRDefault="00E10D9A" w:rsidP="00E10D9A">
      <w:pPr>
        <w:spacing w:before="33" w:after="33"/>
        <w:ind w:left="33" w:right="33" w:hanging="33"/>
        <w:rPr>
          <w:b/>
          <w:sz w:val="28"/>
          <w:szCs w:val="28"/>
          <w:lang w:val="ru-RU"/>
        </w:rPr>
      </w:pPr>
      <w:r w:rsidRPr="00E10D9A">
        <w:rPr>
          <w:b/>
          <w:sz w:val="28"/>
          <w:szCs w:val="28"/>
          <w:lang w:val="ru-RU"/>
        </w:rPr>
        <w:t xml:space="preserve">                                    САРАТОВСКОЙ ОБЛАСТИ </w:t>
      </w:r>
      <w:r w:rsidRPr="00E10D9A">
        <w:rPr>
          <w:b/>
          <w:sz w:val="28"/>
          <w:szCs w:val="28"/>
          <w:lang w:val="ru-RU"/>
        </w:rPr>
        <w:br/>
        <w:t xml:space="preserve">                                           РЕШЕНИЕ № 437-707                                                                                                         </w:t>
      </w:r>
    </w:p>
    <w:p w:rsidR="00E10D9A" w:rsidRPr="000A74CF" w:rsidRDefault="00E10D9A" w:rsidP="00E10D9A">
      <w:pPr>
        <w:pStyle w:val="ad"/>
        <w:spacing w:before="0" w:beforeAutospacing="0" w:after="0" w:afterAutospacing="0"/>
        <w:ind w:left="33" w:right="33" w:hanging="33"/>
        <w:jc w:val="center"/>
        <w:textAlignment w:val="baseline"/>
        <w:rPr>
          <w:b/>
          <w:sz w:val="28"/>
          <w:szCs w:val="28"/>
        </w:rPr>
      </w:pPr>
      <w:r w:rsidRPr="000A74CF">
        <w:rPr>
          <w:b/>
          <w:sz w:val="28"/>
          <w:szCs w:val="28"/>
        </w:rPr>
        <w:t xml:space="preserve"> от 28</w:t>
      </w:r>
      <w:r>
        <w:rPr>
          <w:b/>
          <w:sz w:val="28"/>
          <w:szCs w:val="28"/>
        </w:rPr>
        <w:t xml:space="preserve"> февраля 20</w:t>
      </w:r>
      <w:r w:rsidRPr="000A74CF">
        <w:rPr>
          <w:b/>
          <w:sz w:val="28"/>
          <w:szCs w:val="28"/>
        </w:rPr>
        <w:t>24 года</w:t>
      </w:r>
    </w:p>
    <w:p w:rsidR="00E10D9A" w:rsidRPr="00E10D9A" w:rsidRDefault="00E10D9A" w:rsidP="00E10D9A">
      <w:pPr>
        <w:jc w:val="both"/>
        <w:rPr>
          <w:b/>
          <w:sz w:val="28"/>
          <w:lang w:val="ru-RU"/>
        </w:rPr>
      </w:pPr>
      <w:r w:rsidRPr="00E10D9A">
        <w:rPr>
          <w:b/>
          <w:sz w:val="28"/>
          <w:szCs w:val="28"/>
          <w:lang w:val="ru-RU"/>
        </w:rPr>
        <w:t xml:space="preserve">О принятии по Соглашению </w:t>
      </w:r>
      <w:r w:rsidRPr="00E10D9A">
        <w:rPr>
          <w:b/>
          <w:sz w:val="28"/>
          <w:lang w:val="ru-RU"/>
        </w:rPr>
        <w:t xml:space="preserve">из бюджета </w:t>
      </w:r>
    </w:p>
    <w:p w:rsidR="00E10D9A" w:rsidRPr="00E10D9A" w:rsidRDefault="00E10D9A" w:rsidP="00E10D9A">
      <w:pPr>
        <w:jc w:val="both"/>
        <w:rPr>
          <w:b/>
          <w:sz w:val="28"/>
          <w:lang w:val="ru-RU"/>
        </w:rPr>
      </w:pPr>
      <w:r w:rsidRPr="00E10D9A">
        <w:rPr>
          <w:b/>
          <w:sz w:val="28"/>
          <w:lang w:val="ru-RU"/>
        </w:rPr>
        <w:t xml:space="preserve">Дергачевского муниципального </w:t>
      </w:r>
    </w:p>
    <w:p w:rsidR="00E10D9A" w:rsidRPr="00E10D9A" w:rsidRDefault="00E10D9A" w:rsidP="00E10D9A">
      <w:pPr>
        <w:jc w:val="both"/>
        <w:rPr>
          <w:b/>
          <w:sz w:val="28"/>
          <w:lang w:val="ru-RU"/>
        </w:rPr>
      </w:pPr>
      <w:r w:rsidRPr="00E10D9A">
        <w:rPr>
          <w:b/>
          <w:sz w:val="28"/>
          <w:lang w:val="ru-RU"/>
        </w:rPr>
        <w:t xml:space="preserve">района межбюджетных трансфертов </w:t>
      </w:r>
    </w:p>
    <w:p w:rsidR="00E10D9A" w:rsidRPr="00E10D9A" w:rsidRDefault="00E10D9A" w:rsidP="00E10D9A">
      <w:pPr>
        <w:jc w:val="both"/>
        <w:rPr>
          <w:b/>
          <w:sz w:val="28"/>
          <w:lang w:val="ru-RU"/>
        </w:rPr>
      </w:pPr>
      <w:r w:rsidRPr="00E10D9A">
        <w:rPr>
          <w:b/>
          <w:sz w:val="28"/>
          <w:lang w:val="ru-RU"/>
        </w:rPr>
        <w:t xml:space="preserve">бюджету Октябрьского муниципального образования </w:t>
      </w:r>
    </w:p>
    <w:p w:rsidR="00E10D9A" w:rsidRPr="00E10D9A" w:rsidRDefault="00E10D9A" w:rsidP="00E10D9A">
      <w:pPr>
        <w:jc w:val="both"/>
        <w:rPr>
          <w:b/>
          <w:sz w:val="28"/>
          <w:lang w:val="ru-RU"/>
        </w:rPr>
      </w:pPr>
      <w:r w:rsidRPr="00E10D9A">
        <w:rPr>
          <w:b/>
          <w:sz w:val="28"/>
          <w:lang w:val="ru-RU"/>
        </w:rPr>
        <w:t>Дергачевского муниципального района</w:t>
      </w:r>
    </w:p>
    <w:p w:rsidR="00E10D9A" w:rsidRPr="00E10D9A" w:rsidRDefault="00E10D9A" w:rsidP="00E10D9A">
      <w:pPr>
        <w:jc w:val="both"/>
        <w:rPr>
          <w:b/>
          <w:sz w:val="28"/>
          <w:lang w:val="ru-RU"/>
        </w:rPr>
      </w:pPr>
      <w:r w:rsidRPr="00E10D9A">
        <w:rPr>
          <w:b/>
          <w:sz w:val="28"/>
          <w:lang w:val="ru-RU"/>
        </w:rPr>
        <w:t xml:space="preserve">для  надлежащего исполнения осуществления </w:t>
      </w:r>
    </w:p>
    <w:p w:rsidR="00E10D9A" w:rsidRPr="00E10D9A" w:rsidRDefault="00E10D9A" w:rsidP="00E10D9A">
      <w:pPr>
        <w:jc w:val="both"/>
        <w:rPr>
          <w:b/>
          <w:sz w:val="28"/>
          <w:lang w:val="ru-RU"/>
        </w:rPr>
      </w:pPr>
      <w:r w:rsidRPr="00E10D9A">
        <w:rPr>
          <w:b/>
          <w:sz w:val="28"/>
          <w:lang w:val="ru-RU"/>
        </w:rPr>
        <w:t xml:space="preserve">полномочий по решению вопросов местного значения </w:t>
      </w:r>
    </w:p>
    <w:p w:rsidR="00E10D9A" w:rsidRPr="00E10D9A" w:rsidRDefault="00E10D9A" w:rsidP="00E10D9A">
      <w:pPr>
        <w:jc w:val="both"/>
        <w:rPr>
          <w:b/>
          <w:sz w:val="28"/>
          <w:lang w:val="ru-RU"/>
        </w:rPr>
      </w:pPr>
      <w:r w:rsidRPr="00E10D9A">
        <w:rPr>
          <w:b/>
          <w:sz w:val="28"/>
          <w:lang w:val="ru-RU"/>
        </w:rPr>
        <w:t xml:space="preserve">на 2024 год </w:t>
      </w:r>
    </w:p>
    <w:p w:rsidR="00E10D9A" w:rsidRPr="00E10D9A" w:rsidRDefault="00E10D9A" w:rsidP="00E10D9A">
      <w:pPr>
        <w:jc w:val="both"/>
        <w:rPr>
          <w:sz w:val="28"/>
          <w:szCs w:val="28"/>
          <w:lang w:val="ru-RU"/>
        </w:rPr>
      </w:pPr>
      <w:r w:rsidRPr="00E10D9A">
        <w:rPr>
          <w:sz w:val="28"/>
          <w:szCs w:val="28"/>
          <w:lang w:val="ru-RU"/>
        </w:rPr>
        <w:t xml:space="preserve">   </w:t>
      </w:r>
    </w:p>
    <w:p w:rsidR="00E10D9A" w:rsidRPr="00E10D9A" w:rsidRDefault="00E10D9A" w:rsidP="00E10D9A">
      <w:pPr>
        <w:jc w:val="both"/>
        <w:rPr>
          <w:sz w:val="28"/>
          <w:szCs w:val="28"/>
          <w:lang w:val="ru-RU"/>
        </w:rPr>
      </w:pPr>
      <w:r w:rsidRPr="00E10D9A">
        <w:rPr>
          <w:sz w:val="28"/>
          <w:szCs w:val="28"/>
          <w:lang w:val="ru-RU"/>
        </w:rPr>
        <w:t xml:space="preserve"> </w:t>
      </w:r>
      <w:r w:rsidRPr="00E10D9A">
        <w:rPr>
          <w:sz w:val="28"/>
          <w:lang w:val="ru-RU"/>
        </w:rPr>
        <w:t xml:space="preserve">В соответствии с Федеральным законом от 06.10.2003 </w:t>
      </w:r>
      <w:r>
        <w:rPr>
          <w:sz w:val="28"/>
        </w:rPr>
        <w:t>N</w:t>
      </w:r>
      <w:r w:rsidRPr="00E10D9A">
        <w:rPr>
          <w:sz w:val="28"/>
          <w:lang w:val="ru-RU"/>
        </w:rPr>
        <w:t xml:space="preserve"> 131-ФЗ «Об общих принципах организации местного самоуправления в Российской Федерации»</w:t>
      </w:r>
      <w:r w:rsidRPr="00E10D9A">
        <w:rPr>
          <w:sz w:val="28"/>
          <w:szCs w:val="28"/>
          <w:lang w:val="ru-RU"/>
        </w:rPr>
        <w:t>, Уставом Октябрьского муниципального образования Дергачевского муниципального района. Положением о порядке предоставления из бюджета Дергачевского муниципального района иных межбюджетных трансфертов бюджетам муниципальных образований Дергачевского муниципального района в целях обеспечения надлежащего осуществления полномочий по решению вопросов местного значения, утверждённого Решением Собрания Дергачевского муниципального района.</w:t>
      </w:r>
    </w:p>
    <w:p w:rsidR="00E10D9A" w:rsidRPr="00E10D9A" w:rsidRDefault="00E10D9A" w:rsidP="00E10D9A">
      <w:pPr>
        <w:jc w:val="both"/>
        <w:rPr>
          <w:sz w:val="28"/>
          <w:szCs w:val="28"/>
          <w:lang w:val="ru-RU"/>
        </w:rPr>
      </w:pPr>
      <w:r w:rsidRPr="00E10D9A">
        <w:rPr>
          <w:sz w:val="28"/>
          <w:szCs w:val="28"/>
          <w:lang w:val="ru-RU"/>
        </w:rPr>
        <w:t>СОВЕТ РЕШИЛ:</w:t>
      </w:r>
    </w:p>
    <w:p w:rsidR="00E10D9A" w:rsidRPr="00E10D9A" w:rsidRDefault="00E10D9A" w:rsidP="00E10D9A">
      <w:pPr>
        <w:jc w:val="both"/>
        <w:rPr>
          <w:sz w:val="28"/>
          <w:szCs w:val="28"/>
          <w:lang w:val="ru-RU"/>
        </w:rPr>
      </w:pPr>
      <w:r w:rsidRPr="00E10D9A">
        <w:rPr>
          <w:sz w:val="28"/>
          <w:szCs w:val="28"/>
          <w:lang w:val="ru-RU"/>
        </w:rPr>
        <w:t xml:space="preserve">1.Принять по Соглашению  межбюджетные трансферты, предоставляемые из бюджета Дергачевского муниципального района Саратовской области бюджету  Октябрьскому  муниципальному образованию в размере  </w:t>
      </w:r>
      <w:r w:rsidRPr="00E10D9A">
        <w:rPr>
          <w:sz w:val="28"/>
          <w:lang w:val="ru-RU"/>
        </w:rPr>
        <w:t>87800,00  (Восемьдесят семь тысяч восемьсот рублей, 00 коп.</w:t>
      </w:r>
      <w:r w:rsidRPr="00E10D9A">
        <w:rPr>
          <w:sz w:val="28"/>
          <w:szCs w:val="28"/>
          <w:lang w:val="ru-RU"/>
        </w:rPr>
        <w:t>)</w:t>
      </w:r>
    </w:p>
    <w:p w:rsidR="00E10D9A" w:rsidRPr="00E10D9A" w:rsidRDefault="00E10D9A" w:rsidP="00E10D9A">
      <w:pPr>
        <w:jc w:val="both"/>
        <w:rPr>
          <w:sz w:val="28"/>
          <w:szCs w:val="28"/>
          <w:lang w:val="ru-RU"/>
        </w:rPr>
      </w:pPr>
      <w:r w:rsidRPr="00E10D9A">
        <w:rPr>
          <w:sz w:val="28"/>
          <w:szCs w:val="28"/>
          <w:lang w:val="ru-RU"/>
        </w:rPr>
        <w:t xml:space="preserve">2.Направить межбюджетные трансферты </w:t>
      </w:r>
      <w:r>
        <w:rPr>
          <w:sz w:val="28"/>
          <w:szCs w:val="28"/>
        </w:rPr>
        <w:t> </w:t>
      </w:r>
      <w:r w:rsidRPr="00E10D9A">
        <w:rPr>
          <w:sz w:val="28"/>
          <w:szCs w:val="28"/>
          <w:lang w:val="ru-RU"/>
        </w:rPr>
        <w:t>на</w:t>
      </w:r>
      <w:r w:rsidRPr="00E10D9A">
        <w:rPr>
          <w:sz w:val="28"/>
          <w:lang w:val="ru-RU"/>
        </w:rPr>
        <w:t xml:space="preserve"> оплату труда и начисления    на оплату труда 87800,00  (Восемьдесят семь тысяч восемьсот рублей 00 коп.)</w:t>
      </w:r>
    </w:p>
    <w:p w:rsidR="00E10D9A" w:rsidRPr="00E10D9A" w:rsidRDefault="00E10D9A" w:rsidP="00E10D9A">
      <w:pPr>
        <w:jc w:val="both"/>
        <w:rPr>
          <w:sz w:val="28"/>
          <w:szCs w:val="28"/>
          <w:lang w:val="ru-RU"/>
        </w:rPr>
      </w:pPr>
      <w:r w:rsidRPr="00E10D9A">
        <w:rPr>
          <w:sz w:val="28"/>
          <w:szCs w:val="28"/>
          <w:lang w:val="ru-RU"/>
        </w:rPr>
        <w:t>3. Опубликовать в официальном печатном органе Октябрьского муниципального образования  «Вестник Октябрьского МО», разместить на официальном сайте администрации Дергачевского муниципального района.</w:t>
      </w:r>
    </w:p>
    <w:p w:rsidR="00E10D9A" w:rsidRPr="00E10D9A" w:rsidRDefault="00E10D9A" w:rsidP="00E10D9A">
      <w:pPr>
        <w:rPr>
          <w:sz w:val="28"/>
          <w:szCs w:val="28"/>
          <w:lang w:val="ru-RU"/>
        </w:rPr>
      </w:pPr>
    </w:p>
    <w:p w:rsidR="00E10D9A" w:rsidRPr="00E10D9A" w:rsidRDefault="00E10D9A" w:rsidP="00E10D9A">
      <w:pPr>
        <w:rPr>
          <w:lang w:val="ru-RU"/>
        </w:rPr>
      </w:pPr>
      <w:r w:rsidRPr="00E10D9A">
        <w:rPr>
          <w:sz w:val="28"/>
          <w:szCs w:val="28"/>
          <w:lang w:val="ru-RU"/>
        </w:rPr>
        <w:t xml:space="preserve">Глава  Октябрьского                                                                                  муниципального образования                                          </w:t>
      </w:r>
      <w:proofErr w:type="spellStart"/>
      <w:r w:rsidRPr="00E10D9A">
        <w:rPr>
          <w:sz w:val="28"/>
          <w:szCs w:val="28"/>
          <w:lang w:val="ru-RU"/>
        </w:rPr>
        <w:t>Джакияева</w:t>
      </w:r>
      <w:proofErr w:type="spellEnd"/>
      <w:r w:rsidRPr="00E10D9A">
        <w:rPr>
          <w:sz w:val="28"/>
          <w:szCs w:val="28"/>
          <w:lang w:val="ru-RU"/>
        </w:rPr>
        <w:t xml:space="preserve"> К.К.</w:t>
      </w:r>
    </w:p>
    <w:p w:rsidR="00E10D9A" w:rsidRPr="00E10D9A" w:rsidRDefault="00E10D9A" w:rsidP="00E10D9A">
      <w:pPr>
        <w:widowControl w:val="0"/>
        <w:tabs>
          <w:tab w:val="left" w:pos="3750"/>
        </w:tabs>
        <w:rPr>
          <w:b/>
          <w:sz w:val="28"/>
          <w:lang w:val="ru-RU"/>
        </w:rPr>
      </w:pPr>
    </w:p>
    <w:p w:rsidR="00E10D9A" w:rsidRPr="00E10D9A" w:rsidRDefault="00E10D9A" w:rsidP="00E10D9A">
      <w:pPr>
        <w:widowControl w:val="0"/>
        <w:jc w:val="center"/>
        <w:rPr>
          <w:b/>
          <w:sz w:val="28"/>
          <w:lang w:val="ru-RU"/>
        </w:rPr>
      </w:pPr>
    </w:p>
    <w:p w:rsidR="00E10D9A" w:rsidRPr="00E10D9A" w:rsidRDefault="00E10D9A" w:rsidP="00E10D9A">
      <w:pPr>
        <w:widowControl w:val="0"/>
        <w:jc w:val="center"/>
        <w:rPr>
          <w:b/>
          <w:sz w:val="28"/>
          <w:lang w:val="ru-RU"/>
        </w:rPr>
      </w:pPr>
    </w:p>
    <w:p w:rsidR="00E10D9A" w:rsidRPr="00E10D9A" w:rsidRDefault="00E10D9A" w:rsidP="00E10D9A">
      <w:pPr>
        <w:widowControl w:val="0"/>
        <w:jc w:val="center"/>
        <w:rPr>
          <w:b/>
          <w:sz w:val="28"/>
          <w:lang w:val="ru-RU"/>
        </w:rPr>
      </w:pPr>
    </w:p>
    <w:p w:rsidR="00E10D9A" w:rsidRPr="00E10D9A" w:rsidRDefault="00E10D9A" w:rsidP="00E10D9A">
      <w:pPr>
        <w:widowControl w:val="0"/>
        <w:jc w:val="center"/>
        <w:rPr>
          <w:b/>
          <w:sz w:val="28"/>
          <w:lang w:val="ru-RU"/>
        </w:rPr>
      </w:pPr>
      <w:r w:rsidRPr="00E10D9A">
        <w:rPr>
          <w:b/>
          <w:sz w:val="28"/>
          <w:lang w:val="ru-RU"/>
        </w:rPr>
        <w:t>Соглашение</w:t>
      </w:r>
    </w:p>
    <w:p w:rsidR="00E10D9A" w:rsidRPr="00E10D9A" w:rsidRDefault="00E10D9A" w:rsidP="00E10D9A">
      <w:pPr>
        <w:widowControl w:val="0"/>
        <w:jc w:val="center"/>
        <w:rPr>
          <w:sz w:val="16"/>
          <w:lang w:val="ru-RU"/>
        </w:rPr>
      </w:pPr>
      <w:r w:rsidRPr="00E10D9A">
        <w:rPr>
          <w:b/>
          <w:sz w:val="28"/>
          <w:lang w:val="ru-RU"/>
        </w:rPr>
        <w:t xml:space="preserve">о предоставлении из бюджета Дергачевского муниципального района межбюджетных трансфертов бюджету  Октябрьского муниципального образования Дергачевского муниципального района Саратовской области для надлежащего исполнения осуществления полномочий по решению вопросов местного значения </w:t>
      </w:r>
    </w:p>
    <w:p w:rsidR="00E10D9A" w:rsidRPr="00E10D9A" w:rsidRDefault="00E10D9A" w:rsidP="00E10D9A">
      <w:pPr>
        <w:widowControl w:val="0"/>
        <w:spacing w:line="228" w:lineRule="auto"/>
        <w:jc w:val="center"/>
        <w:rPr>
          <w:b/>
          <w:sz w:val="28"/>
          <w:lang w:val="ru-RU"/>
        </w:rPr>
      </w:pPr>
    </w:p>
    <w:p w:rsidR="00E10D9A" w:rsidRPr="00E10D9A" w:rsidRDefault="00E10D9A" w:rsidP="00E10D9A">
      <w:pPr>
        <w:widowControl w:val="0"/>
        <w:spacing w:line="228" w:lineRule="auto"/>
        <w:jc w:val="center"/>
        <w:rPr>
          <w:b/>
          <w:sz w:val="28"/>
          <w:lang w:val="ru-RU"/>
        </w:rPr>
      </w:pPr>
      <w:r w:rsidRPr="00E10D9A">
        <w:rPr>
          <w:b/>
          <w:sz w:val="28"/>
          <w:lang w:val="ru-RU"/>
        </w:rPr>
        <w:t>№ ________________</w:t>
      </w:r>
    </w:p>
    <w:p w:rsidR="00E10D9A" w:rsidRPr="00E10D9A" w:rsidRDefault="00E10D9A" w:rsidP="00E10D9A">
      <w:pPr>
        <w:widowControl w:val="0"/>
        <w:spacing w:line="228" w:lineRule="auto"/>
        <w:jc w:val="center"/>
        <w:rPr>
          <w:sz w:val="28"/>
          <w:lang w:val="ru-RU"/>
        </w:rPr>
      </w:pPr>
    </w:p>
    <w:p w:rsidR="00E10D9A" w:rsidRPr="00E10D9A" w:rsidRDefault="00E10D9A" w:rsidP="00E10D9A">
      <w:pPr>
        <w:widowControl w:val="0"/>
        <w:spacing w:line="228" w:lineRule="auto"/>
        <w:rPr>
          <w:sz w:val="28"/>
          <w:lang w:val="ru-RU"/>
        </w:rPr>
      </w:pPr>
      <w:proofErr w:type="spellStart"/>
      <w:r w:rsidRPr="00E10D9A">
        <w:rPr>
          <w:sz w:val="28"/>
          <w:lang w:val="ru-RU"/>
        </w:rPr>
        <w:t>р.п</w:t>
      </w:r>
      <w:proofErr w:type="spellEnd"/>
      <w:r w:rsidRPr="00E10D9A">
        <w:rPr>
          <w:sz w:val="28"/>
          <w:lang w:val="ru-RU"/>
        </w:rPr>
        <w:t>. Дергачи</w:t>
      </w:r>
      <w:r w:rsidRPr="00E10D9A">
        <w:rPr>
          <w:sz w:val="28"/>
          <w:lang w:val="ru-RU"/>
        </w:rPr>
        <w:tab/>
      </w:r>
      <w:r w:rsidRPr="00E10D9A">
        <w:rPr>
          <w:sz w:val="28"/>
          <w:lang w:val="ru-RU"/>
        </w:rPr>
        <w:tab/>
      </w:r>
      <w:r w:rsidRPr="00E10D9A">
        <w:rPr>
          <w:sz w:val="28"/>
          <w:lang w:val="ru-RU"/>
        </w:rPr>
        <w:tab/>
      </w:r>
      <w:r w:rsidRPr="00E10D9A">
        <w:rPr>
          <w:sz w:val="28"/>
          <w:lang w:val="ru-RU"/>
        </w:rPr>
        <w:tab/>
        <w:t xml:space="preserve">    </w:t>
      </w:r>
      <w:r w:rsidRPr="00E10D9A">
        <w:rPr>
          <w:sz w:val="28"/>
          <w:lang w:val="ru-RU"/>
        </w:rPr>
        <w:tab/>
      </w:r>
      <w:r w:rsidRPr="00E10D9A">
        <w:rPr>
          <w:sz w:val="28"/>
          <w:lang w:val="ru-RU"/>
        </w:rPr>
        <w:tab/>
        <w:t xml:space="preserve">           _____________2024 года</w:t>
      </w:r>
    </w:p>
    <w:p w:rsidR="00E10D9A" w:rsidRPr="00E10D9A" w:rsidRDefault="00E10D9A" w:rsidP="00E10D9A">
      <w:pPr>
        <w:widowControl w:val="0"/>
        <w:rPr>
          <w:sz w:val="28"/>
          <w:lang w:val="ru-RU"/>
        </w:rPr>
      </w:pPr>
    </w:p>
    <w:p w:rsidR="00E10D9A" w:rsidRPr="00E10D9A" w:rsidRDefault="00E10D9A" w:rsidP="00E10D9A">
      <w:pPr>
        <w:rPr>
          <w:sz w:val="28"/>
          <w:szCs w:val="28"/>
          <w:lang w:val="ru-RU"/>
        </w:rPr>
      </w:pPr>
      <w:r w:rsidRPr="00E10D9A">
        <w:rPr>
          <w:sz w:val="28"/>
          <w:szCs w:val="28"/>
          <w:lang w:val="ru-RU"/>
        </w:rPr>
        <w:t xml:space="preserve">             </w:t>
      </w:r>
      <w:proofErr w:type="gramStart"/>
      <w:r w:rsidRPr="00E10D9A">
        <w:rPr>
          <w:sz w:val="28"/>
          <w:szCs w:val="28"/>
          <w:lang w:val="ru-RU"/>
        </w:rPr>
        <w:t xml:space="preserve">Администрация Дергачевского муниципального района Саратовской области, именуемая в дальнейшем «Администрация», в лице главы Дергачевского муниципального района Саратовской области </w:t>
      </w:r>
      <w:proofErr w:type="spellStart"/>
      <w:r w:rsidRPr="00E10D9A">
        <w:rPr>
          <w:sz w:val="28"/>
          <w:szCs w:val="28"/>
          <w:lang w:val="ru-RU"/>
        </w:rPr>
        <w:t>Мурзакова</w:t>
      </w:r>
      <w:proofErr w:type="spellEnd"/>
      <w:r w:rsidRPr="00E10D9A">
        <w:rPr>
          <w:sz w:val="28"/>
          <w:szCs w:val="28"/>
          <w:lang w:val="ru-RU"/>
        </w:rPr>
        <w:t xml:space="preserve"> Сергея Николаевича, действующего на основании Устава Дергачевского муниципального района Саратовской области, принятого на Референдуме от 22 декабря 1996 года, с одной стороны, и Администрация Октябрьского муниципального образования Дергачевского муниципального района Саратовской области, именуемая в дальнейшем «Получатель», в лице главы Октябрьского  муниципального</w:t>
      </w:r>
      <w:proofErr w:type="gramEnd"/>
      <w:r w:rsidRPr="00E10D9A">
        <w:rPr>
          <w:sz w:val="28"/>
          <w:szCs w:val="28"/>
          <w:lang w:val="ru-RU"/>
        </w:rPr>
        <w:t xml:space="preserve"> </w:t>
      </w:r>
      <w:proofErr w:type="gramStart"/>
      <w:r w:rsidRPr="00E10D9A">
        <w:rPr>
          <w:sz w:val="28"/>
          <w:szCs w:val="28"/>
          <w:lang w:val="ru-RU"/>
        </w:rPr>
        <w:t xml:space="preserve">образования Дергачевского муниципального района Саратовской области </w:t>
      </w:r>
      <w:proofErr w:type="spellStart"/>
      <w:r w:rsidRPr="00E10D9A">
        <w:rPr>
          <w:sz w:val="28"/>
          <w:szCs w:val="28"/>
          <w:lang w:val="ru-RU"/>
        </w:rPr>
        <w:t>Джакияевой</w:t>
      </w:r>
      <w:proofErr w:type="spellEnd"/>
      <w:r w:rsidRPr="00E10D9A">
        <w:rPr>
          <w:sz w:val="28"/>
          <w:szCs w:val="28"/>
          <w:lang w:val="ru-RU"/>
        </w:rPr>
        <w:t xml:space="preserve"> </w:t>
      </w:r>
      <w:proofErr w:type="spellStart"/>
      <w:r w:rsidRPr="00E10D9A">
        <w:rPr>
          <w:sz w:val="28"/>
          <w:szCs w:val="28"/>
          <w:lang w:val="ru-RU"/>
        </w:rPr>
        <w:t>Казизы</w:t>
      </w:r>
      <w:proofErr w:type="spellEnd"/>
      <w:r w:rsidRPr="00E10D9A">
        <w:rPr>
          <w:sz w:val="28"/>
          <w:szCs w:val="28"/>
          <w:lang w:val="ru-RU"/>
        </w:rPr>
        <w:t xml:space="preserve"> </w:t>
      </w:r>
      <w:proofErr w:type="spellStart"/>
      <w:r w:rsidRPr="00E10D9A">
        <w:rPr>
          <w:sz w:val="28"/>
          <w:szCs w:val="28"/>
          <w:lang w:val="ru-RU"/>
        </w:rPr>
        <w:t>Кадыржановны</w:t>
      </w:r>
      <w:proofErr w:type="spellEnd"/>
      <w:r w:rsidRPr="00E10D9A">
        <w:rPr>
          <w:sz w:val="28"/>
          <w:szCs w:val="28"/>
          <w:lang w:val="ru-RU"/>
        </w:rPr>
        <w:t>, действующего на основании Устава Октябрьского муниципального образования и Решения Совета Октябрьского муниципального образования от 25 ноября 2005  года № 03-07, с другой стороны, совместно именуемые «Стороны», в соответствии с Бюджетным кодексом Российской Федерации, Решением Собрания Дергачевского муниципального района «О бюджете на 2024 год и плановый период 2025-2026 годов», Положением о порядке предоставления</w:t>
      </w:r>
      <w:proofErr w:type="gramEnd"/>
      <w:r w:rsidRPr="00E10D9A">
        <w:rPr>
          <w:sz w:val="28"/>
          <w:szCs w:val="28"/>
          <w:lang w:val="ru-RU"/>
        </w:rPr>
        <w:t xml:space="preserve"> из бюджета Дергачевского муниципального района межбюджетных трансфертов бюджетам муниципальных образований Дергачевского муниципального района для надлежащего исполнения осуществления полномочий по решению вопросов местного значения, утверждённого Решением Собрания Дергачевского муниципального района, (далее – Положение) заключили настоящее Соглашение о нижеследующем.</w:t>
      </w:r>
    </w:p>
    <w:p w:rsidR="00E10D9A" w:rsidRPr="00E10D9A" w:rsidRDefault="00E10D9A" w:rsidP="00E10D9A">
      <w:pPr>
        <w:widowControl w:val="0"/>
        <w:spacing w:line="228" w:lineRule="auto"/>
        <w:jc w:val="center"/>
        <w:outlineLvl w:val="1"/>
        <w:rPr>
          <w:b/>
          <w:sz w:val="28"/>
          <w:szCs w:val="28"/>
          <w:lang w:val="ru-RU"/>
        </w:rPr>
      </w:pPr>
    </w:p>
    <w:p w:rsidR="00E10D9A" w:rsidRPr="00E10D9A" w:rsidRDefault="00E10D9A" w:rsidP="00E10D9A">
      <w:pPr>
        <w:widowControl w:val="0"/>
        <w:spacing w:line="228" w:lineRule="auto"/>
        <w:jc w:val="center"/>
        <w:outlineLvl w:val="1"/>
        <w:rPr>
          <w:b/>
          <w:sz w:val="28"/>
          <w:szCs w:val="28"/>
          <w:lang w:val="ru-RU"/>
        </w:rPr>
      </w:pPr>
      <w:r w:rsidRPr="00252E00">
        <w:rPr>
          <w:b/>
          <w:sz w:val="28"/>
          <w:szCs w:val="28"/>
        </w:rPr>
        <w:t>I</w:t>
      </w:r>
      <w:r w:rsidRPr="00E10D9A">
        <w:rPr>
          <w:b/>
          <w:sz w:val="28"/>
          <w:szCs w:val="28"/>
          <w:lang w:val="ru-RU"/>
        </w:rPr>
        <w:t>. Предмет Соглашения</w:t>
      </w:r>
    </w:p>
    <w:p w:rsidR="00E10D9A" w:rsidRPr="00E10D9A" w:rsidRDefault="00E10D9A" w:rsidP="00E10D9A">
      <w:pPr>
        <w:rPr>
          <w:sz w:val="28"/>
          <w:szCs w:val="28"/>
          <w:lang w:val="ru-RU"/>
        </w:rPr>
      </w:pPr>
      <w:r w:rsidRPr="00E10D9A">
        <w:rPr>
          <w:sz w:val="28"/>
          <w:szCs w:val="28"/>
          <w:lang w:val="ru-RU"/>
        </w:rPr>
        <w:t xml:space="preserve">1.1. </w:t>
      </w:r>
      <w:proofErr w:type="gramStart"/>
      <w:r w:rsidRPr="00E10D9A">
        <w:rPr>
          <w:sz w:val="28"/>
          <w:szCs w:val="28"/>
          <w:lang w:val="ru-RU"/>
        </w:rPr>
        <w:t xml:space="preserve">Предметом настоящего Соглашения является предоставление из бюджета Дергачевского муниципального района Саратовской области в 2024 году бюджету Октябрьского муниципального образования Дергачевского муниципального района Саратовской области иных межбюджетных трансфертов для надлежащего исполнения осуществления полномочий по решению вопросов местного значения (далее – межбюджетные трансферты), </w:t>
      </w:r>
      <w:r w:rsidRPr="00E10D9A">
        <w:rPr>
          <w:sz w:val="28"/>
          <w:szCs w:val="28"/>
          <w:lang w:val="ru-RU"/>
        </w:rPr>
        <w:lastRenderedPageBreak/>
        <w:t>предусмотренных по коду главного распорядителя средств бюджета Дергачевского муниципального района 051, разделу 1400, подразделу 1403, целевой статье 6150043200,виду расходов</w:t>
      </w:r>
      <w:proofErr w:type="gramEnd"/>
      <w:r w:rsidRPr="00E10D9A">
        <w:rPr>
          <w:sz w:val="28"/>
          <w:szCs w:val="28"/>
          <w:lang w:val="ru-RU"/>
        </w:rPr>
        <w:t xml:space="preserve"> 540.</w:t>
      </w:r>
    </w:p>
    <w:p w:rsidR="00E10D9A" w:rsidRPr="00E10D9A" w:rsidRDefault="00E10D9A" w:rsidP="00E10D9A">
      <w:pPr>
        <w:widowControl w:val="0"/>
        <w:rPr>
          <w:sz w:val="28"/>
          <w:lang w:val="ru-RU"/>
        </w:rPr>
      </w:pPr>
    </w:p>
    <w:p w:rsidR="00E10D9A" w:rsidRPr="00E10D9A" w:rsidRDefault="00E10D9A" w:rsidP="00E10D9A">
      <w:pPr>
        <w:widowControl w:val="0"/>
        <w:spacing w:line="228" w:lineRule="auto"/>
        <w:jc w:val="center"/>
        <w:outlineLvl w:val="1"/>
        <w:rPr>
          <w:b/>
          <w:sz w:val="28"/>
          <w:lang w:val="ru-RU"/>
        </w:rPr>
      </w:pPr>
      <w:r>
        <w:rPr>
          <w:b/>
          <w:sz w:val="28"/>
        </w:rPr>
        <w:t>II</w:t>
      </w:r>
      <w:r w:rsidRPr="00E10D9A">
        <w:rPr>
          <w:b/>
          <w:sz w:val="28"/>
          <w:lang w:val="ru-RU"/>
        </w:rPr>
        <w:t>. Порядок, условия и сроки предоставления иных</w:t>
      </w:r>
    </w:p>
    <w:p w:rsidR="00E10D9A" w:rsidRPr="00E10D9A" w:rsidRDefault="00E10D9A" w:rsidP="00E10D9A">
      <w:pPr>
        <w:widowControl w:val="0"/>
        <w:spacing w:line="228" w:lineRule="auto"/>
        <w:jc w:val="center"/>
        <w:outlineLvl w:val="1"/>
        <w:rPr>
          <w:b/>
          <w:sz w:val="28"/>
          <w:lang w:val="ru-RU"/>
        </w:rPr>
      </w:pPr>
      <w:r w:rsidRPr="00E10D9A">
        <w:rPr>
          <w:b/>
          <w:sz w:val="28"/>
          <w:lang w:val="ru-RU"/>
        </w:rPr>
        <w:t xml:space="preserve"> межбюджетных трансфертов</w:t>
      </w:r>
    </w:p>
    <w:p w:rsidR="00E10D9A" w:rsidRPr="00E10D9A" w:rsidRDefault="00E10D9A" w:rsidP="00E10D9A">
      <w:pPr>
        <w:rPr>
          <w:sz w:val="28"/>
          <w:szCs w:val="28"/>
          <w:lang w:val="ru-RU"/>
        </w:rPr>
      </w:pPr>
    </w:p>
    <w:p w:rsidR="00E10D9A" w:rsidRPr="00E10D9A" w:rsidRDefault="00E10D9A" w:rsidP="00E10D9A">
      <w:pPr>
        <w:rPr>
          <w:sz w:val="28"/>
          <w:szCs w:val="28"/>
          <w:lang w:val="ru-RU"/>
        </w:rPr>
      </w:pPr>
      <w:r w:rsidRPr="00E10D9A">
        <w:rPr>
          <w:sz w:val="28"/>
          <w:szCs w:val="28"/>
          <w:lang w:val="ru-RU"/>
        </w:rPr>
        <w:t xml:space="preserve">2.1. Размер </w:t>
      </w:r>
      <w:proofErr w:type="gramStart"/>
      <w:r w:rsidRPr="00E10D9A">
        <w:rPr>
          <w:sz w:val="28"/>
          <w:szCs w:val="28"/>
          <w:lang w:val="ru-RU"/>
        </w:rPr>
        <w:t>межбюджетных трансфертов, предоставляемых из бюджета Дергачевского муниципального района Саратовской области бюджету Октябрьского муниципального образования Дергачевского муниципального района Саратовской области составляет</w:t>
      </w:r>
      <w:proofErr w:type="gramEnd"/>
      <w:r w:rsidRPr="00E10D9A">
        <w:rPr>
          <w:sz w:val="28"/>
          <w:szCs w:val="28"/>
          <w:lang w:val="ru-RU"/>
        </w:rPr>
        <w:t xml:space="preserve"> в 2024 году  87800,00  (Восемьдесят  семь тысяч восемьсот рублей, 00 коп.), в том числе по следующим направлениям расходования средств:</w:t>
      </w:r>
    </w:p>
    <w:p w:rsidR="00E10D9A" w:rsidRPr="00E10D9A" w:rsidRDefault="00E10D9A" w:rsidP="00E10D9A">
      <w:pPr>
        <w:rPr>
          <w:sz w:val="28"/>
          <w:szCs w:val="28"/>
          <w:lang w:val="ru-RU"/>
        </w:rPr>
      </w:pPr>
      <w:r w:rsidRPr="00E10D9A">
        <w:rPr>
          <w:sz w:val="28"/>
          <w:szCs w:val="28"/>
          <w:lang w:val="ru-RU"/>
        </w:rPr>
        <w:t>2.1.1 на оплату труда и начисления на оплату труда  87800,00  (Восемьдесят семь тысяч восемьсот рублей 00 коп.)</w:t>
      </w:r>
    </w:p>
    <w:p w:rsidR="00E10D9A" w:rsidRPr="00E10D9A" w:rsidRDefault="00E10D9A" w:rsidP="00E10D9A">
      <w:pPr>
        <w:rPr>
          <w:sz w:val="28"/>
          <w:szCs w:val="28"/>
          <w:lang w:val="ru-RU"/>
        </w:rPr>
      </w:pPr>
      <w:r w:rsidRPr="00E10D9A">
        <w:rPr>
          <w:sz w:val="28"/>
          <w:szCs w:val="28"/>
          <w:lang w:val="ru-RU"/>
        </w:rPr>
        <w:t>2.2.</w:t>
      </w:r>
      <w:r w:rsidRPr="00252E00">
        <w:rPr>
          <w:sz w:val="28"/>
          <w:szCs w:val="28"/>
        </w:rPr>
        <w:t> </w:t>
      </w:r>
      <w:r w:rsidRPr="00E10D9A">
        <w:rPr>
          <w:sz w:val="28"/>
          <w:szCs w:val="28"/>
          <w:lang w:val="ru-RU"/>
        </w:rPr>
        <w:t>Иные межбюджетные трансферты предоставляются за счет бюджетных ассигнований, предусмотренных в сводной бюджетной росписи бюджета Дергачевского муниципального района Саратовской области на 2024 год, на цели, установленные в пункте 1.1 настоящего Соглашения, в пределах лимитов бюджетных обязательств, утвержденных Финансовому управлению администрации Дергачевского муниципального района Саратовской области в установленном порядке.</w:t>
      </w:r>
    </w:p>
    <w:p w:rsidR="00E10D9A" w:rsidRPr="00E10D9A" w:rsidRDefault="00E10D9A" w:rsidP="00E10D9A">
      <w:pPr>
        <w:rPr>
          <w:sz w:val="28"/>
          <w:szCs w:val="28"/>
          <w:lang w:val="ru-RU"/>
        </w:rPr>
      </w:pPr>
      <w:r w:rsidRPr="00E10D9A">
        <w:rPr>
          <w:sz w:val="28"/>
          <w:szCs w:val="28"/>
          <w:lang w:val="ru-RU"/>
        </w:rPr>
        <w:t>2.3.</w:t>
      </w:r>
      <w:r w:rsidRPr="00252E00">
        <w:rPr>
          <w:sz w:val="28"/>
          <w:szCs w:val="28"/>
        </w:rPr>
        <w:t> </w:t>
      </w:r>
      <w:r w:rsidRPr="00E10D9A">
        <w:rPr>
          <w:sz w:val="28"/>
          <w:szCs w:val="28"/>
          <w:lang w:val="ru-RU"/>
        </w:rPr>
        <w:t>Иные межбюджетные трансферты предоставляются при выполнении Получателем следующих условий:</w:t>
      </w:r>
    </w:p>
    <w:p w:rsidR="00E10D9A" w:rsidRPr="00E10D9A" w:rsidRDefault="00E10D9A" w:rsidP="00E10D9A">
      <w:pPr>
        <w:widowControl w:val="0"/>
        <w:ind w:firstLine="426"/>
        <w:rPr>
          <w:sz w:val="28"/>
          <w:lang w:val="ru-RU"/>
        </w:rPr>
      </w:pPr>
      <w:r w:rsidRPr="00E10D9A">
        <w:rPr>
          <w:sz w:val="28"/>
          <w:lang w:val="ru-RU"/>
        </w:rPr>
        <w:t xml:space="preserve">на выплату оплаты труда и начисления на оплату труда. </w:t>
      </w:r>
    </w:p>
    <w:p w:rsidR="00E10D9A" w:rsidRPr="00E10D9A" w:rsidRDefault="00E10D9A" w:rsidP="00E10D9A">
      <w:pPr>
        <w:ind w:firstLine="426"/>
        <w:rPr>
          <w:sz w:val="28"/>
          <w:lang w:val="ru-RU"/>
        </w:rPr>
      </w:pPr>
      <w:r w:rsidRPr="00E10D9A">
        <w:rPr>
          <w:sz w:val="28"/>
          <w:lang w:val="ru-RU"/>
        </w:rPr>
        <w:t>2.4.</w:t>
      </w:r>
      <w:r>
        <w:rPr>
          <w:sz w:val="28"/>
        </w:rPr>
        <w:t> </w:t>
      </w:r>
      <w:r w:rsidRPr="00E10D9A">
        <w:rPr>
          <w:sz w:val="28"/>
          <w:lang w:val="ru-RU"/>
        </w:rPr>
        <w:t>Предоставление межбюджетных трансфертов из бюджета Дергачевского муниципального района Саратовской области осуществляется Финансовым управлением администрации Дергачевского муниципального района в порядке и сроки, установленные Положением.</w:t>
      </w:r>
    </w:p>
    <w:p w:rsidR="00E10D9A" w:rsidRPr="00E10D9A" w:rsidRDefault="00E10D9A" w:rsidP="00E10D9A">
      <w:pPr>
        <w:widowControl w:val="0"/>
        <w:spacing w:line="228" w:lineRule="auto"/>
        <w:jc w:val="center"/>
        <w:outlineLvl w:val="1"/>
        <w:rPr>
          <w:b/>
          <w:sz w:val="28"/>
          <w:lang w:val="ru-RU"/>
        </w:rPr>
      </w:pPr>
    </w:p>
    <w:p w:rsidR="00E10D9A" w:rsidRPr="00E10D9A" w:rsidRDefault="00E10D9A" w:rsidP="00E10D9A">
      <w:pPr>
        <w:widowControl w:val="0"/>
        <w:spacing w:line="228" w:lineRule="auto"/>
        <w:jc w:val="center"/>
        <w:outlineLvl w:val="1"/>
        <w:rPr>
          <w:b/>
          <w:sz w:val="28"/>
          <w:lang w:val="ru-RU"/>
        </w:rPr>
      </w:pPr>
      <w:r>
        <w:rPr>
          <w:b/>
          <w:sz w:val="28"/>
        </w:rPr>
        <w:t>III</w:t>
      </w:r>
      <w:r w:rsidRPr="00E10D9A">
        <w:rPr>
          <w:b/>
          <w:sz w:val="28"/>
          <w:lang w:val="ru-RU"/>
        </w:rPr>
        <w:t>. Взаимодействие Сторон</w:t>
      </w:r>
    </w:p>
    <w:p w:rsidR="00E10D9A" w:rsidRPr="00E10D9A" w:rsidRDefault="00E10D9A" w:rsidP="00E10D9A">
      <w:pPr>
        <w:widowControl w:val="0"/>
        <w:spacing w:line="228" w:lineRule="auto"/>
        <w:rPr>
          <w:sz w:val="28"/>
          <w:lang w:val="ru-RU"/>
        </w:rPr>
      </w:pPr>
    </w:p>
    <w:p w:rsidR="00E10D9A" w:rsidRPr="00E10D9A" w:rsidRDefault="00E10D9A" w:rsidP="00E10D9A">
      <w:pPr>
        <w:widowControl w:val="0"/>
        <w:spacing w:line="228" w:lineRule="auto"/>
        <w:rPr>
          <w:sz w:val="28"/>
          <w:lang w:val="ru-RU"/>
        </w:rPr>
      </w:pPr>
      <w:r w:rsidRPr="00E10D9A">
        <w:rPr>
          <w:sz w:val="28"/>
          <w:lang w:val="ru-RU"/>
        </w:rPr>
        <w:t>3.1.</w:t>
      </w:r>
      <w:r>
        <w:rPr>
          <w:sz w:val="28"/>
        </w:rPr>
        <w:t> </w:t>
      </w:r>
      <w:r w:rsidRPr="00E10D9A">
        <w:rPr>
          <w:sz w:val="28"/>
          <w:lang w:val="ru-RU"/>
        </w:rPr>
        <w:t>Администрация обязуется:</w:t>
      </w:r>
    </w:p>
    <w:p w:rsidR="00E10D9A" w:rsidRPr="00E10D9A" w:rsidRDefault="00E10D9A" w:rsidP="00E10D9A">
      <w:pPr>
        <w:widowControl w:val="0"/>
        <w:spacing w:line="228" w:lineRule="auto"/>
        <w:rPr>
          <w:sz w:val="28"/>
          <w:lang w:val="ru-RU"/>
        </w:rPr>
      </w:pPr>
      <w:r w:rsidRPr="00E10D9A">
        <w:rPr>
          <w:sz w:val="28"/>
          <w:lang w:val="ru-RU"/>
        </w:rPr>
        <w:t>3.1.1.</w:t>
      </w:r>
      <w:r>
        <w:rPr>
          <w:sz w:val="28"/>
        </w:rPr>
        <w:t> </w:t>
      </w:r>
      <w:r w:rsidRPr="00E10D9A">
        <w:rPr>
          <w:sz w:val="28"/>
          <w:lang w:val="ru-RU"/>
        </w:rPr>
        <w:t>Обеспечить в установленные сроки предоставление межбюджетных трансфертов в пределах сумм, установленных в пункте 2.1 настоящего Соглашения.</w:t>
      </w:r>
    </w:p>
    <w:p w:rsidR="00E10D9A" w:rsidRPr="00E10D9A" w:rsidRDefault="00E10D9A" w:rsidP="00E10D9A">
      <w:pPr>
        <w:widowControl w:val="0"/>
        <w:spacing w:line="228" w:lineRule="auto"/>
        <w:rPr>
          <w:sz w:val="28"/>
          <w:lang w:val="ru-RU"/>
        </w:rPr>
      </w:pPr>
      <w:r w:rsidRPr="00E10D9A">
        <w:rPr>
          <w:sz w:val="28"/>
          <w:lang w:val="ru-RU"/>
        </w:rPr>
        <w:t>3.1.2.</w:t>
      </w:r>
      <w:r>
        <w:rPr>
          <w:sz w:val="28"/>
        </w:rPr>
        <w:t> </w:t>
      </w:r>
      <w:r w:rsidRPr="00E10D9A">
        <w:rPr>
          <w:sz w:val="28"/>
          <w:lang w:val="ru-RU"/>
        </w:rPr>
        <w:t xml:space="preserve">Осуществлять </w:t>
      </w:r>
      <w:proofErr w:type="gramStart"/>
      <w:r w:rsidRPr="00E10D9A">
        <w:rPr>
          <w:sz w:val="28"/>
          <w:lang w:val="ru-RU"/>
        </w:rPr>
        <w:t>контроль за</w:t>
      </w:r>
      <w:proofErr w:type="gramEnd"/>
      <w:r w:rsidRPr="00E10D9A">
        <w:rPr>
          <w:sz w:val="28"/>
          <w:lang w:val="ru-RU"/>
        </w:rPr>
        <w:t xml:space="preserve"> соблюдением Получателем условий и целей, установленных при предоставлении межбюджетных трансфертов в рамках настоящего Соглашения, на основании данных бюджетной отчетности, а также отчета об использовании межбюджетных трансфертов (далее – «Отчет об использовании») по форме согласно приложению к настоящему Соглашению.</w:t>
      </w:r>
    </w:p>
    <w:p w:rsidR="00E10D9A" w:rsidRPr="00E10D9A" w:rsidRDefault="00E10D9A" w:rsidP="00E10D9A">
      <w:pPr>
        <w:widowControl w:val="0"/>
        <w:spacing w:line="228" w:lineRule="auto"/>
        <w:rPr>
          <w:sz w:val="28"/>
          <w:lang w:val="ru-RU"/>
        </w:rPr>
      </w:pPr>
      <w:r w:rsidRPr="00E10D9A">
        <w:rPr>
          <w:sz w:val="28"/>
          <w:lang w:val="ru-RU"/>
        </w:rPr>
        <w:t>3.2.</w:t>
      </w:r>
      <w:r>
        <w:rPr>
          <w:sz w:val="28"/>
        </w:rPr>
        <w:t> </w:t>
      </w:r>
      <w:r w:rsidRPr="00E10D9A">
        <w:rPr>
          <w:sz w:val="28"/>
          <w:lang w:val="ru-RU"/>
        </w:rPr>
        <w:t>Администрация вправе:</w:t>
      </w:r>
    </w:p>
    <w:p w:rsidR="00E10D9A" w:rsidRPr="00E10D9A" w:rsidRDefault="00E10D9A" w:rsidP="00E10D9A">
      <w:pPr>
        <w:widowControl w:val="0"/>
        <w:spacing w:line="228" w:lineRule="auto"/>
        <w:rPr>
          <w:sz w:val="28"/>
          <w:lang w:val="ru-RU"/>
        </w:rPr>
      </w:pPr>
      <w:r w:rsidRPr="00E10D9A">
        <w:rPr>
          <w:sz w:val="28"/>
          <w:lang w:val="ru-RU"/>
        </w:rPr>
        <w:t>3.2.1.</w:t>
      </w:r>
      <w:r>
        <w:rPr>
          <w:sz w:val="28"/>
        </w:rPr>
        <w:t> </w:t>
      </w:r>
      <w:r w:rsidRPr="00E10D9A">
        <w:rPr>
          <w:sz w:val="28"/>
          <w:lang w:val="ru-RU"/>
        </w:rPr>
        <w:t xml:space="preserve">Запрашивать у Получателя документы и материалы, необходимые для осуществления </w:t>
      </w:r>
      <w:proofErr w:type="gramStart"/>
      <w:r w:rsidRPr="00E10D9A">
        <w:rPr>
          <w:sz w:val="28"/>
          <w:lang w:val="ru-RU"/>
        </w:rPr>
        <w:t>контроля за</w:t>
      </w:r>
      <w:proofErr w:type="gramEnd"/>
      <w:r w:rsidRPr="00E10D9A">
        <w:rPr>
          <w:sz w:val="28"/>
          <w:lang w:val="ru-RU"/>
        </w:rPr>
        <w:t xml:space="preserve"> соблюдением Получателем условий и целей предоставления межбюджетных трансфертов, предусмотренных </w:t>
      </w:r>
      <w:r w:rsidRPr="00E10D9A">
        <w:rPr>
          <w:sz w:val="28"/>
          <w:lang w:val="ru-RU"/>
        </w:rPr>
        <w:lastRenderedPageBreak/>
        <w:t>Соглашением.</w:t>
      </w:r>
    </w:p>
    <w:p w:rsidR="00E10D9A" w:rsidRPr="00E10D9A" w:rsidRDefault="00E10D9A" w:rsidP="00E10D9A">
      <w:pPr>
        <w:rPr>
          <w:sz w:val="28"/>
          <w:lang w:val="ru-RU"/>
        </w:rPr>
      </w:pPr>
      <w:r w:rsidRPr="00E10D9A">
        <w:rPr>
          <w:sz w:val="28"/>
          <w:lang w:val="ru-RU"/>
        </w:rPr>
        <w:t>3.2.2.</w:t>
      </w:r>
      <w:r>
        <w:rPr>
          <w:sz w:val="28"/>
        </w:rPr>
        <w:t> </w:t>
      </w:r>
      <w:r w:rsidRPr="00E10D9A">
        <w:rPr>
          <w:sz w:val="28"/>
          <w:lang w:val="ru-RU"/>
        </w:rPr>
        <w:t>Взыскивать неиспользованный остаток межбюджетных трансфертов               в установленном порядке в случае его невозврата Получателем.</w:t>
      </w:r>
    </w:p>
    <w:p w:rsidR="00E10D9A" w:rsidRPr="00E10D9A" w:rsidRDefault="00E10D9A" w:rsidP="00E10D9A">
      <w:pPr>
        <w:widowControl w:val="0"/>
        <w:spacing w:line="228" w:lineRule="auto"/>
        <w:rPr>
          <w:sz w:val="28"/>
          <w:lang w:val="ru-RU"/>
        </w:rPr>
      </w:pPr>
      <w:r w:rsidRPr="00E10D9A">
        <w:rPr>
          <w:sz w:val="28"/>
          <w:lang w:val="ru-RU"/>
        </w:rPr>
        <w:t>3.3.</w:t>
      </w:r>
      <w:r>
        <w:rPr>
          <w:sz w:val="28"/>
        </w:rPr>
        <w:t> </w:t>
      </w:r>
      <w:r w:rsidRPr="00E10D9A">
        <w:rPr>
          <w:sz w:val="28"/>
          <w:lang w:val="ru-RU"/>
        </w:rPr>
        <w:t>Получатель обязуется:</w:t>
      </w:r>
    </w:p>
    <w:p w:rsidR="00E10D9A" w:rsidRPr="00E10D9A" w:rsidRDefault="00E10D9A" w:rsidP="00E10D9A">
      <w:pPr>
        <w:widowControl w:val="0"/>
        <w:spacing w:line="228" w:lineRule="auto"/>
        <w:rPr>
          <w:sz w:val="28"/>
          <w:lang w:val="ru-RU"/>
        </w:rPr>
      </w:pPr>
      <w:r w:rsidRPr="00E10D9A">
        <w:rPr>
          <w:sz w:val="28"/>
          <w:lang w:val="ru-RU"/>
        </w:rPr>
        <w:t>3.3.1.</w:t>
      </w:r>
      <w:r>
        <w:rPr>
          <w:sz w:val="28"/>
        </w:rPr>
        <w:t> </w:t>
      </w:r>
      <w:r w:rsidRPr="00E10D9A">
        <w:rPr>
          <w:sz w:val="28"/>
          <w:lang w:val="ru-RU"/>
        </w:rPr>
        <w:t>Отразить межбюджетные трансферты в местном бюджете:</w:t>
      </w:r>
    </w:p>
    <w:p w:rsidR="00E10D9A" w:rsidRPr="00E10D9A" w:rsidRDefault="00E10D9A" w:rsidP="00E10D9A">
      <w:pPr>
        <w:widowControl w:val="0"/>
        <w:spacing w:line="228" w:lineRule="auto"/>
        <w:rPr>
          <w:sz w:val="28"/>
          <w:lang w:val="ru-RU"/>
        </w:rPr>
      </w:pPr>
      <w:r w:rsidRPr="00E10D9A">
        <w:rPr>
          <w:sz w:val="28"/>
          <w:lang w:val="ru-RU"/>
        </w:rPr>
        <w:t>в доходах по коду бюджетной классификации: 20249</w:t>
      </w:r>
      <w:r>
        <w:rPr>
          <w:sz w:val="28"/>
        </w:rPr>
        <w:t> </w:t>
      </w:r>
      <w:r w:rsidRPr="00E10D9A">
        <w:rPr>
          <w:sz w:val="28"/>
          <w:lang w:val="ru-RU"/>
        </w:rPr>
        <w:t>999100000150;</w:t>
      </w:r>
    </w:p>
    <w:p w:rsidR="00E10D9A" w:rsidRPr="00E10D9A" w:rsidRDefault="00E10D9A" w:rsidP="00E10D9A">
      <w:pPr>
        <w:widowControl w:val="0"/>
        <w:spacing w:line="228" w:lineRule="auto"/>
        <w:rPr>
          <w:sz w:val="28"/>
          <w:lang w:val="ru-RU"/>
        </w:rPr>
      </w:pPr>
      <w:r w:rsidRPr="00E10D9A">
        <w:rPr>
          <w:sz w:val="28"/>
          <w:lang w:val="ru-RU"/>
        </w:rPr>
        <w:t>в расходах по соответствующей целевой статье расходов.</w:t>
      </w:r>
    </w:p>
    <w:p w:rsidR="00E10D9A" w:rsidRPr="00E10D9A" w:rsidRDefault="00E10D9A" w:rsidP="00E10D9A">
      <w:pPr>
        <w:widowControl w:val="0"/>
        <w:spacing w:line="228" w:lineRule="auto"/>
        <w:rPr>
          <w:sz w:val="28"/>
          <w:lang w:val="ru-RU"/>
        </w:rPr>
      </w:pPr>
      <w:r w:rsidRPr="00E10D9A">
        <w:rPr>
          <w:sz w:val="28"/>
          <w:lang w:val="ru-RU"/>
        </w:rPr>
        <w:t>3.3.2.</w:t>
      </w:r>
      <w:r>
        <w:rPr>
          <w:sz w:val="28"/>
        </w:rPr>
        <w:t> </w:t>
      </w:r>
      <w:r w:rsidRPr="00E10D9A">
        <w:rPr>
          <w:sz w:val="28"/>
          <w:lang w:val="ru-RU"/>
        </w:rPr>
        <w:t>Обеспечивать выполнение условий предоставления межбюджетных трансфертов, установленных пунктом 2.3 настоящего Соглашения.</w:t>
      </w:r>
    </w:p>
    <w:p w:rsidR="00E10D9A" w:rsidRPr="00E10D9A" w:rsidRDefault="00E10D9A" w:rsidP="00E10D9A">
      <w:pPr>
        <w:widowControl w:val="0"/>
        <w:spacing w:line="228" w:lineRule="auto"/>
        <w:rPr>
          <w:sz w:val="28"/>
          <w:lang w:val="ru-RU"/>
        </w:rPr>
      </w:pPr>
      <w:r w:rsidRPr="00E10D9A">
        <w:rPr>
          <w:sz w:val="28"/>
          <w:lang w:val="ru-RU"/>
        </w:rPr>
        <w:t>3.3.3.</w:t>
      </w:r>
      <w:r>
        <w:rPr>
          <w:sz w:val="28"/>
        </w:rPr>
        <w:t> </w:t>
      </w:r>
      <w:r w:rsidRPr="00E10D9A">
        <w:rPr>
          <w:sz w:val="28"/>
          <w:lang w:val="ru-RU"/>
        </w:rPr>
        <w:t>Использовать предоставленные Администрацией межбюджетные трансферты по целевому назначению в соответствии с пунктом 2.1 настоящего Соглашения.</w:t>
      </w:r>
    </w:p>
    <w:p w:rsidR="00E10D9A" w:rsidRPr="00E10D9A" w:rsidRDefault="00E10D9A" w:rsidP="00E10D9A">
      <w:pPr>
        <w:widowControl w:val="0"/>
        <w:spacing w:line="228" w:lineRule="auto"/>
        <w:rPr>
          <w:sz w:val="28"/>
          <w:szCs w:val="28"/>
          <w:lang w:val="ru-RU"/>
        </w:rPr>
      </w:pPr>
      <w:r w:rsidRPr="00E10D9A">
        <w:rPr>
          <w:sz w:val="28"/>
          <w:lang w:val="ru-RU"/>
        </w:rPr>
        <w:t>3.3.4.</w:t>
      </w:r>
      <w:r>
        <w:rPr>
          <w:sz w:val="28"/>
        </w:rPr>
        <w:t> </w:t>
      </w:r>
      <w:r w:rsidRPr="00E10D9A">
        <w:rPr>
          <w:sz w:val="28"/>
          <w:lang w:val="ru-RU"/>
        </w:rPr>
        <w:t xml:space="preserve">Представлять Финансовому управлению администрации Дергачевского муниципального района «Отчет об использовании» за 2024 год не позднее </w:t>
      </w:r>
      <w:r w:rsidRPr="00E10D9A">
        <w:rPr>
          <w:sz w:val="28"/>
          <w:szCs w:val="28"/>
          <w:lang w:val="ru-RU"/>
        </w:rPr>
        <w:t>15 января 2024 года на бумажном и электронном носителе.</w:t>
      </w:r>
    </w:p>
    <w:p w:rsidR="00E10D9A" w:rsidRPr="00E10D9A" w:rsidRDefault="00E10D9A" w:rsidP="00E10D9A">
      <w:pPr>
        <w:rPr>
          <w:sz w:val="28"/>
          <w:szCs w:val="28"/>
          <w:lang w:val="ru-RU"/>
        </w:rPr>
      </w:pPr>
      <w:r w:rsidRPr="00E10D9A">
        <w:rPr>
          <w:sz w:val="28"/>
          <w:szCs w:val="28"/>
          <w:lang w:val="ru-RU"/>
        </w:rPr>
        <w:t>3.3.5.</w:t>
      </w:r>
      <w:r w:rsidRPr="00BE2B01">
        <w:rPr>
          <w:sz w:val="28"/>
          <w:szCs w:val="28"/>
        </w:rPr>
        <w:t> </w:t>
      </w:r>
      <w:r w:rsidRPr="00E10D9A">
        <w:rPr>
          <w:sz w:val="28"/>
          <w:szCs w:val="28"/>
          <w:lang w:val="ru-RU"/>
        </w:rPr>
        <w:t>Возвратить в бюджет Дергачевского муниципального района не использованный по состоянию на 1 января финансового года, следующего за отчетным, остаток средств межбюджетных трансфертов в сроки, установленные бюджетным законодательством Российской Федерации.</w:t>
      </w:r>
    </w:p>
    <w:p w:rsidR="00E10D9A" w:rsidRPr="00E10D9A" w:rsidRDefault="00E10D9A" w:rsidP="00E10D9A">
      <w:pPr>
        <w:widowControl w:val="0"/>
        <w:spacing w:line="228" w:lineRule="auto"/>
        <w:rPr>
          <w:i/>
          <w:sz w:val="28"/>
          <w:highlight w:val="yellow"/>
          <w:lang w:val="ru-RU"/>
        </w:rPr>
      </w:pPr>
      <w:r w:rsidRPr="00E10D9A">
        <w:rPr>
          <w:sz w:val="28"/>
          <w:lang w:val="ru-RU"/>
        </w:rPr>
        <w:t>3.3.6.</w:t>
      </w:r>
      <w:r>
        <w:rPr>
          <w:sz w:val="28"/>
        </w:rPr>
        <w:t> </w:t>
      </w:r>
      <w:r w:rsidRPr="00E10D9A">
        <w:rPr>
          <w:sz w:val="28"/>
          <w:lang w:val="ru-RU"/>
        </w:rPr>
        <w:t>В случае изменения реквизитов, а также смены главного администратора доходов бюджета в течение пяти рабочих дней уведомлять Администрацию путем направления соответствующего письменного извещения                                  с последующим оформлением дополнительного соглашения.</w:t>
      </w:r>
    </w:p>
    <w:p w:rsidR="00E10D9A" w:rsidRPr="00E10D9A" w:rsidRDefault="00E10D9A" w:rsidP="00E10D9A">
      <w:pPr>
        <w:widowControl w:val="0"/>
        <w:spacing w:line="228" w:lineRule="auto"/>
        <w:rPr>
          <w:sz w:val="28"/>
          <w:lang w:val="ru-RU"/>
        </w:rPr>
      </w:pPr>
      <w:r w:rsidRPr="00E10D9A">
        <w:rPr>
          <w:sz w:val="28"/>
          <w:lang w:val="ru-RU"/>
        </w:rPr>
        <w:t>3.4.</w:t>
      </w:r>
      <w:r>
        <w:rPr>
          <w:sz w:val="28"/>
        </w:rPr>
        <w:t> </w:t>
      </w:r>
      <w:r w:rsidRPr="00E10D9A">
        <w:rPr>
          <w:sz w:val="28"/>
          <w:lang w:val="ru-RU"/>
        </w:rPr>
        <w:t>Получатель вправе:</w:t>
      </w:r>
    </w:p>
    <w:p w:rsidR="00E10D9A" w:rsidRPr="00E10D9A" w:rsidRDefault="00E10D9A" w:rsidP="00E10D9A">
      <w:pPr>
        <w:widowControl w:val="0"/>
        <w:spacing w:line="228" w:lineRule="auto"/>
        <w:rPr>
          <w:sz w:val="28"/>
          <w:lang w:val="ru-RU"/>
        </w:rPr>
      </w:pPr>
      <w:r w:rsidRPr="00E10D9A">
        <w:rPr>
          <w:sz w:val="28"/>
          <w:lang w:val="ru-RU"/>
        </w:rPr>
        <w:t>3.4.1.</w:t>
      </w:r>
      <w:r>
        <w:rPr>
          <w:sz w:val="28"/>
        </w:rPr>
        <w:t> </w:t>
      </w:r>
      <w:r w:rsidRPr="00E10D9A">
        <w:rPr>
          <w:sz w:val="28"/>
          <w:lang w:val="ru-RU"/>
        </w:rPr>
        <w:t>Обращаться в Администрацию за разъяснениями в связи с исполнением настоящего Соглашения.</w:t>
      </w:r>
    </w:p>
    <w:p w:rsidR="00E10D9A" w:rsidRPr="00E10D9A" w:rsidRDefault="00E10D9A" w:rsidP="00E10D9A">
      <w:pPr>
        <w:widowControl w:val="0"/>
        <w:spacing w:line="228" w:lineRule="auto"/>
        <w:rPr>
          <w:sz w:val="28"/>
          <w:lang w:val="ru-RU"/>
        </w:rPr>
      </w:pPr>
      <w:r w:rsidRPr="00E10D9A">
        <w:rPr>
          <w:sz w:val="28"/>
          <w:lang w:val="ru-RU"/>
        </w:rPr>
        <w:t>3.4.2.</w:t>
      </w:r>
      <w:r>
        <w:rPr>
          <w:sz w:val="28"/>
        </w:rPr>
        <w:t> </w:t>
      </w:r>
      <w:r w:rsidRPr="00E10D9A">
        <w:rPr>
          <w:sz w:val="28"/>
          <w:lang w:val="ru-RU"/>
        </w:rPr>
        <w:t>Осуществлять иные права, установленные бюджетным законодательством Российской Федерации, Положением и настоящим Соглашением.</w:t>
      </w:r>
    </w:p>
    <w:p w:rsidR="00E10D9A" w:rsidRPr="00E10D9A" w:rsidRDefault="00E10D9A" w:rsidP="00E10D9A">
      <w:pPr>
        <w:widowControl w:val="0"/>
        <w:spacing w:line="228" w:lineRule="auto"/>
        <w:rPr>
          <w:sz w:val="28"/>
          <w:lang w:val="ru-RU"/>
        </w:rPr>
      </w:pPr>
    </w:p>
    <w:p w:rsidR="00E10D9A" w:rsidRPr="00E10D9A" w:rsidRDefault="00E10D9A" w:rsidP="00E10D9A">
      <w:pPr>
        <w:widowControl w:val="0"/>
        <w:spacing w:line="228" w:lineRule="auto"/>
        <w:jc w:val="center"/>
        <w:outlineLvl w:val="1"/>
        <w:rPr>
          <w:b/>
          <w:sz w:val="28"/>
          <w:lang w:val="ru-RU"/>
        </w:rPr>
      </w:pPr>
      <w:r>
        <w:rPr>
          <w:b/>
          <w:sz w:val="28"/>
        </w:rPr>
        <w:t>IV</w:t>
      </w:r>
      <w:r w:rsidRPr="00E10D9A">
        <w:rPr>
          <w:b/>
          <w:sz w:val="28"/>
          <w:lang w:val="ru-RU"/>
        </w:rPr>
        <w:t>. Ответственность Сторон</w:t>
      </w:r>
    </w:p>
    <w:p w:rsidR="00E10D9A" w:rsidRPr="00E10D9A" w:rsidRDefault="00E10D9A" w:rsidP="00E10D9A">
      <w:pPr>
        <w:widowControl w:val="0"/>
        <w:spacing w:line="228" w:lineRule="auto"/>
        <w:jc w:val="center"/>
        <w:outlineLvl w:val="1"/>
        <w:rPr>
          <w:b/>
          <w:sz w:val="28"/>
          <w:lang w:val="ru-RU"/>
        </w:rPr>
      </w:pPr>
    </w:p>
    <w:p w:rsidR="00E10D9A" w:rsidRPr="00E10D9A" w:rsidRDefault="00E10D9A" w:rsidP="00E10D9A">
      <w:pPr>
        <w:widowControl w:val="0"/>
        <w:spacing w:line="228" w:lineRule="auto"/>
        <w:rPr>
          <w:sz w:val="28"/>
          <w:lang w:val="ru-RU"/>
        </w:rPr>
      </w:pPr>
      <w:r w:rsidRPr="00E10D9A">
        <w:rPr>
          <w:sz w:val="28"/>
          <w:lang w:val="ru-RU"/>
        </w:rPr>
        <w:t>4.1.</w:t>
      </w:r>
      <w:r>
        <w:rPr>
          <w:sz w:val="28"/>
        </w:rPr>
        <w:t> </w:t>
      </w:r>
      <w:r w:rsidRPr="00E10D9A">
        <w:rPr>
          <w:sz w:val="28"/>
          <w:lang w:val="ru-RU"/>
        </w:rPr>
        <w:t>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w:t>
      </w:r>
    </w:p>
    <w:p w:rsidR="00E10D9A" w:rsidRPr="00E10D9A" w:rsidRDefault="00E10D9A" w:rsidP="00E10D9A">
      <w:pPr>
        <w:widowControl w:val="0"/>
        <w:spacing w:line="228" w:lineRule="auto"/>
        <w:rPr>
          <w:sz w:val="28"/>
          <w:lang w:val="ru-RU"/>
        </w:rPr>
      </w:pPr>
      <w:r w:rsidRPr="00E10D9A">
        <w:rPr>
          <w:sz w:val="28"/>
          <w:lang w:val="ru-RU"/>
        </w:rPr>
        <w:t>4.2.</w:t>
      </w:r>
      <w:r>
        <w:rPr>
          <w:sz w:val="28"/>
        </w:rPr>
        <w:t> </w:t>
      </w:r>
      <w:r w:rsidRPr="00E10D9A">
        <w:rPr>
          <w:sz w:val="28"/>
          <w:lang w:val="ru-RU"/>
        </w:rPr>
        <w:t xml:space="preserve">Органы муниципального финансового контроля района имеют право осуществлять </w:t>
      </w:r>
      <w:proofErr w:type="gramStart"/>
      <w:r w:rsidRPr="00E10D9A">
        <w:rPr>
          <w:sz w:val="28"/>
          <w:lang w:val="ru-RU"/>
        </w:rPr>
        <w:t>контроль за</w:t>
      </w:r>
      <w:proofErr w:type="gramEnd"/>
      <w:r w:rsidRPr="00E10D9A">
        <w:rPr>
          <w:sz w:val="28"/>
          <w:lang w:val="ru-RU"/>
        </w:rPr>
        <w:t xml:space="preserve"> предоставленными средствами межбюджетных трансфертов в соответствии с правовыми актами, регламентирующими их деятельность.</w:t>
      </w:r>
    </w:p>
    <w:p w:rsidR="00E10D9A" w:rsidRPr="00E10D9A" w:rsidRDefault="00E10D9A" w:rsidP="00E10D9A">
      <w:pPr>
        <w:widowControl w:val="0"/>
        <w:spacing w:line="228" w:lineRule="auto"/>
        <w:rPr>
          <w:sz w:val="28"/>
          <w:lang w:val="ru-RU"/>
        </w:rPr>
      </w:pPr>
      <w:r w:rsidRPr="00E10D9A">
        <w:rPr>
          <w:sz w:val="28"/>
          <w:lang w:val="ru-RU"/>
        </w:rPr>
        <w:t>4.3.</w:t>
      </w:r>
      <w:r>
        <w:rPr>
          <w:sz w:val="28"/>
        </w:rPr>
        <w:t> </w:t>
      </w:r>
      <w:r w:rsidRPr="00E10D9A">
        <w:rPr>
          <w:sz w:val="28"/>
          <w:lang w:val="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E10D9A">
        <w:rPr>
          <w:sz w:val="28"/>
          <w:lang w:val="ru-RU"/>
        </w:rPr>
        <w:t>не достижении</w:t>
      </w:r>
      <w:proofErr w:type="gramEnd"/>
      <w:r w:rsidRPr="00E10D9A">
        <w:rPr>
          <w:sz w:val="28"/>
          <w:lang w:val="ru-RU"/>
        </w:rPr>
        <w:t xml:space="preserve"> согласия споры между Сторонами решаются в судебном порядке.</w:t>
      </w:r>
    </w:p>
    <w:p w:rsidR="00E10D9A" w:rsidRPr="00E10D9A" w:rsidRDefault="00E10D9A" w:rsidP="00E10D9A">
      <w:pPr>
        <w:widowControl w:val="0"/>
        <w:spacing w:line="228" w:lineRule="auto"/>
        <w:rPr>
          <w:sz w:val="28"/>
          <w:lang w:val="ru-RU"/>
        </w:rPr>
      </w:pPr>
    </w:p>
    <w:p w:rsidR="00E10D9A" w:rsidRDefault="00E10D9A" w:rsidP="00E10D9A">
      <w:pPr>
        <w:widowControl w:val="0"/>
        <w:spacing w:line="228" w:lineRule="auto"/>
        <w:jc w:val="center"/>
        <w:rPr>
          <w:b/>
          <w:sz w:val="28"/>
          <w:lang w:val="ru-RU"/>
        </w:rPr>
      </w:pPr>
    </w:p>
    <w:p w:rsidR="00E10D9A" w:rsidRPr="00E10D9A" w:rsidRDefault="00E10D9A" w:rsidP="00E10D9A">
      <w:pPr>
        <w:widowControl w:val="0"/>
        <w:spacing w:line="228" w:lineRule="auto"/>
        <w:jc w:val="center"/>
        <w:rPr>
          <w:b/>
          <w:sz w:val="28"/>
          <w:lang w:val="ru-RU"/>
        </w:rPr>
      </w:pPr>
      <w:r>
        <w:rPr>
          <w:b/>
          <w:sz w:val="28"/>
        </w:rPr>
        <w:lastRenderedPageBreak/>
        <w:t>V</w:t>
      </w:r>
      <w:r w:rsidRPr="00E10D9A">
        <w:rPr>
          <w:b/>
          <w:sz w:val="28"/>
          <w:lang w:val="ru-RU"/>
        </w:rPr>
        <w:t>. Заключительные положения</w:t>
      </w:r>
    </w:p>
    <w:p w:rsidR="00E10D9A" w:rsidRPr="00E10D9A" w:rsidRDefault="00E10D9A" w:rsidP="00E10D9A">
      <w:pPr>
        <w:widowControl w:val="0"/>
        <w:spacing w:line="228" w:lineRule="auto"/>
        <w:jc w:val="center"/>
        <w:rPr>
          <w:b/>
          <w:sz w:val="28"/>
          <w:lang w:val="ru-RU"/>
        </w:rPr>
      </w:pPr>
    </w:p>
    <w:p w:rsidR="00E10D9A" w:rsidRPr="00E10D9A" w:rsidRDefault="00E10D9A" w:rsidP="00E10D9A">
      <w:pPr>
        <w:widowControl w:val="0"/>
        <w:spacing w:line="228" w:lineRule="auto"/>
        <w:rPr>
          <w:sz w:val="28"/>
          <w:lang w:val="ru-RU"/>
        </w:rPr>
      </w:pPr>
      <w:r w:rsidRPr="00E10D9A">
        <w:rPr>
          <w:sz w:val="28"/>
          <w:lang w:val="ru-RU"/>
        </w:rPr>
        <w:t>5.1.</w:t>
      </w:r>
      <w:r>
        <w:rPr>
          <w:sz w:val="28"/>
        </w:rPr>
        <w:t> </w:t>
      </w:r>
      <w:r w:rsidRPr="00E10D9A">
        <w:rPr>
          <w:sz w:val="28"/>
          <w:lang w:val="ru-RU"/>
        </w:rPr>
        <w:t>Расторжение настоящего Соглашения возможно при взаимном согласии Сторон.</w:t>
      </w:r>
    </w:p>
    <w:p w:rsidR="00E10D9A" w:rsidRPr="00E10D9A" w:rsidRDefault="00E10D9A" w:rsidP="00E10D9A">
      <w:pPr>
        <w:widowControl w:val="0"/>
        <w:spacing w:line="228" w:lineRule="auto"/>
        <w:rPr>
          <w:sz w:val="28"/>
          <w:lang w:val="ru-RU"/>
        </w:rPr>
      </w:pPr>
      <w:r w:rsidRPr="00E10D9A">
        <w:rPr>
          <w:sz w:val="28"/>
          <w:lang w:val="ru-RU"/>
        </w:rPr>
        <w:t>5.2.</w:t>
      </w:r>
      <w:r>
        <w:rPr>
          <w:sz w:val="28"/>
        </w:rPr>
        <w:t> </w:t>
      </w:r>
      <w:r w:rsidRPr="00E10D9A">
        <w:rPr>
          <w:sz w:val="28"/>
          <w:lang w:val="ru-RU"/>
        </w:rPr>
        <w:t>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w:t>
      </w:r>
    </w:p>
    <w:p w:rsidR="00E10D9A" w:rsidRPr="00E10D9A" w:rsidRDefault="00E10D9A" w:rsidP="00E10D9A">
      <w:pPr>
        <w:widowControl w:val="0"/>
        <w:spacing w:line="228" w:lineRule="auto"/>
        <w:rPr>
          <w:sz w:val="28"/>
          <w:lang w:val="ru-RU"/>
        </w:rPr>
      </w:pPr>
      <w:r w:rsidRPr="00E10D9A">
        <w:rPr>
          <w:sz w:val="28"/>
          <w:lang w:val="ru-RU"/>
        </w:rPr>
        <w:t>5.3.</w:t>
      </w:r>
      <w:r>
        <w:rPr>
          <w:sz w:val="28"/>
        </w:rPr>
        <w:t> </w:t>
      </w:r>
      <w:r w:rsidRPr="00E10D9A">
        <w:rPr>
          <w:sz w:val="28"/>
          <w:lang w:val="ru-RU"/>
        </w:rPr>
        <w:t>Отношения, не урегулированные настоящим Соглашением, регулируются законодательством Российской Федерации.</w:t>
      </w:r>
    </w:p>
    <w:p w:rsidR="00E10D9A" w:rsidRPr="00E10D9A" w:rsidRDefault="00E10D9A" w:rsidP="00E10D9A">
      <w:pPr>
        <w:widowControl w:val="0"/>
        <w:spacing w:line="228" w:lineRule="auto"/>
        <w:rPr>
          <w:sz w:val="28"/>
          <w:lang w:val="ru-RU"/>
        </w:rPr>
      </w:pPr>
      <w:r w:rsidRPr="00E10D9A">
        <w:rPr>
          <w:sz w:val="28"/>
          <w:lang w:val="ru-RU"/>
        </w:rPr>
        <w:t>5.4.</w:t>
      </w:r>
      <w:r>
        <w:rPr>
          <w:sz w:val="28"/>
        </w:rPr>
        <w:t> </w:t>
      </w:r>
      <w:r w:rsidRPr="00E10D9A">
        <w:rPr>
          <w:sz w:val="28"/>
          <w:lang w:val="ru-RU"/>
        </w:rPr>
        <w:t>Изменения и дополнения в настоящее Соглашение вносятся по письменному соглашению Сторон в виде дополнительного соглашения к настоящему Соглашению, которое является его неотъемлемой частью.</w:t>
      </w:r>
    </w:p>
    <w:p w:rsidR="00E10D9A" w:rsidRPr="00E10D9A" w:rsidRDefault="00E10D9A" w:rsidP="00E10D9A">
      <w:pPr>
        <w:widowControl w:val="0"/>
        <w:spacing w:line="228" w:lineRule="auto"/>
        <w:rPr>
          <w:sz w:val="28"/>
          <w:lang w:val="ru-RU"/>
        </w:rPr>
      </w:pPr>
      <w:r w:rsidRPr="00E10D9A">
        <w:rPr>
          <w:sz w:val="28"/>
          <w:lang w:val="ru-RU"/>
        </w:rPr>
        <w:t>5.5.</w:t>
      </w:r>
      <w:r>
        <w:rPr>
          <w:sz w:val="28"/>
        </w:rPr>
        <w:t> </w:t>
      </w:r>
      <w:r w:rsidRPr="00E10D9A">
        <w:rPr>
          <w:sz w:val="28"/>
          <w:lang w:val="ru-RU"/>
        </w:rPr>
        <w:t>Настоящее Соглашение составлено на 5 листах, включая приложение, в 2 (двух) экземплярах, имеющих равную юридическую силу.</w:t>
      </w:r>
    </w:p>
    <w:p w:rsidR="00E10D9A" w:rsidRPr="00E10D9A" w:rsidRDefault="00E10D9A" w:rsidP="00E10D9A">
      <w:pPr>
        <w:widowControl w:val="0"/>
        <w:spacing w:line="228" w:lineRule="auto"/>
        <w:rPr>
          <w:sz w:val="28"/>
          <w:lang w:val="ru-RU"/>
        </w:rPr>
      </w:pPr>
    </w:p>
    <w:p w:rsidR="00E10D9A" w:rsidRPr="00E10D9A" w:rsidRDefault="00E10D9A" w:rsidP="00E10D9A">
      <w:pPr>
        <w:widowControl w:val="0"/>
        <w:spacing w:line="228" w:lineRule="auto"/>
        <w:jc w:val="center"/>
        <w:rPr>
          <w:b/>
          <w:sz w:val="28"/>
          <w:lang w:val="ru-RU"/>
        </w:rPr>
      </w:pPr>
      <w:r>
        <w:rPr>
          <w:b/>
          <w:sz w:val="28"/>
        </w:rPr>
        <w:t>VI</w:t>
      </w:r>
      <w:r w:rsidRPr="00E10D9A">
        <w:rPr>
          <w:b/>
          <w:sz w:val="28"/>
          <w:lang w:val="ru-RU"/>
        </w:rPr>
        <w:t>. Юридические адреса и подписи Сторон</w:t>
      </w:r>
    </w:p>
    <w:p w:rsidR="00E10D9A" w:rsidRPr="00E10D9A" w:rsidRDefault="00E10D9A" w:rsidP="00E10D9A">
      <w:pPr>
        <w:widowControl w:val="0"/>
        <w:spacing w:line="228" w:lineRule="auto"/>
        <w:rPr>
          <w:sz w:val="28"/>
          <w:lang w:val="ru-RU"/>
        </w:rPr>
      </w:pPr>
    </w:p>
    <w:tbl>
      <w:tblPr>
        <w:tblW w:w="0" w:type="auto"/>
        <w:tblBorders>
          <w:insideH w:val="nil"/>
          <w:insideV w:val="nil"/>
        </w:tblBorders>
        <w:tblLayout w:type="fixed"/>
        <w:tblLook w:val="04A0" w:firstRow="1" w:lastRow="0" w:firstColumn="1" w:lastColumn="0" w:noHBand="0" w:noVBand="1"/>
      </w:tblPr>
      <w:tblGrid>
        <w:gridCol w:w="4784"/>
        <w:gridCol w:w="4785"/>
      </w:tblGrid>
      <w:tr w:rsidR="00E10D9A" w:rsidTr="003F7C34">
        <w:tc>
          <w:tcPr>
            <w:tcW w:w="4784" w:type="dxa"/>
            <w:tcBorders>
              <w:top w:val="nil"/>
              <w:left w:val="nil"/>
              <w:bottom w:val="nil"/>
              <w:right w:val="nil"/>
            </w:tcBorders>
            <w:hideMark/>
          </w:tcPr>
          <w:p w:rsidR="00E10D9A" w:rsidRDefault="00E10D9A" w:rsidP="003F7C34">
            <w:pPr>
              <w:widowControl w:val="0"/>
              <w:spacing w:line="228" w:lineRule="auto"/>
              <w:rPr>
                <w:b/>
                <w:sz w:val="28"/>
                <w:u w:val="single"/>
              </w:rPr>
            </w:pPr>
            <w:r>
              <w:rPr>
                <w:sz w:val="28"/>
              </w:rPr>
              <w:t xml:space="preserve">6.1. </w:t>
            </w:r>
            <w:r>
              <w:rPr>
                <w:b/>
                <w:sz w:val="28"/>
                <w:u w:val="single"/>
              </w:rPr>
              <w:t>АДМИНИСТРАЦИЯ</w:t>
            </w:r>
          </w:p>
        </w:tc>
        <w:tc>
          <w:tcPr>
            <w:tcW w:w="4785" w:type="dxa"/>
            <w:tcBorders>
              <w:top w:val="nil"/>
              <w:left w:val="nil"/>
              <w:bottom w:val="nil"/>
              <w:right w:val="nil"/>
            </w:tcBorders>
            <w:hideMark/>
          </w:tcPr>
          <w:p w:rsidR="00E10D9A" w:rsidRDefault="00E10D9A" w:rsidP="003F7C34">
            <w:pPr>
              <w:widowControl w:val="0"/>
              <w:spacing w:line="228" w:lineRule="auto"/>
              <w:rPr>
                <w:b/>
                <w:sz w:val="28"/>
                <w:u w:val="single"/>
              </w:rPr>
            </w:pPr>
            <w:r>
              <w:rPr>
                <w:sz w:val="28"/>
              </w:rPr>
              <w:t xml:space="preserve">6.2. </w:t>
            </w:r>
            <w:r>
              <w:rPr>
                <w:b/>
                <w:sz w:val="28"/>
                <w:u w:val="single"/>
              </w:rPr>
              <w:t>ПОЛУЧАТЕЛЬ</w:t>
            </w:r>
          </w:p>
        </w:tc>
      </w:tr>
      <w:tr w:rsidR="00E10D9A" w:rsidRPr="008957B5" w:rsidTr="003F7C34">
        <w:tc>
          <w:tcPr>
            <w:tcW w:w="4784" w:type="dxa"/>
            <w:tcBorders>
              <w:top w:val="nil"/>
              <w:left w:val="nil"/>
              <w:bottom w:val="nil"/>
              <w:right w:val="nil"/>
            </w:tcBorders>
          </w:tcPr>
          <w:p w:rsidR="00E10D9A" w:rsidRPr="00E10D9A" w:rsidRDefault="00E10D9A" w:rsidP="003F7C34">
            <w:pPr>
              <w:widowControl w:val="0"/>
              <w:rPr>
                <w:sz w:val="28"/>
                <w:lang w:val="ru-RU"/>
              </w:rPr>
            </w:pPr>
            <w:r w:rsidRPr="00E10D9A">
              <w:rPr>
                <w:sz w:val="28"/>
                <w:lang w:val="ru-RU"/>
              </w:rPr>
              <w:t>Администрация Дергачевского муниципального района Саратовской    области</w:t>
            </w:r>
          </w:p>
          <w:p w:rsidR="00E10D9A" w:rsidRPr="00E10D9A" w:rsidRDefault="00E10D9A" w:rsidP="003F7C34">
            <w:pPr>
              <w:widowControl w:val="0"/>
              <w:rPr>
                <w:sz w:val="28"/>
                <w:lang w:val="ru-RU"/>
              </w:rPr>
            </w:pPr>
          </w:p>
          <w:p w:rsidR="00E10D9A" w:rsidRDefault="00E10D9A" w:rsidP="003F7C34">
            <w:pPr>
              <w:widowControl w:val="0"/>
              <w:rPr>
                <w:sz w:val="28"/>
              </w:rPr>
            </w:pPr>
            <w:r w:rsidRPr="00E10D9A">
              <w:rPr>
                <w:sz w:val="28"/>
                <w:lang w:val="ru-RU"/>
              </w:rPr>
              <w:t xml:space="preserve">Саратовская область, </w:t>
            </w:r>
            <w:proofErr w:type="spellStart"/>
            <w:r w:rsidRPr="00E10D9A">
              <w:rPr>
                <w:sz w:val="28"/>
                <w:lang w:val="ru-RU"/>
              </w:rPr>
              <w:t>Дергачевский</w:t>
            </w:r>
            <w:proofErr w:type="spellEnd"/>
            <w:r w:rsidRPr="00E10D9A">
              <w:rPr>
                <w:sz w:val="28"/>
                <w:lang w:val="ru-RU"/>
              </w:rPr>
              <w:t xml:space="preserve"> район, </w:t>
            </w:r>
            <w:proofErr w:type="spellStart"/>
            <w:r w:rsidRPr="00E10D9A">
              <w:rPr>
                <w:sz w:val="28"/>
                <w:lang w:val="ru-RU"/>
              </w:rPr>
              <w:t>р.п</w:t>
            </w:r>
            <w:proofErr w:type="spellEnd"/>
            <w:r w:rsidRPr="00E10D9A">
              <w:rPr>
                <w:sz w:val="28"/>
                <w:lang w:val="ru-RU"/>
              </w:rPr>
              <w:t xml:space="preserve">. Дергачи, пл. </w:t>
            </w:r>
            <w:r>
              <w:rPr>
                <w:sz w:val="28"/>
              </w:rPr>
              <w:t xml:space="preserve">М. </w:t>
            </w:r>
            <w:proofErr w:type="spellStart"/>
            <w:r>
              <w:rPr>
                <w:sz w:val="28"/>
              </w:rPr>
              <w:t>Горького</w:t>
            </w:r>
            <w:proofErr w:type="spellEnd"/>
            <w:r>
              <w:rPr>
                <w:sz w:val="28"/>
              </w:rPr>
              <w:t>, д. 4</w:t>
            </w:r>
          </w:p>
        </w:tc>
        <w:tc>
          <w:tcPr>
            <w:tcW w:w="4785" w:type="dxa"/>
            <w:tcBorders>
              <w:top w:val="nil"/>
              <w:left w:val="nil"/>
              <w:bottom w:val="nil"/>
              <w:right w:val="nil"/>
            </w:tcBorders>
            <w:hideMark/>
          </w:tcPr>
          <w:p w:rsidR="00E10D9A" w:rsidRPr="00E10D9A" w:rsidRDefault="00E10D9A" w:rsidP="003F7C34">
            <w:pPr>
              <w:widowControl w:val="0"/>
              <w:rPr>
                <w:sz w:val="28"/>
                <w:lang w:val="ru-RU"/>
              </w:rPr>
            </w:pPr>
            <w:r w:rsidRPr="00E10D9A">
              <w:rPr>
                <w:sz w:val="28"/>
                <w:lang w:val="ru-RU"/>
              </w:rPr>
              <w:t>Администрация Октябрьского        муниципального образования Дергачевского муниципального района Саратовской    области</w:t>
            </w:r>
          </w:p>
          <w:p w:rsidR="00E10D9A" w:rsidRPr="00E10D9A" w:rsidRDefault="00E10D9A" w:rsidP="003F7C34">
            <w:pPr>
              <w:widowControl w:val="0"/>
              <w:rPr>
                <w:sz w:val="28"/>
                <w:lang w:val="ru-RU"/>
              </w:rPr>
            </w:pPr>
            <w:r w:rsidRPr="00E10D9A">
              <w:rPr>
                <w:sz w:val="28"/>
                <w:lang w:val="ru-RU"/>
              </w:rPr>
              <w:t xml:space="preserve">Саратовская область, </w:t>
            </w:r>
            <w:proofErr w:type="spellStart"/>
            <w:r w:rsidRPr="00E10D9A">
              <w:rPr>
                <w:sz w:val="28"/>
                <w:lang w:val="ru-RU"/>
              </w:rPr>
              <w:t>Дергачевский</w:t>
            </w:r>
            <w:proofErr w:type="spellEnd"/>
            <w:r w:rsidRPr="00E10D9A">
              <w:rPr>
                <w:sz w:val="28"/>
                <w:lang w:val="ru-RU"/>
              </w:rPr>
              <w:t xml:space="preserve"> район, </w:t>
            </w:r>
            <w:proofErr w:type="spellStart"/>
            <w:r w:rsidRPr="00E10D9A">
              <w:rPr>
                <w:sz w:val="28"/>
                <w:lang w:val="ru-RU"/>
              </w:rPr>
              <w:t>п</w:t>
            </w:r>
            <w:proofErr w:type="gramStart"/>
            <w:r w:rsidRPr="00E10D9A">
              <w:rPr>
                <w:sz w:val="28"/>
                <w:lang w:val="ru-RU"/>
              </w:rPr>
              <w:t>.К</w:t>
            </w:r>
            <w:proofErr w:type="gramEnd"/>
            <w:r w:rsidRPr="00E10D9A">
              <w:rPr>
                <w:sz w:val="28"/>
                <w:lang w:val="ru-RU"/>
              </w:rPr>
              <w:t>расноозерный</w:t>
            </w:r>
            <w:proofErr w:type="spellEnd"/>
            <w:r w:rsidRPr="00E10D9A">
              <w:rPr>
                <w:sz w:val="28"/>
                <w:lang w:val="ru-RU"/>
              </w:rPr>
              <w:t xml:space="preserve">, </w:t>
            </w:r>
            <w:proofErr w:type="spellStart"/>
            <w:r w:rsidRPr="00E10D9A">
              <w:rPr>
                <w:sz w:val="28"/>
                <w:lang w:val="ru-RU"/>
              </w:rPr>
              <w:t>ул.Кировская</w:t>
            </w:r>
            <w:proofErr w:type="spellEnd"/>
            <w:r w:rsidRPr="00E10D9A">
              <w:rPr>
                <w:sz w:val="28"/>
                <w:lang w:val="ru-RU"/>
              </w:rPr>
              <w:t xml:space="preserve"> д.16</w:t>
            </w:r>
          </w:p>
        </w:tc>
      </w:tr>
      <w:tr w:rsidR="00E10D9A" w:rsidRPr="008957B5" w:rsidTr="003F7C34">
        <w:tc>
          <w:tcPr>
            <w:tcW w:w="4784" w:type="dxa"/>
            <w:tcBorders>
              <w:top w:val="nil"/>
              <w:left w:val="nil"/>
              <w:bottom w:val="nil"/>
              <w:right w:val="nil"/>
            </w:tcBorders>
          </w:tcPr>
          <w:p w:rsidR="00E10D9A" w:rsidRPr="00E10D9A" w:rsidRDefault="00E10D9A" w:rsidP="003F7C34">
            <w:pPr>
              <w:widowControl w:val="0"/>
              <w:spacing w:line="228" w:lineRule="auto"/>
              <w:rPr>
                <w:sz w:val="28"/>
                <w:highlight w:val="green"/>
                <w:lang w:val="ru-RU"/>
              </w:rPr>
            </w:pPr>
          </w:p>
        </w:tc>
        <w:tc>
          <w:tcPr>
            <w:tcW w:w="4785" w:type="dxa"/>
            <w:tcBorders>
              <w:top w:val="nil"/>
              <w:left w:val="nil"/>
              <w:bottom w:val="nil"/>
              <w:right w:val="nil"/>
            </w:tcBorders>
          </w:tcPr>
          <w:p w:rsidR="00E10D9A" w:rsidRPr="00E10D9A" w:rsidRDefault="00E10D9A" w:rsidP="003F7C34">
            <w:pPr>
              <w:widowControl w:val="0"/>
              <w:spacing w:line="228" w:lineRule="auto"/>
              <w:rPr>
                <w:sz w:val="28"/>
                <w:highlight w:val="green"/>
                <w:lang w:val="ru-RU"/>
              </w:rPr>
            </w:pPr>
          </w:p>
        </w:tc>
      </w:tr>
      <w:tr w:rsidR="00E10D9A" w:rsidTr="003F7C34">
        <w:tc>
          <w:tcPr>
            <w:tcW w:w="4784" w:type="dxa"/>
            <w:tcBorders>
              <w:top w:val="nil"/>
              <w:left w:val="nil"/>
              <w:bottom w:val="nil"/>
              <w:right w:val="nil"/>
            </w:tcBorders>
          </w:tcPr>
          <w:p w:rsidR="00E10D9A" w:rsidRPr="00E10D9A" w:rsidRDefault="00E10D9A" w:rsidP="003F7C34">
            <w:pPr>
              <w:widowControl w:val="0"/>
              <w:rPr>
                <w:sz w:val="28"/>
                <w:lang w:val="ru-RU"/>
              </w:rPr>
            </w:pPr>
            <w:r w:rsidRPr="00E10D9A">
              <w:rPr>
                <w:sz w:val="28"/>
                <w:lang w:val="ru-RU"/>
              </w:rPr>
              <w:t xml:space="preserve">         Глава Дергачевского муниципального района </w:t>
            </w:r>
          </w:p>
          <w:p w:rsidR="00E10D9A" w:rsidRPr="00E10D9A" w:rsidRDefault="00E10D9A" w:rsidP="003F7C34">
            <w:pPr>
              <w:widowControl w:val="0"/>
              <w:rPr>
                <w:sz w:val="28"/>
                <w:lang w:val="ru-RU"/>
              </w:rPr>
            </w:pPr>
            <w:r w:rsidRPr="00E10D9A">
              <w:rPr>
                <w:sz w:val="28"/>
                <w:lang w:val="ru-RU"/>
              </w:rPr>
              <w:t xml:space="preserve">Саратовской области </w:t>
            </w:r>
          </w:p>
          <w:p w:rsidR="00E10D9A" w:rsidRPr="00E10D9A" w:rsidRDefault="00E10D9A" w:rsidP="003F7C34">
            <w:pPr>
              <w:widowControl w:val="0"/>
              <w:rPr>
                <w:sz w:val="28"/>
                <w:lang w:val="ru-RU"/>
              </w:rPr>
            </w:pPr>
          </w:p>
          <w:p w:rsidR="00E10D9A" w:rsidRPr="00E10D9A" w:rsidRDefault="00E10D9A" w:rsidP="003F7C34">
            <w:pPr>
              <w:widowControl w:val="0"/>
              <w:rPr>
                <w:sz w:val="28"/>
                <w:lang w:val="ru-RU"/>
              </w:rPr>
            </w:pPr>
          </w:p>
          <w:p w:rsidR="00E10D9A" w:rsidRDefault="00E10D9A" w:rsidP="003F7C34">
            <w:pPr>
              <w:widowControl w:val="0"/>
              <w:rPr>
                <w:sz w:val="28"/>
              </w:rPr>
            </w:pPr>
            <w:r>
              <w:rPr>
                <w:sz w:val="28"/>
              </w:rPr>
              <w:t>___________ /</w:t>
            </w:r>
            <w:proofErr w:type="spellStart"/>
            <w:r>
              <w:rPr>
                <w:sz w:val="28"/>
              </w:rPr>
              <w:t>С.Н.Мурзаков</w:t>
            </w:r>
            <w:proofErr w:type="spellEnd"/>
            <w:r>
              <w:rPr>
                <w:sz w:val="28"/>
              </w:rPr>
              <w:t>/</w:t>
            </w:r>
          </w:p>
        </w:tc>
        <w:tc>
          <w:tcPr>
            <w:tcW w:w="4785" w:type="dxa"/>
            <w:tcBorders>
              <w:top w:val="nil"/>
              <w:left w:val="nil"/>
              <w:bottom w:val="nil"/>
              <w:right w:val="nil"/>
            </w:tcBorders>
          </w:tcPr>
          <w:p w:rsidR="00E10D9A" w:rsidRPr="00E10D9A" w:rsidRDefault="00E10D9A" w:rsidP="003F7C34">
            <w:pPr>
              <w:widowControl w:val="0"/>
              <w:rPr>
                <w:sz w:val="28"/>
                <w:lang w:val="ru-RU"/>
              </w:rPr>
            </w:pPr>
            <w:r w:rsidRPr="00E10D9A">
              <w:rPr>
                <w:sz w:val="28"/>
                <w:lang w:val="ru-RU"/>
              </w:rPr>
              <w:t xml:space="preserve">         Глава Октябрьского муниципального образования Дергачевского муниципального района Саратовской области </w:t>
            </w:r>
          </w:p>
          <w:p w:rsidR="00E10D9A" w:rsidRPr="00E10D9A" w:rsidRDefault="00E10D9A" w:rsidP="003F7C34">
            <w:pPr>
              <w:widowControl w:val="0"/>
              <w:rPr>
                <w:sz w:val="28"/>
                <w:lang w:val="ru-RU"/>
              </w:rPr>
            </w:pPr>
          </w:p>
          <w:p w:rsidR="00E10D9A" w:rsidRDefault="00E10D9A" w:rsidP="003F7C34">
            <w:pPr>
              <w:widowControl w:val="0"/>
              <w:rPr>
                <w:sz w:val="28"/>
              </w:rPr>
            </w:pPr>
            <w:r>
              <w:rPr>
                <w:sz w:val="28"/>
              </w:rPr>
              <w:t xml:space="preserve">___________ / </w:t>
            </w:r>
            <w:proofErr w:type="spellStart"/>
            <w:r>
              <w:rPr>
                <w:sz w:val="28"/>
              </w:rPr>
              <w:t>К.К.Джакияева</w:t>
            </w:r>
            <w:proofErr w:type="spellEnd"/>
            <w:r>
              <w:rPr>
                <w:sz w:val="28"/>
              </w:rPr>
              <w:t xml:space="preserve"> /</w:t>
            </w:r>
          </w:p>
        </w:tc>
      </w:tr>
    </w:tbl>
    <w:p w:rsidR="00E10D9A" w:rsidRDefault="00E10D9A" w:rsidP="00E10D9A">
      <w:pPr>
        <w:widowControl w:val="0"/>
        <w:rPr>
          <w:sz w:val="28"/>
        </w:rPr>
      </w:pPr>
    </w:p>
    <w:p w:rsidR="00E10D9A" w:rsidRDefault="00E10D9A" w:rsidP="00E10D9A">
      <w:pPr>
        <w:widowControl w:val="0"/>
        <w:tabs>
          <w:tab w:val="left" w:pos="5190"/>
        </w:tabs>
        <w:rPr>
          <w:sz w:val="28"/>
        </w:rPr>
      </w:pPr>
      <w:proofErr w:type="gramStart"/>
      <w:r>
        <w:rPr>
          <w:sz w:val="28"/>
        </w:rPr>
        <w:t>М.П.</w:t>
      </w:r>
      <w:r>
        <w:rPr>
          <w:sz w:val="28"/>
        </w:rPr>
        <w:tab/>
        <w:t>М.П.</w:t>
      </w:r>
      <w:proofErr w:type="gramEnd"/>
    </w:p>
    <w:p w:rsidR="00E10D9A" w:rsidRDefault="00E10D9A" w:rsidP="00E10D9A">
      <w:pPr>
        <w:widowControl w:val="0"/>
        <w:rPr>
          <w:sz w:val="28"/>
        </w:rPr>
      </w:pPr>
    </w:p>
    <w:p w:rsidR="00E10D9A" w:rsidRDefault="008957B5" w:rsidP="008957B5">
      <w:pPr>
        <w:widowControl w:val="0"/>
        <w:tabs>
          <w:tab w:val="left" w:pos="8550"/>
        </w:tabs>
        <w:rPr>
          <w:sz w:val="28"/>
          <w:lang w:val="ru-RU"/>
        </w:rPr>
      </w:pPr>
      <w:r>
        <w:rPr>
          <w:sz w:val="28"/>
        </w:rPr>
        <w:tab/>
      </w: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widowControl w:val="0"/>
        <w:tabs>
          <w:tab w:val="left" w:pos="8550"/>
        </w:tabs>
        <w:rPr>
          <w:sz w:val="28"/>
          <w:lang w:val="ru-RU"/>
        </w:rPr>
      </w:pPr>
    </w:p>
    <w:p w:rsidR="008957B5" w:rsidRDefault="008957B5" w:rsidP="008957B5">
      <w:pPr>
        <w:pStyle w:val="1"/>
        <w:rPr>
          <w:noProof/>
        </w:rPr>
      </w:pPr>
    </w:p>
    <w:p w:rsidR="008957B5" w:rsidRDefault="008957B5" w:rsidP="008957B5">
      <w:pPr>
        <w:shd w:val="clear" w:color="auto" w:fill="FFFFFF"/>
        <w:rPr>
          <w:bCs/>
          <w:kern w:val="32"/>
          <w:sz w:val="32"/>
          <w:szCs w:val="28"/>
        </w:rPr>
      </w:pPr>
      <w:r>
        <w:rPr>
          <w:noProof/>
          <w:sz w:val="28"/>
          <w:szCs w:val="28"/>
        </w:rPr>
        <w:drawing>
          <wp:anchor distT="0" distB="0" distL="114300" distR="114300" simplePos="0" relativeHeight="251659264" behindDoc="0" locked="0" layoutInCell="1" allowOverlap="1" wp14:anchorId="18D5D4DA" wp14:editId="5E5363CB">
            <wp:simplePos x="0" y="0"/>
            <wp:positionH relativeFrom="column">
              <wp:posOffset>1080135</wp:posOffset>
            </wp:positionH>
            <wp:positionV relativeFrom="paragraph">
              <wp:align>top</wp:align>
            </wp:positionV>
            <wp:extent cx="581025" cy="742950"/>
            <wp:effectExtent l="0" t="0" r="0" b="0"/>
            <wp:wrapSquare wrapText="bothSides"/>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w="9525">
                      <a:noFill/>
                      <a:miter lim="800000"/>
                      <a:headEnd/>
                      <a:tailEnd/>
                    </a:ln>
                  </pic:spPr>
                </pic:pic>
              </a:graphicData>
            </a:graphic>
          </wp:anchor>
        </w:drawing>
      </w:r>
      <w:r>
        <w:rPr>
          <w:bCs/>
          <w:kern w:val="32"/>
          <w:sz w:val="32"/>
          <w:szCs w:val="28"/>
        </w:rPr>
        <w:br w:type="textWrapping" w:clear="all"/>
      </w:r>
    </w:p>
    <w:p w:rsidR="008957B5" w:rsidRPr="008957B5" w:rsidRDefault="008957B5" w:rsidP="008957B5">
      <w:pPr>
        <w:shd w:val="clear" w:color="auto" w:fill="FFFFFF"/>
        <w:jc w:val="center"/>
        <w:rPr>
          <w:rFonts w:ascii="yandex-sans" w:hAnsi="yandex-sans"/>
          <w:b/>
          <w:bCs/>
          <w:color w:val="000000"/>
          <w:sz w:val="30"/>
          <w:szCs w:val="28"/>
          <w:lang w:val="ru-RU"/>
        </w:rPr>
      </w:pPr>
      <w:r w:rsidRPr="008957B5">
        <w:rPr>
          <w:b/>
          <w:bCs/>
          <w:kern w:val="32"/>
          <w:sz w:val="32"/>
          <w:szCs w:val="28"/>
          <w:lang w:val="ru-RU"/>
        </w:rPr>
        <w:t>СОВЕТ</w:t>
      </w:r>
    </w:p>
    <w:p w:rsidR="008957B5" w:rsidRPr="008957B5" w:rsidRDefault="008957B5" w:rsidP="008957B5">
      <w:pPr>
        <w:jc w:val="center"/>
        <w:rPr>
          <w:b/>
          <w:sz w:val="32"/>
          <w:szCs w:val="28"/>
          <w:lang w:val="ru-RU"/>
        </w:rPr>
      </w:pPr>
      <w:r w:rsidRPr="008957B5">
        <w:rPr>
          <w:b/>
          <w:bCs/>
          <w:kern w:val="32"/>
          <w:sz w:val="32"/>
          <w:szCs w:val="28"/>
          <w:lang w:val="ru-RU"/>
        </w:rPr>
        <w:t>ОКТЯБРЬСКОГО  МУНИЦИПАЛЬНОГО ОБРАЗОВАНИЯ</w:t>
      </w:r>
    </w:p>
    <w:p w:rsidR="008957B5" w:rsidRPr="002650D7" w:rsidRDefault="008957B5" w:rsidP="008957B5">
      <w:pPr>
        <w:pStyle w:val="Default"/>
        <w:ind w:firstLine="567"/>
        <w:jc w:val="center"/>
        <w:rPr>
          <w:b/>
          <w:color w:val="auto"/>
          <w:kern w:val="32"/>
          <w:sz w:val="32"/>
          <w:szCs w:val="28"/>
          <w:lang w:eastAsia="ru-RU"/>
        </w:rPr>
      </w:pPr>
      <w:r w:rsidRPr="002650D7">
        <w:rPr>
          <w:b/>
          <w:bCs/>
          <w:color w:val="auto"/>
          <w:kern w:val="32"/>
          <w:sz w:val="32"/>
          <w:szCs w:val="28"/>
          <w:lang w:eastAsia="ru-RU"/>
        </w:rPr>
        <w:t>ДЕРГАЧЕВСКОГО МУНИЦИПАЛЬНОГО РАЙОНА</w:t>
      </w:r>
    </w:p>
    <w:p w:rsidR="008957B5" w:rsidRPr="002650D7" w:rsidRDefault="008957B5" w:rsidP="008957B5">
      <w:pPr>
        <w:pStyle w:val="Default"/>
        <w:ind w:firstLine="567"/>
        <w:jc w:val="center"/>
        <w:rPr>
          <w:b/>
          <w:bCs/>
          <w:color w:val="auto"/>
          <w:kern w:val="32"/>
          <w:sz w:val="32"/>
          <w:szCs w:val="28"/>
          <w:lang w:eastAsia="ru-RU"/>
        </w:rPr>
      </w:pPr>
      <w:r w:rsidRPr="002650D7">
        <w:rPr>
          <w:b/>
          <w:bCs/>
          <w:color w:val="auto"/>
          <w:kern w:val="32"/>
          <w:sz w:val="32"/>
          <w:szCs w:val="28"/>
          <w:lang w:eastAsia="ru-RU"/>
        </w:rPr>
        <w:t>САРАТОВСКОЙ ОБЛАСТИ</w:t>
      </w:r>
    </w:p>
    <w:p w:rsidR="008957B5" w:rsidRPr="002650D7" w:rsidRDefault="008957B5" w:rsidP="008957B5">
      <w:pPr>
        <w:pStyle w:val="Default"/>
        <w:jc w:val="center"/>
        <w:rPr>
          <w:b/>
          <w:bCs/>
          <w:color w:val="auto"/>
          <w:kern w:val="32"/>
          <w:sz w:val="32"/>
          <w:szCs w:val="28"/>
          <w:lang w:eastAsia="ru-RU"/>
        </w:rPr>
      </w:pPr>
    </w:p>
    <w:p w:rsidR="008957B5" w:rsidRPr="002650D7" w:rsidRDefault="008957B5" w:rsidP="008957B5">
      <w:pPr>
        <w:pStyle w:val="Default"/>
        <w:jc w:val="center"/>
        <w:rPr>
          <w:b/>
          <w:bCs/>
          <w:color w:val="FF0000"/>
          <w:kern w:val="32"/>
          <w:sz w:val="28"/>
          <w:szCs w:val="28"/>
          <w:lang w:eastAsia="ru-RU"/>
        </w:rPr>
      </w:pPr>
      <w:r>
        <w:rPr>
          <w:b/>
          <w:bCs/>
          <w:color w:val="auto"/>
          <w:kern w:val="32"/>
          <w:sz w:val="28"/>
          <w:szCs w:val="28"/>
          <w:lang w:eastAsia="ru-RU"/>
        </w:rPr>
        <w:t>РЕШЕНИЕ № 43</w:t>
      </w:r>
      <w:r w:rsidRPr="00FE43A5">
        <w:rPr>
          <w:b/>
          <w:bCs/>
          <w:color w:val="auto"/>
          <w:kern w:val="32"/>
          <w:sz w:val="28"/>
          <w:szCs w:val="28"/>
          <w:lang w:eastAsia="ru-RU"/>
        </w:rPr>
        <w:t>8</w:t>
      </w:r>
      <w:r w:rsidRPr="002650D7">
        <w:rPr>
          <w:b/>
          <w:bCs/>
          <w:color w:val="auto"/>
          <w:kern w:val="32"/>
          <w:sz w:val="28"/>
          <w:szCs w:val="28"/>
          <w:lang w:eastAsia="ru-RU"/>
        </w:rPr>
        <w:t>-710</w:t>
      </w:r>
    </w:p>
    <w:p w:rsidR="008957B5" w:rsidRPr="002650D7" w:rsidRDefault="008957B5" w:rsidP="008957B5">
      <w:pPr>
        <w:pStyle w:val="Default"/>
        <w:jc w:val="center"/>
        <w:rPr>
          <w:b/>
          <w:bCs/>
          <w:color w:val="auto"/>
          <w:kern w:val="32"/>
          <w:sz w:val="28"/>
          <w:szCs w:val="28"/>
          <w:lang w:eastAsia="ru-RU"/>
        </w:rPr>
      </w:pPr>
      <w:r>
        <w:rPr>
          <w:b/>
          <w:bCs/>
          <w:color w:val="auto"/>
          <w:kern w:val="32"/>
          <w:sz w:val="28"/>
          <w:szCs w:val="28"/>
          <w:lang w:eastAsia="ru-RU"/>
        </w:rPr>
        <w:t>от 01 марта</w:t>
      </w:r>
      <w:r w:rsidRPr="002650D7">
        <w:rPr>
          <w:b/>
          <w:bCs/>
          <w:color w:val="auto"/>
          <w:kern w:val="32"/>
          <w:sz w:val="28"/>
          <w:szCs w:val="28"/>
          <w:lang w:eastAsia="ru-RU"/>
        </w:rPr>
        <w:t xml:space="preserve">  2024 года</w:t>
      </w:r>
    </w:p>
    <w:p w:rsidR="008957B5" w:rsidRPr="002650D7" w:rsidRDefault="008957B5" w:rsidP="008957B5">
      <w:pPr>
        <w:pStyle w:val="a5"/>
        <w:rPr>
          <w:b/>
          <w:sz w:val="28"/>
          <w:szCs w:val="28"/>
        </w:rPr>
      </w:pPr>
      <w:r w:rsidRPr="002650D7">
        <w:rPr>
          <w:b/>
          <w:sz w:val="28"/>
          <w:szCs w:val="28"/>
        </w:rPr>
        <w:t xml:space="preserve"> О принятии к рассмотрению проекта</w:t>
      </w:r>
    </w:p>
    <w:p w:rsidR="008957B5" w:rsidRPr="002650D7" w:rsidRDefault="008957B5" w:rsidP="008957B5">
      <w:pPr>
        <w:pStyle w:val="a5"/>
        <w:rPr>
          <w:b/>
          <w:sz w:val="28"/>
          <w:szCs w:val="28"/>
        </w:rPr>
      </w:pPr>
      <w:r>
        <w:rPr>
          <w:b/>
          <w:sz w:val="28"/>
          <w:szCs w:val="28"/>
        </w:rPr>
        <w:t xml:space="preserve">«О внесении </w:t>
      </w:r>
      <w:r w:rsidRPr="002650D7">
        <w:rPr>
          <w:b/>
          <w:sz w:val="28"/>
          <w:szCs w:val="28"/>
        </w:rPr>
        <w:t xml:space="preserve"> изменений и дополнений </w:t>
      </w:r>
    </w:p>
    <w:p w:rsidR="008957B5" w:rsidRPr="002650D7" w:rsidRDefault="008957B5" w:rsidP="008957B5">
      <w:pPr>
        <w:pStyle w:val="a5"/>
        <w:rPr>
          <w:b/>
          <w:sz w:val="28"/>
          <w:szCs w:val="28"/>
        </w:rPr>
      </w:pPr>
      <w:r w:rsidRPr="002650D7">
        <w:rPr>
          <w:b/>
          <w:sz w:val="28"/>
          <w:szCs w:val="28"/>
        </w:rPr>
        <w:t xml:space="preserve">в Устав </w:t>
      </w:r>
      <w:proofErr w:type="gramStart"/>
      <w:r w:rsidRPr="002650D7">
        <w:rPr>
          <w:b/>
          <w:sz w:val="28"/>
          <w:szCs w:val="28"/>
        </w:rPr>
        <w:t>Октябрьского</w:t>
      </w:r>
      <w:proofErr w:type="gramEnd"/>
      <w:r w:rsidRPr="002650D7">
        <w:rPr>
          <w:b/>
          <w:sz w:val="28"/>
          <w:szCs w:val="28"/>
        </w:rPr>
        <w:t xml:space="preserve"> муниципального</w:t>
      </w:r>
    </w:p>
    <w:p w:rsidR="008957B5" w:rsidRDefault="008957B5" w:rsidP="008957B5">
      <w:pPr>
        <w:pStyle w:val="a5"/>
        <w:rPr>
          <w:b/>
          <w:sz w:val="28"/>
          <w:szCs w:val="28"/>
        </w:rPr>
      </w:pPr>
      <w:r w:rsidRPr="002650D7">
        <w:rPr>
          <w:b/>
          <w:sz w:val="28"/>
          <w:szCs w:val="28"/>
        </w:rPr>
        <w:t xml:space="preserve">образования Дергачевского муниципального района </w:t>
      </w:r>
    </w:p>
    <w:p w:rsidR="008957B5" w:rsidRPr="002650D7" w:rsidRDefault="008957B5" w:rsidP="008957B5">
      <w:pPr>
        <w:pStyle w:val="a5"/>
        <w:rPr>
          <w:b/>
          <w:sz w:val="28"/>
          <w:szCs w:val="28"/>
        </w:rPr>
      </w:pPr>
      <w:r w:rsidRPr="002650D7">
        <w:rPr>
          <w:b/>
          <w:sz w:val="28"/>
          <w:szCs w:val="28"/>
        </w:rPr>
        <w:t xml:space="preserve">Саратовской </w:t>
      </w:r>
      <w:r>
        <w:rPr>
          <w:b/>
          <w:sz w:val="28"/>
          <w:szCs w:val="28"/>
        </w:rPr>
        <w:t xml:space="preserve"> </w:t>
      </w:r>
      <w:r w:rsidRPr="002650D7">
        <w:rPr>
          <w:b/>
          <w:sz w:val="28"/>
          <w:szCs w:val="28"/>
        </w:rPr>
        <w:t>области»</w:t>
      </w:r>
    </w:p>
    <w:p w:rsidR="008957B5" w:rsidRDefault="008957B5" w:rsidP="008957B5">
      <w:pPr>
        <w:pStyle w:val="af"/>
        <w:jc w:val="left"/>
        <w:rPr>
          <w:b w:val="0"/>
          <w:sz w:val="24"/>
        </w:rPr>
      </w:pPr>
    </w:p>
    <w:p w:rsidR="008957B5" w:rsidRPr="008957B5" w:rsidRDefault="008957B5" w:rsidP="008957B5">
      <w:pPr>
        <w:ind w:firstLine="709"/>
        <w:jc w:val="both"/>
        <w:rPr>
          <w:sz w:val="28"/>
          <w:lang w:val="ru-RU"/>
        </w:rPr>
      </w:pPr>
      <w:r w:rsidRPr="008957B5">
        <w:rPr>
          <w:sz w:val="28"/>
          <w:lang w:val="ru-RU"/>
        </w:rPr>
        <w:t>На основании Федерального закона от 06.10.2003 № 131-ФЗ «Об общих принципах организации местного самоуправления в Российской Федерации»,   Устава Октябрьского  муниципального образования Дергачевского муниципального района Саратовской области, с целью приведения Устава Октябрьского  муниципального образования   в соответствии действующего  законодательства Российской Федерации</w:t>
      </w:r>
      <w:r w:rsidRPr="008957B5">
        <w:rPr>
          <w:sz w:val="28"/>
          <w:szCs w:val="28"/>
          <w:lang w:val="ru-RU"/>
        </w:rPr>
        <w:t>, Совет Октябрьского  муниципального образования</w:t>
      </w:r>
    </w:p>
    <w:p w:rsidR="008957B5" w:rsidRDefault="008957B5" w:rsidP="008957B5">
      <w:pPr>
        <w:rPr>
          <w:sz w:val="28"/>
          <w:szCs w:val="28"/>
        </w:rPr>
      </w:pPr>
      <w:r>
        <w:rPr>
          <w:sz w:val="28"/>
          <w:szCs w:val="28"/>
        </w:rPr>
        <w:t>РЕШИЛ:</w:t>
      </w:r>
    </w:p>
    <w:p w:rsidR="008957B5" w:rsidRDefault="008957B5" w:rsidP="008957B5">
      <w:pPr>
        <w:pStyle w:val="af"/>
        <w:numPr>
          <w:ilvl w:val="0"/>
          <w:numId w:val="5"/>
        </w:numPr>
        <w:ind w:left="0" w:firstLine="0"/>
        <w:jc w:val="both"/>
        <w:rPr>
          <w:b w:val="0"/>
          <w:color w:val="020C22"/>
          <w:szCs w:val="28"/>
        </w:rPr>
      </w:pPr>
      <w:proofErr w:type="gramStart"/>
      <w:r>
        <w:rPr>
          <w:b w:val="0"/>
          <w:szCs w:val="28"/>
        </w:rPr>
        <w:t xml:space="preserve">Принять к рассмотрению проект по внесению изменений и дополнений   в Устав Октябрьского муниципального образования Дергачевского муниципального района Саратовской области, принятый решением Совета Октябрьского муниципального образования </w:t>
      </w:r>
      <w:r>
        <w:rPr>
          <w:b w:val="0"/>
          <w:lang w:eastAsia="ar-SA"/>
        </w:rPr>
        <w:t>от  25 ноября 2005г. № 03-07</w:t>
      </w:r>
      <w:r>
        <w:rPr>
          <w:b w:val="0"/>
          <w:szCs w:val="28"/>
        </w:rPr>
        <w:t xml:space="preserve">                  с изменениями от 29.05. 2007  г. № 26-51, от 8.09. 2008 г. № 41-85,  от 14.11.2011 г. № 110-199, от 02.04.2012 г.  № 130-221,  от 29.08.2013 г. №  173-278,  от 12.01.2015 г.  №  204-326, от 16.11.2015</w:t>
      </w:r>
      <w:proofErr w:type="gramEnd"/>
      <w:r>
        <w:rPr>
          <w:b w:val="0"/>
          <w:szCs w:val="28"/>
        </w:rPr>
        <w:t xml:space="preserve"> </w:t>
      </w:r>
      <w:proofErr w:type="gramStart"/>
      <w:r>
        <w:rPr>
          <w:b w:val="0"/>
          <w:szCs w:val="28"/>
        </w:rPr>
        <w:t>г.  №  221-353,                от 15.08.2016 г.  №  244-392, от 14.11.2017 г.  №  283-447,  от 11.07.2018 г.          № 298-467, от 26.11.2018г.  № 308-480, от 30.07.2019г. № 325-513,                          от 15.05.2020г. № 350-543, от 28.12.2020г. № 365-567, от 25.01.2022г.                        № 395-625,  от 01.08.2022г. № 406-648, от 30.01.2023г. № 416-664  от 15.05.2023 года № 422-679, от 04.12.2023 года № 433-695 следующие изменения и дополнения:</w:t>
      </w:r>
      <w:proofErr w:type="gramEnd"/>
    </w:p>
    <w:p w:rsidR="008957B5" w:rsidRDefault="008957B5" w:rsidP="008957B5">
      <w:pPr>
        <w:pStyle w:val="af"/>
        <w:jc w:val="both"/>
        <w:rPr>
          <w:b w:val="0"/>
          <w:color w:val="020C22"/>
          <w:szCs w:val="28"/>
        </w:rPr>
      </w:pPr>
    </w:p>
    <w:p w:rsidR="008957B5" w:rsidRPr="008957B5" w:rsidRDefault="008957B5" w:rsidP="008957B5">
      <w:pPr>
        <w:numPr>
          <w:ilvl w:val="0"/>
          <w:numId w:val="6"/>
        </w:numPr>
        <w:jc w:val="both"/>
        <w:rPr>
          <w:sz w:val="28"/>
          <w:lang w:val="ru-RU"/>
        </w:rPr>
      </w:pPr>
      <w:r w:rsidRPr="008957B5">
        <w:rPr>
          <w:sz w:val="28"/>
          <w:lang w:val="ru-RU"/>
        </w:rPr>
        <w:t>Пункт 12 части 1 статьи 3 изложить в следующей редакции:</w:t>
      </w:r>
    </w:p>
    <w:p w:rsidR="008957B5" w:rsidRPr="008957B5" w:rsidRDefault="008957B5" w:rsidP="008957B5">
      <w:pPr>
        <w:jc w:val="both"/>
        <w:rPr>
          <w:sz w:val="28"/>
          <w:lang w:val="ru-RU"/>
        </w:rPr>
      </w:pPr>
      <w:r w:rsidRPr="008957B5">
        <w:rPr>
          <w:sz w:val="28"/>
          <w:lang w:val="ru-RU"/>
        </w:rPr>
        <w:lastRenderedPageBreak/>
        <w:t xml:space="preserve"> "организация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8957B5">
        <w:rPr>
          <w:sz w:val="28"/>
          <w:lang w:val="ru-RU"/>
        </w:rPr>
        <w:t xml:space="preserve"> ,</w:t>
      </w:r>
      <w:proofErr w:type="gramEnd"/>
      <w:r w:rsidRPr="008957B5">
        <w:rPr>
          <w:sz w:val="28"/>
          <w:lang w:val="ru-RU"/>
        </w:rPr>
        <w:t xml:space="preserve"> разработка и реализация муниципальных программ  по основным направлениям реализации муниципальной политики, организация и осуществление мониторинга реализации муниципальной политики в поселении"</w:t>
      </w:r>
    </w:p>
    <w:p w:rsidR="008957B5" w:rsidRPr="008957B5" w:rsidRDefault="008957B5" w:rsidP="008957B5">
      <w:pPr>
        <w:jc w:val="both"/>
        <w:rPr>
          <w:sz w:val="28"/>
          <w:lang w:val="ru-RU"/>
        </w:rPr>
      </w:pPr>
      <w:r w:rsidRPr="008957B5">
        <w:rPr>
          <w:sz w:val="28"/>
          <w:lang w:val="ru-RU"/>
        </w:rPr>
        <w:t xml:space="preserve">2. Опубликовать  </w:t>
      </w:r>
      <w:proofErr w:type="gramStart"/>
      <w:r w:rsidRPr="008957B5">
        <w:rPr>
          <w:sz w:val="28"/>
          <w:lang w:val="ru-RU"/>
        </w:rPr>
        <w:t xml:space="preserve">( </w:t>
      </w:r>
      <w:proofErr w:type="gramEnd"/>
      <w:r w:rsidRPr="008957B5">
        <w:rPr>
          <w:sz w:val="28"/>
          <w:lang w:val="ru-RU"/>
        </w:rPr>
        <w:t xml:space="preserve">обнародовать ) данное решение в  Вестнике </w:t>
      </w:r>
      <w:r w:rsidRPr="008957B5">
        <w:rPr>
          <w:sz w:val="28"/>
          <w:szCs w:val="28"/>
          <w:lang w:val="ru-RU"/>
        </w:rPr>
        <w:t xml:space="preserve">Октябрьского </w:t>
      </w:r>
      <w:r w:rsidRPr="008957B5">
        <w:rPr>
          <w:sz w:val="28"/>
          <w:lang w:val="ru-RU"/>
        </w:rPr>
        <w:t>муниципального образования Дергачевского муниципального района   и разместить на официальном сайте администрации Дергачевского муниципального района.</w:t>
      </w:r>
    </w:p>
    <w:p w:rsidR="008957B5" w:rsidRPr="008957B5" w:rsidRDefault="008957B5" w:rsidP="008957B5">
      <w:pPr>
        <w:jc w:val="both"/>
        <w:rPr>
          <w:color w:val="FF0000"/>
          <w:sz w:val="28"/>
          <w:lang w:val="ru-RU"/>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Default="008957B5" w:rsidP="008957B5">
      <w:pPr>
        <w:pStyle w:val="af"/>
        <w:jc w:val="left"/>
        <w:rPr>
          <w:sz w:val="24"/>
        </w:rPr>
      </w:pPr>
    </w:p>
    <w:p w:rsidR="008957B5" w:rsidRDefault="008957B5" w:rsidP="008957B5">
      <w:pPr>
        <w:pStyle w:val="af"/>
        <w:jc w:val="both"/>
        <w:rPr>
          <w:b w:val="0"/>
          <w:szCs w:val="28"/>
        </w:rPr>
      </w:pPr>
      <w:r>
        <w:rPr>
          <w:b w:val="0"/>
          <w:szCs w:val="28"/>
        </w:rPr>
        <w:t xml:space="preserve">Глава </w:t>
      </w:r>
      <w:proofErr w:type="gramStart"/>
      <w:r>
        <w:rPr>
          <w:b w:val="0"/>
          <w:szCs w:val="28"/>
        </w:rPr>
        <w:t>Октябрьского</w:t>
      </w:r>
      <w:proofErr w:type="gramEnd"/>
    </w:p>
    <w:p w:rsidR="008957B5" w:rsidRDefault="008957B5" w:rsidP="008957B5">
      <w:pPr>
        <w:pStyle w:val="af"/>
        <w:jc w:val="both"/>
        <w:rPr>
          <w:b w:val="0"/>
          <w:szCs w:val="28"/>
        </w:rPr>
      </w:pPr>
      <w:r>
        <w:rPr>
          <w:b w:val="0"/>
          <w:szCs w:val="28"/>
        </w:rPr>
        <w:t xml:space="preserve">муниципального образования                                                 </w:t>
      </w:r>
      <w:proofErr w:type="spellStart"/>
      <w:r>
        <w:rPr>
          <w:b w:val="0"/>
          <w:szCs w:val="28"/>
        </w:rPr>
        <w:t>Джакияева</w:t>
      </w:r>
      <w:proofErr w:type="spellEnd"/>
      <w:r>
        <w:rPr>
          <w:b w:val="0"/>
          <w:szCs w:val="28"/>
        </w:rPr>
        <w:t xml:space="preserve"> К.К.</w:t>
      </w:r>
    </w:p>
    <w:p w:rsidR="008957B5" w:rsidRPr="008957B5" w:rsidRDefault="008957B5" w:rsidP="008957B5">
      <w:pPr>
        <w:jc w:val="both"/>
        <w:rPr>
          <w:sz w:val="28"/>
          <w:szCs w:val="28"/>
          <w:lang w:val="ru-RU"/>
        </w:rPr>
      </w:pPr>
      <w:r w:rsidRPr="008957B5">
        <w:rPr>
          <w:sz w:val="28"/>
          <w:szCs w:val="28"/>
          <w:lang w:val="ru-RU"/>
        </w:rPr>
        <w:t xml:space="preserve">      </w:t>
      </w:r>
      <w:r w:rsidRPr="008957B5">
        <w:rPr>
          <w:sz w:val="28"/>
          <w:szCs w:val="28"/>
          <w:lang w:val="ru-RU"/>
        </w:rPr>
        <w:tab/>
      </w:r>
      <w:r w:rsidRPr="008957B5">
        <w:rPr>
          <w:sz w:val="28"/>
          <w:szCs w:val="28"/>
          <w:lang w:val="ru-RU"/>
        </w:rPr>
        <w:tab/>
      </w:r>
      <w:r w:rsidRPr="008957B5">
        <w:rPr>
          <w:sz w:val="28"/>
          <w:szCs w:val="28"/>
          <w:lang w:val="ru-RU"/>
        </w:rPr>
        <w:tab/>
        <w:t xml:space="preserve">    </w:t>
      </w:r>
    </w:p>
    <w:p w:rsidR="008957B5" w:rsidRDefault="008957B5" w:rsidP="008957B5">
      <w:pPr>
        <w:pStyle w:val="af"/>
        <w:jc w:val="left"/>
        <w:rPr>
          <w:sz w:val="24"/>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Pr="008957B5" w:rsidRDefault="008957B5" w:rsidP="008957B5">
      <w:pPr>
        <w:ind w:firstLine="540"/>
        <w:jc w:val="both"/>
        <w:rPr>
          <w:sz w:val="28"/>
          <w:szCs w:val="28"/>
          <w:lang w:val="ru-RU"/>
        </w:rPr>
      </w:pPr>
    </w:p>
    <w:p w:rsidR="008957B5" w:rsidRDefault="008957B5" w:rsidP="008957B5">
      <w:pPr>
        <w:pStyle w:val="af"/>
        <w:jc w:val="both"/>
      </w:pPr>
      <w:r>
        <w:rPr>
          <w:b w:val="0"/>
          <w:sz w:val="24"/>
        </w:rPr>
        <w:t xml:space="preserve">   </w:t>
      </w:r>
    </w:p>
    <w:p w:rsidR="008957B5" w:rsidRDefault="008957B5" w:rsidP="008957B5">
      <w:pPr>
        <w:pStyle w:val="a7"/>
        <w:jc w:val="both"/>
        <w:rPr>
          <w:rFonts w:ascii="Times New Roman" w:hAnsi="Times New Roman"/>
        </w:rPr>
      </w:pPr>
    </w:p>
    <w:p w:rsidR="008957B5" w:rsidRPr="008957B5" w:rsidRDefault="008957B5" w:rsidP="008957B5">
      <w:pPr>
        <w:rPr>
          <w:lang w:val="ru-RU"/>
        </w:rPr>
      </w:pPr>
    </w:p>
    <w:p w:rsidR="008957B5" w:rsidRDefault="008957B5" w:rsidP="008957B5">
      <w:pPr>
        <w:pStyle w:val="1"/>
        <w:rPr>
          <w:noProof/>
        </w:rPr>
      </w:pPr>
    </w:p>
    <w:p w:rsidR="008957B5" w:rsidRPr="008957B5" w:rsidRDefault="008957B5" w:rsidP="008957B5">
      <w:pPr>
        <w:shd w:val="clear" w:color="auto" w:fill="FFFFFF"/>
        <w:rPr>
          <w:bCs/>
          <w:kern w:val="32"/>
          <w:sz w:val="32"/>
          <w:szCs w:val="28"/>
          <w:lang w:val="ru-RU"/>
        </w:rPr>
      </w:pPr>
      <w:r>
        <w:rPr>
          <w:noProof/>
          <w:sz w:val="28"/>
          <w:szCs w:val="28"/>
        </w:rPr>
        <w:drawing>
          <wp:anchor distT="0" distB="0" distL="114300" distR="114300" simplePos="0" relativeHeight="251661312" behindDoc="0" locked="0" layoutInCell="1" allowOverlap="1" wp14:anchorId="268B58B8" wp14:editId="4AD75B17">
            <wp:simplePos x="0" y="0"/>
            <wp:positionH relativeFrom="column">
              <wp:posOffset>1080135</wp:posOffset>
            </wp:positionH>
            <wp:positionV relativeFrom="paragraph">
              <wp:align>top</wp:align>
            </wp:positionV>
            <wp:extent cx="581025" cy="742950"/>
            <wp:effectExtent l="0" t="0" r="0" b="0"/>
            <wp:wrapSquare wrapText="bothSides"/>
            <wp:docPr id="3" name="Рисунок 3"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w="9525">
                      <a:noFill/>
                      <a:miter lim="800000"/>
                      <a:headEnd/>
                      <a:tailEnd/>
                    </a:ln>
                  </pic:spPr>
                </pic:pic>
              </a:graphicData>
            </a:graphic>
          </wp:anchor>
        </w:drawing>
      </w:r>
      <w:r w:rsidRPr="008957B5">
        <w:rPr>
          <w:bCs/>
          <w:kern w:val="32"/>
          <w:sz w:val="32"/>
          <w:szCs w:val="28"/>
          <w:lang w:val="ru-RU"/>
        </w:rPr>
        <w:br w:type="textWrapping" w:clear="all"/>
      </w:r>
    </w:p>
    <w:p w:rsidR="008957B5" w:rsidRPr="008957B5" w:rsidRDefault="008957B5" w:rsidP="008957B5">
      <w:pPr>
        <w:shd w:val="clear" w:color="auto" w:fill="FFFFFF"/>
        <w:jc w:val="center"/>
        <w:rPr>
          <w:rFonts w:ascii="yandex-sans" w:hAnsi="yandex-sans"/>
          <w:b/>
          <w:bCs/>
          <w:color w:val="000000"/>
          <w:sz w:val="30"/>
          <w:szCs w:val="28"/>
          <w:lang w:val="ru-RU"/>
        </w:rPr>
      </w:pPr>
      <w:r w:rsidRPr="008957B5">
        <w:rPr>
          <w:b/>
          <w:bCs/>
          <w:kern w:val="32"/>
          <w:sz w:val="32"/>
          <w:szCs w:val="28"/>
          <w:lang w:val="ru-RU"/>
        </w:rPr>
        <w:t>СОВЕТ</w:t>
      </w:r>
    </w:p>
    <w:p w:rsidR="008957B5" w:rsidRPr="008957B5" w:rsidRDefault="008957B5" w:rsidP="008957B5">
      <w:pPr>
        <w:jc w:val="center"/>
        <w:rPr>
          <w:b/>
          <w:sz w:val="32"/>
          <w:szCs w:val="28"/>
          <w:lang w:val="ru-RU"/>
        </w:rPr>
      </w:pPr>
      <w:r w:rsidRPr="008957B5">
        <w:rPr>
          <w:b/>
          <w:bCs/>
          <w:kern w:val="32"/>
          <w:sz w:val="32"/>
          <w:szCs w:val="28"/>
          <w:lang w:val="ru-RU"/>
        </w:rPr>
        <w:t>ОКТЯБРЬСКОГО  МУНИЦИПАЛЬНОГО ОБРАЗОВАНИЯ</w:t>
      </w:r>
    </w:p>
    <w:p w:rsidR="008957B5" w:rsidRPr="002650D7" w:rsidRDefault="008957B5" w:rsidP="008957B5">
      <w:pPr>
        <w:pStyle w:val="Default"/>
        <w:ind w:firstLine="567"/>
        <w:jc w:val="center"/>
        <w:rPr>
          <w:b/>
          <w:color w:val="auto"/>
          <w:kern w:val="32"/>
          <w:sz w:val="32"/>
          <w:szCs w:val="28"/>
          <w:lang w:eastAsia="ru-RU"/>
        </w:rPr>
      </w:pPr>
      <w:r w:rsidRPr="002650D7">
        <w:rPr>
          <w:b/>
          <w:bCs/>
          <w:color w:val="auto"/>
          <w:kern w:val="32"/>
          <w:sz w:val="32"/>
          <w:szCs w:val="28"/>
          <w:lang w:eastAsia="ru-RU"/>
        </w:rPr>
        <w:t>ДЕРГАЧЕВСКОГО МУНИЦИПАЛЬНОГО РАЙОНА</w:t>
      </w:r>
    </w:p>
    <w:p w:rsidR="008957B5" w:rsidRPr="002650D7" w:rsidRDefault="008957B5" w:rsidP="008957B5">
      <w:pPr>
        <w:pStyle w:val="Default"/>
        <w:ind w:firstLine="567"/>
        <w:jc w:val="center"/>
        <w:rPr>
          <w:b/>
          <w:bCs/>
          <w:color w:val="auto"/>
          <w:kern w:val="32"/>
          <w:sz w:val="32"/>
          <w:szCs w:val="28"/>
          <w:lang w:eastAsia="ru-RU"/>
        </w:rPr>
      </w:pPr>
      <w:r w:rsidRPr="002650D7">
        <w:rPr>
          <w:b/>
          <w:bCs/>
          <w:color w:val="auto"/>
          <w:kern w:val="32"/>
          <w:sz w:val="32"/>
          <w:szCs w:val="28"/>
          <w:lang w:eastAsia="ru-RU"/>
        </w:rPr>
        <w:t>САРАТОВСКОЙ ОБЛАСТИ</w:t>
      </w:r>
    </w:p>
    <w:p w:rsidR="008957B5" w:rsidRPr="002650D7" w:rsidRDefault="008957B5" w:rsidP="008957B5">
      <w:pPr>
        <w:pStyle w:val="Default"/>
        <w:jc w:val="center"/>
        <w:rPr>
          <w:b/>
          <w:bCs/>
          <w:color w:val="auto"/>
          <w:kern w:val="32"/>
          <w:sz w:val="32"/>
          <w:szCs w:val="28"/>
          <w:lang w:eastAsia="ru-RU"/>
        </w:rPr>
      </w:pPr>
    </w:p>
    <w:p w:rsidR="008957B5" w:rsidRPr="002650D7" w:rsidRDefault="008957B5" w:rsidP="008957B5">
      <w:pPr>
        <w:pStyle w:val="Default"/>
        <w:jc w:val="center"/>
        <w:rPr>
          <w:b/>
          <w:bCs/>
          <w:color w:val="FF0000"/>
          <w:kern w:val="32"/>
          <w:sz w:val="28"/>
          <w:szCs w:val="28"/>
          <w:lang w:eastAsia="ru-RU"/>
        </w:rPr>
      </w:pPr>
      <w:r>
        <w:rPr>
          <w:b/>
          <w:bCs/>
          <w:color w:val="auto"/>
          <w:kern w:val="32"/>
          <w:sz w:val="28"/>
          <w:szCs w:val="28"/>
          <w:lang w:eastAsia="ru-RU"/>
        </w:rPr>
        <w:t>РЕШЕНИЕ № 43</w:t>
      </w:r>
      <w:r w:rsidRPr="00FE43A5">
        <w:rPr>
          <w:b/>
          <w:bCs/>
          <w:color w:val="auto"/>
          <w:kern w:val="32"/>
          <w:sz w:val="28"/>
          <w:szCs w:val="28"/>
          <w:lang w:eastAsia="ru-RU"/>
        </w:rPr>
        <w:t>8</w:t>
      </w:r>
      <w:r w:rsidRPr="002650D7">
        <w:rPr>
          <w:b/>
          <w:bCs/>
          <w:color w:val="auto"/>
          <w:kern w:val="32"/>
          <w:sz w:val="28"/>
          <w:szCs w:val="28"/>
          <w:lang w:eastAsia="ru-RU"/>
        </w:rPr>
        <w:t>-710</w:t>
      </w:r>
    </w:p>
    <w:p w:rsidR="008957B5" w:rsidRPr="002650D7" w:rsidRDefault="008957B5" w:rsidP="008957B5">
      <w:pPr>
        <w:pStyle w:val="Default"/>
        <w:jc w:val="center"/>
        <w:rPr>
          <w:b/>
          <w:bCs/>
          <w:color w:val="auto"/>
          <w:kern w:val="32"/>
          <w:sz w:val="28"/>
          <w:szCs w:val="28"/>
          <w:lang w:eastAsia="ru-RU"/>
        </w:rPr>
      </w:pPr>
      <w:r>
        <w:rPr>
          <w:b/>
          <w:bCs/>
          <w:color w:val="auto"/>
          <w:kern w:val="32"/>
          <w:sz w:val="28"/>
          <w:szCs w:val="28"/>
          <w:lang w:eastAsia="ru-RU"/>
        </w:rPr>
        <w:t>от 01 марта</w:t>
      </w:r>
      <w:r w:rsidRPr="002650D7">
        <w:rPr>
          <w:b/>
          <w:bCs/>
          <w:color w:val="auto"/>
          <w:kern w:val="32"/>
          <w:sz w:val="28"/>
          <w:szCs w:val="28"/>
          <w:lang w:eastAsia="ru-RU"/>
        </w:rPr>
        <w:t xml:space="preserve">  2024 года</w:t>
      </w:r>
    </w:p>
    <w:p w:rsidR="008957B5" w:rsidRPr="002650D7" w:rsidRDefault="008957B5" w:rsidP="008957B5">
      <w:pPr>
        <w:pStyle w:val="a5"/>
        <w:rPr>
          <w:b/>
          <w:sz w:val="28"/>
          <w:szCs w:val="28"/>
        </w:rPr>
      </w:pPr>
      <w:r w:rsidRPr="002650D7">
        <w:rPr>
          <w:b/>
          <w:sz w:val="28"/>
          <w:szCs w:val="28"/>
        </w:rPr>
        <w:t xml:space="preserve"> О принятии к рассмотрению проекта</w:t>
      </w:r>
    </w:p>
    <w:p w:rsidR="008957B5" w:rsidRPr="002650D7" w:rsidRDefault="008957B5" w:rsidP="008957B5">
      <w:pPr>
        <w:pStyle w:val="a5"/>
        <w:rPr>
          <w:b/>
          <w:sz w:val="28"/>
          <w:szCs w:val="28"/>
        </w:rPr>
      </w:pPr>
      <w:r>
        <w:rPr>
          <w:b/>
          <w:sz w:val="28"/>
          <w:szCs w:val="28"/>
        </w:rPr>
        <w:t xml:space="preserve">«О внесении </w:t>
      </w:r>
      <w:r w:rsidRPr="002650D7">
        <w:rPr>
          <w:b/>
          <w:sz w:val="28"/>
          <w:szCs w:val="28"/>
        </w:rPr>
        <w:t xml:space="preserve"> изменений и дополнений </w:t>
      </w:r>
    </w:p>
    <w:p w:rsidR="008957B5" w:rsidRPr="002650D7" w:rsidRDefault="008957B5" w:rsidP="008957B5">
      <w:pPr>
        <w:pStyle w:val="a5"/>
        <w:rPr>
          <w:b/>
          <w:sz w:val="28"/>
          <w:szCs w:val="28"/>
        </w:rPr>
      </w:pPr>
      <w:r w:rsidRPr="002650D7">
        <w:rPr>
          <w:b/>
          <w:sz w:val="28"/>
          <w:szCs w:val="28"/>
        </w:rPr>
        <w:t xml:space="preserve">в Устав </w:t>
      </w:r>
      <w:proofErr w:type="gramStart"/>
      <w:r w:rsidRPr="002650D7">
        <w:rPr>
          <w:b/>
          <w:sz w:val="28"/>
          <w:szCs w:val="28"/>
        </w:rPr>
        <w:t>Октябрьского</w:t>
      </w:r>
      <w:proofErr w:type="gramEnd"/>
      <w:r w:rsidRPr="002650D7">
        <w:rPr>
          <w:b/>
          <w:sz w:val="28"/>
          <w:szCs w:val="28"/>
        </w:rPr>
        <w:t xml:space="preserve"> муниципального</w:t>
      </w:r>
    </w:p>
    <w:p w:rsidR="008957B5" w:rsidRDefault="008957B5" w:rsidP="008957B5">
      <w:pPr>
        <w:pStyle w:val="a5"/>
        <w:rPr>
          <w:b/>
          <w:sz w:val="28"/>
          <w:szCs w:val="28"/>
        </w:rPr>
      </w:pPr>
      <w:r w:rsidRPr="002650D7">
        <w:rPr>
          <w:b/>
          <w:sz w:val="28"/>
          <w:szCs w:val="28"/>
        </w:rPr>
        <w:t xml:space="preserve">образования Дергачевского муниципального района </w:t>
      </w:r>
    </w:p>
    <w:p w:rsidR="008957B5" w:rsidRPr="002650D7" w:rsidRDefault="008957B5" w:rsidP="008957B5">
      <w:pPr>
        <w:pStyle w:val="a5"/>
        <w:rPr>
          <w:b/>
          <w:sz w:val="28"/>
          <w:szCs w:val="28"/>
        </w:rPr>
      </w:pPr>
      <w:r w:rsidRPr="002650D7">
        <w:rPr>
          <w:b/>
          <w:sz w:val="28"/>
          <w:szCs w:val="28"/>
        </w:rPr>
        <w:t xml:space="preserve">Саратовской </w:t>
      </w:r>
      <w:r>
        <w:rPr>
          <w:b/>
          <w:sz w:val="28"/>
          <w:szCs w:val="28"/>
        </w:rPr>
        <w:t xml:space="preserve"> </w:t>
      </w:r>
      <w:r w:rsidRPr="002650D7">
        <w:rPr>
          <w:b/>
          <w:sz w:val="28"/>
          <w:szCs w:val="28"/>
        </w:rPr>
        <w:t>области»</w:t>
      </w:r>
    </w:p>
    <w:p w:rsidR="008957B5" w:rsidRDefault="008957B5" w:rsidP="008957B5">
      <w:pPr>
        <w:pStyle w:val="af"/>
        <w:jc w:val="left"/>
        <w:rPr>
          <w:b w:val="0"/>
          <w:sz w:val="24"/>
        </w:rPr>
      </w:pPr>
    </w:p>
    <w:p w:rsidR="008957B5" w:rsidRPr="008957B5" w:rsidRDefault="008957B5" w:rsidP="008957B5">
      <w:pPr>
        <w:ind w:firstLine="709"/>
        <w:jc w:val="both"/>
        <w:rPr>
          <w:sz w:val="28"/>
          <w:lang w:val="ru-RU"/>
        </w:rPr>
      </w:pPr>
      <w:r w:rsidRPr="008957B5">
        <w:rPr>
          <w:sz w:val="28"/>
          <w:lang w:val="ru-RU"/>
        </w:rPr>
        <w:lastRenderedPageBreak/>
        <w:t>На основании Федерального закона от 06.10.2003 № 131-ФЗ «Об общих принципах организации местного самоуправления в Российской Федерации»,   Устава Октябрьского  муниципального образования Дергачевского муниципального района Саратовской области, с целью приведения Устава Октябрьского  муниципального образования   в соответствии действующего  законодательства Российской Федерации</w:t>
      </w:r>
      <w:r w:rsidRPr="008957B5">
        <w:rPr>
          <w:sz w:val="28"/>
          <w:szCs w:val="28"/>
          <w:lang w:val="ru-RU"/>
        </w:rPr>
        <w:t>, Совет Октябрьского  муниципального образования</w:t>
      </w:r>
    </w:p>
    <w:p w:rsidR="008957B5" w:rsidRDefault="008957B5" w:rsidP="008957B5">
      <w:pPr>
        <w:rPr>
          <w:sz w:val="28"/>
          <w:szCs w:val="28"/>
        </w:rPr>
      </w:pPr>
      <w:r>
        <w:rPr>
          <w:sz w:val="28"/>
          <w:szCs w:val="28"/>
        </w:rPr>
        <w:t>РЕШИЛ:</w:t>
      </w:r>
    </w:p>
    <w:p w:rsidR="008957B5" w:rsidRDefault="008957B5" w:rsidP="008957B5">
      <w:pPr>
        <w:pStyle w:val="af"/>
        <w:numPr>
          <w:ilvl w:val="0"/>
          <w:numId w:val="5"/>
        </w:numPr>
        <w:ind w:left="0" w:firstLine="0"/>
        <w:jc w:val="both"/>
        <w:rPr>
          <w:b w:val="0"/>
          <w:color w:val="020C22"/>
          <w:szCs w:val="28"/>
        </w:rPr>
      </w:pPr>
      <w:proofErr w:type="gramStart"/>
      <w:r>
        <w:rPr>
          <w:b w:val="0"/>
          <w:szCs w:val="28"/>
        </w:rPr>
        <w:t xml:space="preserve">Принять к рассмотрению проект по внесению изменений и дополнений   в Устав Октябрьского муниципального образования Дергачевского муниципального района Саратовской области, принятый решением Совета Октябрьского муниципального образования </w:t>
      </w:r>
      <w:r>
        <w:rPr>
          <w:b w:val="0"/>
          <w:lang w:eastAsia="ar-SA"/>
        </w:rPr>
        <w:t>от  25 ноября 2005г. № 03-07</w:t>
      </w:r>
      <w:r>
        <w:rPr>
          <w:b w:val="0"/>
          <w:szCs w:val="28"/>
        </w:rPr>
        <w:t xml:space="preserve">                  с изменениями от 29.05. 2007  г. № 26-51, от 8.09. 2008 г. № 41-85,  от 14.11.2011 г. № 110-199, от 02.04.2012 г.  № 130-221,  от 29.08.2013 г. №  173-278,  от 12.01.2015 г.  №  204-326, от 16.11.2015</w:t>
      </w:r>
      <w:proofErr w:type="gramEnd"/>
      <w:r>
        <w:rPr>
          <w:b w:val="0"/>
          <w:szCs w:val="28"/>
        </w:rPr>
        <w:t xml:space="preserve"> </w:t>
      </w:r>
      <w:proofErr w:type="gramStart"/>
      <w:r>
        <w:rPr>
          <w:b w:val="0"/>
          <w:szCs w:val="28"/>
        </w:rPr>
        <w:t>г.  №  221-353,                от 15.08.2016 г.  №  244-392, от 14.11.2017 г.  №  283-447,  от 11.07.2018 г.          № 298-467, от 26.11.2018г.  № 308-480, от 30.07.2019г. № 325-513,                          от 15.05.2020г. № 350-543, от 28.12.2020г. № 365-567, от 25.01.2022г.                        № 395-625,  от 01.08.2022г. № 406-648, от 30.01.2023г. № 416-664  от 15.05.2023 года № 422-679, от 04.12.2023 года № 433-695 следующие изменения и дополнения:</w:t>
      </w:r>
      <w:proofErr w:type="gramEnd"/>
    </w:p>
    <w:p w:rsidR="008957B5" w:rsidRDefault="008957B5" w:rsidP="008957B5">
      <w:pPr>
        <w:pStyle w:val="af"/>
        <w:jc w:val="both"/>
        <w:rPr>
          <w:b w:val="0"/>
          <w:color w:val="020C22"/>
          <w:szCs w:val="28"/>
        </w:rPr>
      </w:pPr>
    </w:p>
    <w:p w:rsidR="008957B5" w:rsidRPr="008957B5" w:rsidRDefault="008957B5" w:rsidP="008957B5">
      <w:pPr>
        <w:numPr>
          <w:ilvl w:val="0"/>
          <w:numId w:val="6"/>
        </w:numPr>
        <w:jc w:val="both"/>
        <w:rPr>
          <w:sz w:val="28"/>
          <w:lang w:val="ru-RU"/>
        </w:rPr>
      </w:pPr>
      <w:r w:rsidRPr="008957B5">
        <w:rPr>
          <w:sz w:val="28"/>
          <w:lang w:val="ru-RU"/>
        </w:rPr>
        <w:t>Пункт 12 части 1 статьи 3 изложить в следующей редакции:</w:t>
      </w:r>
    </w:p>
    <w:p w:rsidR="008957B5" w:rsidRPr="008957B5" w:rsidRDefault="008957B5" w:rsidP="008957B5">
      <w:pPr>
        <w:jc w:val="both"/>
        <w:rPr>
          <w:sz w:val="28"/>
          <w:lang w:val="ru-RU"/>
        </w:rPr>
      </w:pPr>
      <w:r w:rsidRPr="008957B5">
        <w:rPr>
          <w:sz w:val="28"/>
          <w:lang w:val="ru-RU"/>
        </w:rPr>
        <w:t xml:space="preserve"> "организация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8957B5">
        <w:rPr>
          <w:sz w:val="28"/>
          <w:lang w:val="ru-RU"/>
        </w:rPr>
        <w:t xml:space="preserve"> ,</w:t>
      </w:r>
      <w:proofErr w:type="gramEnd"/>
      <w:r w:rsidRPr="008957B5">
        <w:rPr>
          <w:sz w:val="28"/>
          <w:lang w:val="ru-RU"/>
        </w:rPr>
        <w:t xml:space="preserve"> разработка и реализация муниципальных программ  по основным направлениям реализации муниципальной политики, организация и осуществление мониторинга реализации муниципальной политики в поселении"</w:t>
      </w:r>
    </w:p>
    <w:p w:rsidR="008957B5" w:rsidRPr="008957B5" w:rsidRDefault="008957B5" w:rsidP="008957B5">
      <w:pPr>
        <w:jc w:val="both"/>
        <w:rPr>
          <w:sz w:val="28"/>
          <w:lang w:val="ru-RU"/>
        </w:rPr>
      </w:pPr>
      <w:r w:rsidRPr="008957B5">
        <w:rPr>
          <w:sz w:val="28"/>
          <w:lang w:val="ru-RU"/>
        </w:rPr>
        <w:t xml:space="preserve">2. Опубликовать  </w:t>
      </w:r>
      <w:proofErr w:type="gramStart"/>
      <w:r w:rsidRPr="008957B5">
        <w:rPr>
          <w:sz w:val="28"/>
          <w:lang w:val="ru-RU"/>
        </w:rPr>
        <w:t xml:space="preserve">( </w:t>
      </w:r>
      <w:proofErr w:type="gramEnd"/>
      <w:r w:rsidRPr="008957B5">
        <w:rPr>
          <w:sz w:val="28"/>
          <w:lang w:val="ru-RU"/>
        </w:rPr>
        <w:t xml:space="preserve">обнародовать ) данное решение в  Вестнике </w:t>
      </w:r>
      <w:r w:rsidRPr="008957B5">
        <w:rPr>
          <w:sz w:val="28"/>
          <w:szCs w:val="28"/>
          <w:lang w:val="ru-RU"/>
        </w:rPr>
        <w:t xml:space="preserve">Октябрьского </w:t>
      </w:r>
      <w:r w:rsidRPr="008957B5">
        <w:rPr>
          <w:sz w:val="28"/>
          <w:lang w:val="ru-RU"/>
        </w:rPr>
        <w:t>муниципального образования Дергачевского муниципального района   и разместить на официальном сайте администрации Дергачевского муниципального района.</w:t>
      </w:r>
    </w:p>
    <w:p w:rsidR="008957B5" w:rsidRPr="008957B5" w:rsidRDefault="008957B5" w:rsidP="008957B5">
      <w:pPr>
        <w:jc w:val="both"/>
        <w:rPr>
          <w:color w:val="FF0000"/>
          <w:sz w:val="28"/>
          <w:lang w:val="ru-RU"/>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Default="008957B5" w:rsidP="008957B5">
      <w:pPr>
        <w:pStyle w:val="af"/>
        <w:jc w:val="left"/>
        <w:rPr>
          <w:sz w:val="24"/>
        </w:rPr>
      </w:pPr>
    </w:p>
    <w:p w:rsidR="008957B5" w:rsidRDefault="008957B5" w:rsidP="008957B5">
      <w:pPr>
        <w:pStyle w:val="af"/>
        <w:jc w:val="both"/>
        <w:rPr>
          <w:b w:val="0"/>
          <w:szCs w:val="28"/>
        </w:rPr>
      </w:pPr>
      <w:r>
        <w:rPr>
          <w:b w:val="0"/>
          <w:szCs w:val="28"/>
        </w:rPr>
        <w:t xml:space="preserve">Глава </w:t>
      </w:r>
      <w:proofErr w:type="gramStart"/>
      <w:r>
        <w:rPr>
          <w:b w:val="0"/>
          <w:szCs w:val="28"/>
        </w:rPr>
        <w:t>Октябрьского</w:t>
      </w:r>
      <w:proofErr w:type="gramEnd"/>
    </w:p>
    <w:p w:rsidR="008957B5" w:rsidRDefault="008957B5" w:rsidP="008957B5">
      <w:pPr>
        <w:pStyle w:val="af"/>
        <w:jc w:val="both"/>
        <w:rPr>
          <w:b w:val="0"/>
          <w:szCs w:val="28"/>
        </w:rPr>
      </w:pPr>
      <w:r>
        <w:rPr>
          <w:b w:val="0"/>
          <w:szCs w:val="28"/>
        </w:rPr>
        <w:t xml:space="preserve">муниципального образования                                                 </w:t>
      </w:r>
      <w:proofErr w:type="spellStart"/>
      <w:r>
        <w:rPr>
          <w:b w:val="0"/>
          <w:szCs w:val="28"/>
        </w:rPr>
        <w:t>Джакияева</w:t>
      </w:r>
      <w:proofErr w:type="spellEnd"/>
      <w:r>
        <w:rPr>
          <w:b w:val="0"/>
          <w:szCs w:val="28"/>
        </w:rPr>
        <w:t xml:space="preserve"> К.К.</w:t>
      </w:r>
    </w:p>
    <w:p w:rsidR="008957B5" w:rsidRPr="008957B5" w:rsidRDefault="008957B5" w:rsidP="008957B5">
      <w:pPr>
        <w:jc w:val="both"/>
        <w:rPr>
          <w:sz w:val="28"/>
          <w:szCs w:val="28"/>
          <w:lang w:val="ru-RU"/>
        </w:rPr>
      </w:pPr>
      <w:r w:rsidRPr="008957B5">
        <w:rPr>
          <w:sz w:val="28"/>
          <w:szCs w:val="28"/>
          <w:lang w:val="ru-RU"/>
        </w:rPr>
        <w:t xml:space="preserve">      </w:t>
      </w:r>
      <w:r w:rsidRPr="008957B5">
        <w:rPr>
          <w:sz w:val="28"/>
          <w:szCs w:val="28"/>
          <w:lang w:val="ru-RU"/>
        </w:rPr>
        <w:tab/>
      </w:r>
      <w:r w:rsidRPr="008957B5">
        <w:rPr>
          <w:sz w:val="28"/>
          <w:szCs w:val="28"/>
          <w:lang w:val="ru-RU"/>
        </w:rPr>
        <w:tab/>
      </w:r>
      <w:r w:rsidRPr="008957B5">
        <w:rPr>
          <w:sz w:val="28"/>
          <w:szCs w:val="28"/>
          <w:lang w:val="ru-RU"/>
        </w:rPr>
        <w:tab/>
        <w:t xml:space="preserve">    </w:t>
      </w:r>
    </w:p>
    <w:p w:rsidR="008957B5" w:rsidRDefault="008957B5" w:rsidP="008957B5">
      <w:pPr>
        <w:pStyle w:val="af"/>
        <w:jc w:val="left"/>
        <w:rPr>
          <w:sz w:val="24"/>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Pr="008957B5" w:rsidRDefault="008957B5" w:rsidP="008957B5">
      <w:pPr>
        <w:ind w:firstLine="540"/>
        <w:jc w:val="both"/>
        <w:rPr>
          <w:sz w:val="28"/>
          <w:szCs w:val="28"/>
          <w:lang w:val="ru-RU"/>
        </w:rPr>
      </w:pPr>
    </w:p>
    <w:p w:rsidR="008957B5" w:rsidRDefault="008957B5" w:rsidP="008957B5">
      <w:pPr>
        <w:pStyle w:val="af"/>
        <w:jc w:val="both"/>
      </w:pPr>
      <w:r>
        <w:rPr>
          <w:b w:val="0"/>
          <w:sz w:val="24"/>
        </w:rPr>
        <w:t xml:space="preserve">   </w:t>
      </w:r>
    </w:p>
    <w:p w:rsidR="008957B5" w:rsidRDefault="008957B5" w:rsidP="008957B5">
      <w:pPr>
        <w:pStyle w:val="a7"/>
        <w:jc w:val="both"/>
        <w:rPr>
          <w:rFonts w:ascii="Times New Roman" w:hAnsi="Times New Roman"/>
        </w:rPr>
      </w:pPr>
    </w:p>
    <w:p w:rsidR="008957B5" w:rsidRPr="008957B5" w:rsidRDefault="008957B5" w:rsidP="008957B5">
      <w:pPr>
        <w:rPr>
          <w:lang w:val="ru-RU"/>
        </w:rPr>
      </w:pPr>
    </w:p>
    <w:p w:rsidR="008957B5" w:rsidRDefault="008957B5" w:rsidP="008957B5">
      <w:pPr>
        <w:pStyle w:val="1"/>
        <w:rPr>
          <w:noProof/>
        </w:rPr>
      </w:pPr>
      <w:r>
        <w:rPr>
          <w:rFonts w:ascii="Times New Roman" w:hAnsi="Times New Roman"/>
          <w:noProof/>
          <w:sz w:val="28"/>
          <w:szCs w:val="28"/>
        </w:rPr>
        <w:drawing>
          <wp:anchor distT="0" distB="0" distL="114300" distR="114300" simplePos="0" relativeHeight="251663360" behindDoc="0" locked="0" layoutInCell="1" allowOverlap="1" wp14:anchorId="1F643DDB" wp14:editId="63A5B3A7">
            <wp:simplePos x="0" y="0"/>
            <wp:positionH relativeFrom="column">
              <wp:posOffset>2623185</wp:posOffset>
            </wp:positionH>
            <wp:positionV relativeFrom="paragraph">
              <wp:posOffset>373380</wp:posOffset>
            </wp:positionV>
            <wp:extent cx="581025" cy="742950"/>
            <wp:effectExtent l="0" t="0" r="9525" b="0"/>
            <wp:wrapSquare wrapText="bothSides"/>
            <wp:docPr id="6" name="Рисунок 6"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w="9525">
                      <a:noFill/>
                      <a:miter lim="800000"/>
                      <a:headEnd/>
                      <a:tailEnd/>
                    </a:ln>
                  </pic:spPr>
                </pic:pic>
              </a:graphicData>
            </a:graphic>
          </wp:anchor>
        </w:drawing>
      </w:r>
    </w:p>
    <w:p w:rsidR="008957B5" w:rsidRPr="008957B5" w:rsidRDefault="008957B5" w:rsidP="008957B5">
      <w:pPr>
        <w:shd w:val="clear" w:color="auto" w:fill="FFFFFF"/>
        <w:rPr>
          <w:bCs/>
          <w:kern w:val="32"/>
          <w:sz w:val="32"/>
          <w:szCs w:val="28"/>
          <w:lang w:val="ru-RU"/>
        </w:rPr>
      </w:pPr>
      <w:r>
        <w:rPr>
          <w:bCs/>
          <w:kern w:val="32"/>
          <w:sz w:val="32"/>
          <w:szCs w:val="28"/>
          <w:lang w:val="ru-RU"/>
        </w:rPr>
        <w:t xml:space="preserve">    </w:t>
      </w:r>
      <w:r>
        <w:rPr>
          <w:bCs/>
          <w:kern w:val="32"/>
          <w:sz w:val="32"/>
          <w:szCs w:val="28"/>
          <w:lang w:val="ru-RU"/>
        </w:rPr>
        <w:tab/>
      </w:r>
      <w:r>
        <w:rPr>
          <w:bCs/>
          <w:kern w:val="32"/>
          <w:sz w:val="32"/>
          <w:szCs w:val="28"/>
          <w:lang w:val="ru-RU"/>
        </w:rPr>
        <w:tab/>
      </w:r>
      <w:r>
        <w:rPr>
          <w:bCs/>
          <w:kern w:val="32"/>
          <w:sz w:val="32"/>
          <w:szCs w:val="28"/>
          <w:lang w:val="ru-RU"/>
        </w:rPr>
        <w:tab/>
      </w:r>
      <w:r>
        <w:rPr>
          <w:bCs/>
          <w:kern w:val="32"/>
          <w:sz w:val="32"/>
          <w:szCs w:val="28"/>
          <w:lang w:val="ru-RU"/>
        </w:rPr>
        <w:tab/>
      </w:r>
      <w:r>
        <w:rPr>
          <w:bCs/>
          <w:kern w:val="32"/>
          <w:sz w:val="32"/>
          <w:szCs w:val="28"/>
          <w:lang w:val="ru-RU"/>
        </w:rPr>
        <w:tab/>
      </w:r>
      <w:r w:rsidRPr="008957B5">
        <w:rPr>
          <w:bCs/>
          <w:kern w:val="32"/>
          <w:sz w:val="32"/>
          <w:szCs w:val="28"/>
          <w:lang w:val="ru-RU"/>
        </w:rPr>
        <w:br w:type="textWrapping" w:clear="all"/>
      </w:r>
    </w:p>
    <w:p w:rsidR="008957B5" w:rsidRPr="008957B5" w:rsidRDefault="008957B5" w:rsidP="008957B5">
      <w:pPr>
        <w:shd w:val="clear" w:color="auto" w:fill="FFFFFF"/>
        <w:jc w:val="center"/>
        <w:rPr>
          <w:rFonts w:ascii="yandex-sans" w:hAnsi="yandex-sans"/>
          <w:b/>
          <w:bCs/>
          <w:color w:val="000000"/>
          <w:sz w:val="30"/>
          <w:szCs w:val="28"/>
          <w:lang w:val="ru-RU"/>
        </w:rPr>
      </w:pPr>
      <w:r w:rsidRPr="008957B5">
        <w:rPr>
          <w:b/>
          <w:bCs/>
          <w:kern w:val="32"/>
          <w:sz w:val="32"/>
          <w:szCs w:val="28"/>
          <w:lang w:val="ru-RU"/>
        </w:rPr>
        <w:t>СОВЕТ</w:t>
      </w:r>
    </w:p>
    <w:p w:rsidR="008957B5" w:rsidRPr="008957B5" w:rsidRDefault="008957B5" w:rsidP="008957B5">
      <w:pPr>
        <w:jc w:val="center"/>
        <w:rPr>
          <w:b/>
          <w:sz w:val="32"/>
          <w:szCs w:val="28"/>
          <w:lang w:val="ru-RU"/>
        </w:rPr>
      </w:pPr>
      <w:r w:rsidRPr="008957B5">
        <w:rPr>
          <w:b/>
          <w:bCs/>
          <w:kern w:val="32"/>
          <w:sz w:val="32"/>
          <w:szCs w:val="28"/>
          <w:lang w:val="ru-RU"/>
        </w:rPr>
        <w:t>ОКТЯБРЬСКОГО  МУНИЦИПАЛЬНОГО ОБРАЗОВАНИЯ</w:t>
      </w:r>
    </w:p>
    <w:p w:rsidR="008957B5" w:rsidRPr="002650D7" w:rsidRDefault="008957B5" w:rsidP="008957B5">
      <w:pPr>
        <w:pStyle w:val="Default"/>
        <w:ind w:firstLine="567"/>
        <w:jc w:val="center"/>
        <w:rPr>
          <w:b/>
          <w:color w:val="auto"/>
          <w:kern w:val="32"/>
          <w:sz w:val="32"/>
          <w:szCs w:val="28"/>
          <w:lang w:eastAsia="ru-RU"/>
        </w:rPr>
      </w:pPr>
      <w:r w:rsidRPr="002650D7">
        <w:rPr>
          <w:b/>
          <w:bCs/>
          <w:color w:val="auto"/>
          <w:kern w:val="32"/>
          <w:sz w:val="32"/>
          <w:szCs w:val="28"/>
          <w:lang w:eastAsia="ru-RU"/>
        </w:rPr>
        <w:t>ДЕРГАЧЕВСКОГО МУНИЦИПАЛЬНОГО РАЙОНА</w:t>
      </w:r>
    </w:p>
    <w:p w:rsidR="008957B5" w:rsidRPr="002650D7" w:rsidRDefault="008957B5" w:rsidP="008957B5">
      <w:pPr>
        <w:pStyle w:val="Default"/>
        <w:ind w:firstLine="567"/>
        <w:jc w:val="center"/>
        <w:rPr>
          <w:b/>
          <w:bCs/>
          <w:color w:val="auto"/>
          <w:kern w:val="32"/>
          <w:sz w:val="32"/>
          <w:szCs w:val="28"/>
          <w:lang w:eastAsia="ru-RU"/>
        </w:rPr>
      </w:pPr>
      <w:r w:rsidRPr="002650D7">
        <w:rPr>
          <w:b/>
          <w:bCs/>
          <w:color w:val="auto"/>
          <w:kern w:val="32"/>
          <w:sz w:val="32"/>
          <w:szCs w:val="28"/>
          <w:lang w:eastAsia="ru-RU"/>
        </w:rPr>
        <w:t>САРАТОВСКОЙ ОБЛАСТИ</w:t>
      </w:r>
    </w:p>
    <w:p w:rsidR="008957B5" w:rsidRPr="002650D7" w:rsidRDefault="008957B5" w:rsidP="008957B5">
      <w:pPr>
        <w:pStyle w:val="Default"/>
        <w:jc w:val="center"/>
        <w:rPr>
          <w:b/>
          <w:bCs/>
          <w:color w:val="auto"/>
          <w:kern w:val="32"/>
          <w:sz w:val="32"/>
          <w:szCs w:val="28"/>
          <w:lang w:eastAsia="ru-RU"/>
        </w:rPr>
      </w:pPr>
    </w:p>
    <w:p w:rsidR="008957B5" w:rsidRPr="002650D7" w:rsidRDefault="008957B5" w:rsidP="008957B5">
      <w:pPr>
        <w:pStyle w:val="Default"/>
        <w:jc w:val="center"/>
        <w:rPr>
          <w:b/>
          <w:bCs/>
          <w:color w:val="FF0000"/>
          <w:kern w:val="32"/>
          <w:sz w:val="28"/>
          <w:szCs w:val="28"/>
          <w:lang w:eastAsia="ru-RU"/>
        </w:rPr>
      </w:pPr>
      <w:r>
        <w:rPr>
          <w:b/>
          <w:bCs/>
          <w:color w:val="auto"/>
          <w:kern w:val="32"/>
          <w:sz w:val="28"/>
          <w:szCs w:val="28"/>
          <w:lang w:eastAsia="ru-RU"/>
        </w:rPr>
        <w:t>РЕШЕНИЕ № 43</w:t>
      </w:r>
      <w:r w:rsidRPr="00FE43A5">
        <w:rPr>
          <w:b/>
          <w:bCs/>
          <w:color w:val="auto"/>
          <w:kern w:val="32"/>
          <w:sz w:val="28"/>
          <w:szCs w:val="28"/>
          <w:lang w:eastAsia="ru-RU"/>
        </w:rPr>
        <w:t>8</w:t>
      </w:r>
      <w:r w:rsidRPr="002650D7">
        <w:rPr>
          <w:b/>
          <w:bCs/>
          <w:color w:val="auto"/>
          <w:kern w:val="32"/>
          <w:sz w:val="28"/>
          <w:szCs w:val="28"/>
          <w:lang w:eastAsia="ru-RU"/>
        </w:rPr>
        <w:t>-710</w:t>
      </w:r>
    </w:p>
    <w:p w:rsidR="008957B5" w:rsidRPr="002650D7" w:rsidRDefault="008957B5" w:rsidP="008957B5">
      <w:pPr>
        <w:pStyle w:val="Default"/>
        <w:jc w:val="center"/>
        <w:rPr>
          <w:b/>
          <w:bCs/>
          <w:color w:val="auto"/>
          <w:kern w:val="32"/>
          <w:sz w:val="28"/>
          <w:szCs w:val="28"/>
          <w:lang w:eastAsia="ru-RU"/>
        </w:rPr>
      </w:pPr>
      <w:r>
        <w:rPr>
          <w:b/>
          <w:bCs/>
          <w:color w:val="auto"/>
          <w:kern w:val="32"/>
          <w:sz w:val="28"/>
          <w:szCs w:val="28"/>
          <w:lang w:eastAsia="ru-RU"/>
        </w:rPr>
        <w:t>от 01 марта</w:t>
      </w:r>
      <w:r w:rsidRPr="002650D7">
        <w:rPr>
          <w:b/>
          <w:bCs/>
          <w:color w:val="auto"/>
          <w:kern w:val="32"/>
          <w:sz w:val="28"/>
          <w:szCs w:val="28"/>
          <w:lang w:eastAsia="ru-RU"/>
        </w:rPr>
        <w:t xml:space="preserve">  2024 года</w:t>
      </w:r>
    </w:p>
    <w:p w:rsidR="008957B5" w:rsidRPr="002650D7" w:rsidRDefault="008957B5" w:rsidP="008957B5">
      <w:pPr>
        <w:pStyle w:val="a5"/>
        <w:rPr>
          <w:b/>
          <w:sz w:val="28"/>
          <w:szCs w:val="28"/>
        </w:rPr>
      </w:pPr>
      <w:r w:rsidRPr="002650D7">
        <w:rPr>
          <w:b/>
          <w:sz w:val="28"/>
          <w:szCs w:val="28"/>
        </w:rPr>
        <w:t xml:space="preserve"> О принятии к рассмотрению проекта</w:t>
      </w:r>
    </w:p>
    <w:p w:rsidR="008957B5" w:rsidRPr="002650D7" w:rsidRDefault="008957B5" w:rsidP="008957B5">
      <w:pPr>
        <w:pStyle w:val="a5"/>
        <w:rPr>
          <w:b/>
          <w:sz w:val="28"/>
          <w:szCs w:val="28"/>
        </w:rPr>
      </w:pPr>
      <w:r>
        <w:rPr>
          <w:b/>
          <w:sz w:val="28"/>
          <w:szCs w:val="28"/>
        </w:rPr>
        <w:t xml:space="preserve">«О внесении </w:t>
      </w:r>
      <w:r w:rsidRPr="002650D7">
        <w:rPr>
          <w:b/>
          <w:sz w:val="28"/>
          <w:szCs w:val="28"/>
        </w:rPr>
        <w:t xml:space="preserve"> изменений и дополнений </w:t>
      </w:r>
    </w:p>
    <w:p w:rsidR="008957B5" w:rsidRPr="002650D7" w:rsidRDefault="008957B5" w:rsidP="008957B5">
      <w:pPr>
        <w:pStyle w:val="a5"/>
        <w:rPr>
          <w:b/>
          <w:sz w:val="28"/>
          <w:szCs w:val="28"/>
        </w:rPr>
      </w:pPr>
      <w:r w:rsidRPr="002650D7">
        <w:rPr>
          <w:b/>
          <w:sz w:val="28"/>
          <w:szCs w:val="28"/>
        </w:rPr>
        <w:t xml:space="preserve">в Устав </w:t>
      </w:r>
      <w:proofErr w:type="gramStart"/>
      <w:r w:rsidRPr="002650D7">
        <w:rPr>
          <w:b/>
          <w:sz w:val="28"/>
          <w:szCs w:val="28"/>
        </w:rPr>
        <w:t>Октябрьского</w:t>
      </w:r>
      <w:proofErr w:type="gramEnd"/>
      <w:r w:rsidRPr="002650D7">
        <w:rPr>
          <w:b/>
          <w:sz w:val="28"/>
          <w:szCs w:val="28"/>
        </w:rPr>
        <w:t xml:space="preserve"> муниципального</w:t>
      </w:r>
    </w:p>
    <w:p w:rsidR="008957B5" w:rsidRDefault="008957B5" w:rsidP="008957B5">
      <w:pPr>
        <w:pStyle w:val="a5"/>
        <w:rPr>
          <w:b/>
          <w:sz w:val="28"/>
          <w:szCs w:val="28"/>
        </w:rPr>
      </w:pPr>
      <w:r w:rsidRPr="002650D7">
        <w:rPr>
          <w:b/>
          <w:sz w:val="28"/>
          <w:szCs w:val="28"/>
        </w:rPr>
        <w:t xml:space="preserve">образования Дергачевского муниципального района </w:t>
      </w:r>
    </w:p>
    <w:p w:rsidR="008957B5" w:rsidRPr="002650D7" w:rsidRDefault="008957B5" w:rsidP="008957B5">
      <w:pPr>
        <w:pStyle w:val="a5"/>
        <w:rPr>
          <w:b/>
          <w:sz w:val="28"/>
          <w:szCs w:val="28"/>
        </w:rPr>
      </w:pPr>
      <w:r w:rsidRPr="002650D7">
        <w:rPr>
          <w:b/>
          <w:sz w:val="28"/>
          <w:szCs w:val="28"/>
        </w:rPr>
        <w:t xml:space="preserve">Саратовской </w:t>
      </w:r>
      <w:r>
        <w:rPr>
          <w:b/>
          <w:sz w:val="28"/>
          <w:szCs w:val="28"/>
        </w:rPr>
        <w:t xml:space="preserve"> </w:t>
      </w:r>
      <w:r w:rsidRPr="002650D7">
        <w:rPr>
          <w:b/>
          <w:sz w:val="28"/>
          <w:szCs w:val="28"/>
        </w:rPr>
        <w:t>области»</w:t>
      </w:r>
    </w:p>
    <w:p w:rsidR="008957B5" w:rsidRDefault="008957B5" w:rsidP="008957B5">
      <w:pPr>
        <w:pStyle w:val="af"/>
        <w:jc w:val="left"/>
        <w:rPr>
          <w:b w:val="0"/>
          <w:sz w:val="24"/>
        </w:rPr>
      </w:pPr>
    </w:p>
    <w:p w:rsidR="008957B5" w:rsidRPr="008957B5" w:rsidRDefault="008957B5" w:rsidP="008957B5">
      <w:pPr>
        <w:ind w:firstLine="709"/>
        <w:jc w:val="both"/>
        <w:rPr>
          <w:sz w:val="28"/>
          <w:lang w:val="ru-RU"/>
        </w:rPr>
      </w:pPr>
      <w:r w:rsidRPr="008957B5">
        <w:rPr>
          <w:sz w:val="28"/>
          <w:lang w:val="ru-RU"/>
        </w:rPr>
        <w:t>На основании Федерального закона от 06.10.2003 № 131-ФЗ «Об общих принципах организации местного самоуправления в Российской Федерации»,   Устава Октябрьского  муниципального образования Дергачевского муниципального района Саратовской области, с целью приведения Устава Октябрьского  муниципального образования   в соответствии действующего  законодательства Российской Федерации</w:t>
      </w:r>
      <w:r w:rsidRPr="008957B5">
        <w:rPr>
          <w:sz w:val="28"/>
          <w:szCs w:val="28"/>
          <w:lang w:val="ru-RU"/>
        </w:rPr>
        <w:t>, Совет Октябрьского  муниципального образования</w:t>
      </w:r>
    </w:p>
    <w:p w:rsidR="008957B5" w:rsidRDefault="008957B5" w:rsidP="008957B5">
      <w:pPr>
        <w:rPr>
          <w:sz w:val="28"/>
          <w:szCs w:val="28"/>
        </w:rPr>
      </w:pPr>
      <w:r>
        <w:rPr>
          <w:sz w:val="28"/>
          <w:szCs w:val="28"/>
        </w:rPr>
        <w:t>РЕШИЛ:</w:t>
      </w:r>
    </w:p>
    <w:p w:rsidR="008957B5" w:rsidRDefault="008957B5" w:rsidP="008957B5">
      <w:pPr>
        <w:pStyle w:val="af"/>
        <w:numPr>
          <w:ilvl w:val="0"/>
          <w:numId w:val="5"/>
        </w:numPr>
        <w:ind w:left="0" w:firstLine="0"/>
        <w:jc w:val="both"/>
        <w:rPr>
          <w:b w:val="0"/>
          <w:color w:val="020C22"/>
          <w:szCs w:val="28"/>
        </w:rPr>
      </w:pPr>
      <w:proofErr w:type="gramStart"/>
      <w:r>
        <w:rPr>
          <w:b w:val="0"/>
          <w:szCs w:val="28"/>
        </w:rPr>
        <w:t xml:space="preserve">Принять к рассмотрению проект по внесению изменений и дополнений   в Устав Октябрьского муниципального образования Дергачевского муниципального района Саратовской области, принятый решением Совета Октябрьского муниципального образования </w:t>
      </w:r>
      <w:r>
        <w:rPr>
          <w:b w:val="0"/>
          <w:lang w:eastAsia="ar-SA"/>
        </w:rPr>
        <w:t>от  25 ноября 2005г. № 03-07</w:t>
      </w:r>
      <w:r>
        <w:rPr>
          <w:b w:val="0"/>
          <w:szCs w:val="28"/>
        </w:rPr>
        <w:t xml:space="preserve">                  с изменениями от 29.05. 2007  г. № 26-51, от 8.09. 2008 г. № 41-85,  от 14.11.2011 г. № 110-199, от 02.04.2012 г.  № 130-221,  от 29.08.2013 г. №  173-278,  от 12.01.2015 г.  №  204-326, от 16.11.2015</w:t>
      </w:r>
      <w:proofErr w:type="gramEnd"/>
      <w:r>
        <w:rPr>
          <w:b w:val="0"/>
          <w:szCs w:val="28"/>
        </w:rPr>
        <w:t xml:space="preserve"> </w:t>
      </w:r>
      <w:proofErr w:type="gramStart"/>
      <w:r>
        <w:rPr>
          <w:b w:val="0"/>
          <w:szCs w:val="28"/>
        </w:rPr>
        <w:t>г.  №  221-353,                от 15.08.2016 г.  №  244-392, от 14.11.2017 г.  №  283-447,  от 11.07.2018 г.          № 298-467, от 26.11.2018г.  № 308-480, от 30.07.2019г. № 325-513,                          от 15.05.2020г. № 350-543, от 28.12.2020г. № 365-567, от 25.01.2022г.                        № 395-625,  от 01.08.2022г. № 406-648, от 30.01.2023г. № 416-664  от 15.05.2023 года № 422-679, от 04.12.2023 года № 433-695 следующие изменения и дополнения:</w:t>
      </w:r>
      <w:proofErr w:type="gramEnd"/>
    </w:p>
    <w:p w:rsidR="008957B5" w:rsidRDefault="008957B5" w:rsidP="008957B5">
      <w:pPr>
        <w:pStyle w:val="af"/>
        <w:jc w:val="both"/>
        <w:rPr>
          <w:b w:val="0"/>
          <w:color w:val="020C22"/>
          <w:szCs w:val="28"/>
        </w:rPr>
      </w:pPr>
    </w:p>
    <w:p w:rsidR="008957B5" w:rsidRPr="008957B5" w:rsidRDefault="008957B5" w:rsidP="008957B5">
      <w:pPr>
        <w:numPr>
          <w:ilvl w:val="0"/>
          <w:numId w:val="6"/>
        </w:numPr>
        <w:jc w:val="both"/>
        <w:rPr>
          <w:sz w:val="28"/>
          <w:lang w:val="ru-RU"/>
        </w:rPr>
      </w:pPr>
      <w:r w:rsidRPr="008957B5">
        <w:rPr>
          <w:sz w:val="28"/>
          <w:lang w:val="ru-RU"/>
        </w:rPr>
        <w:lastRenderedPageBreak/>
        <w:t>Пункт 12 части 1 статьи 3 изложить в следующей редакции:</w:t>
      </w:r>
    </w:p>
    <w:p w:rsidR="008957B5" w:rsidRPr="008957B5" w:rsidRDefault="008957B5" w:rsidP="008957B5">
      <w:pPr>
        <w:jc w:val="both"/>
        <w:rPr>
          <w:sz w:val="28"/>
          <w:lang w:val="ru-RU"/>
        </w:rPr>
      </w:pPr>
      <w:r w:rsidRPr="008957B5">
        <w:rPr>
          <w:sz w:val="28"/>
          <w:lang w:val="ru-RU"/>
        </w:rPr>
        <w:t xml:space="preserve"> "организация и осуществление мероприятий по работе с детьми и молодежью, участие в реализации муниципальной политики, разработка и реализация мер по обеспечению и защите  прав и законных интересов молодежи</w:t>
      </w:r>
      <w:proofErr w:type="gramStart"/>
      <w:r w:rsidRPr="008957B5">
        <w:rPr>
          <w:sz w:val="28"/>
          <w:lang w:val="ru-RU"/>
        </w:rPr>
        <w:t xml:space="preserve"> ,</w:t>
      </w:r>
      <w:proofErr w:type="gramEnd"/>
      <w:r w:rsidRPr="008957B5">
        <w:rPr>
          <w:sz w:val="28"/>
          <w:lang w:val="ru-RU"/>
        </w:rPr>
        <w:t xml:space="preserve"> разработка и реализация муниципальных программ  по основным направлениям реализации муниципальной политики, организация и осуществление мониторинга реализации муниципальной политики в поселении"</w:t>
      </w:r>
    </w:p>
    <w:p w:rsidR="008957B5" w:rsidRPr="008957B5" w:rsidRDefault="008957B5" w:rsidP="008957B5">
      <w:pPr>
        <w:jc w:val="both"/>
        <w:rPr>
          <w:sz w:val="28"/>
          <w:lang w:val="ru-RU"/>
        </w:rPr>
      </w:pPr>
      <w:r w:rsidRPr="008957B5">
        <w:rPr>
          <w:sz w:val="28"/>
          <w:lang w:val="ru-RU"/>
        </w:rPr>
        <w:t xml:space="preserve">2. Опубликовать  </w:t>
      </w:r>
      <w:proofErr w:type="gramStart"/>
      <w:r w:rsidRPr="008957B5">
        <w:rPr>
          <w:sz w:val="28"/>
          <w:lang w:val="ru-RU"/>
        </w:rPr>
        <w:t xml:space="preserve">( </w:t>
      </w:r>
      <w:proofErr w:type="gramEnd"/>
      <w:r w:rsidRPr="008957B5">
        <w:rPr>
          <w:sz w:val="28"/>
          <w:lang w:val="ru-RU"/>
        </w:rPr>
        <w:t xml:space="preserve">обнародовать ) данное решение в  Вестнике </w:t>
      </w:r>
      <w:r w:rsidRPr="008957B5">
        <w:rPr>
          <w:sz w:val="28"/>
          <w:szCs w:val="28"/>
          <w:lang w:val="ru-RU"/>
        </w:rPr>
        <w:t xml:space="preserve">Октябрьского </w:t>
      </w:r>
      <w:r w:rsidRPr="008957B5">
        <w:rPr>
          <w:sz w:val="28"/>
          <w:lang w:val="ru-RU"/>
        </w:rPr>
        <w:t>муниципального образования Дергачевского муниципального района   и разместить на официальном сайте администрации Дергачевского муниципального района.</w:t>
      </w:r>
    </w:p>
    <w:p w:rsidR="008957B5" w:rsidRPr="008957B5" w:rsidRDefault="008957B5" w:rsidP="008957B5">
      <w:pPr>
        <w:jc w:val="both"/>
        <w:rPr>
          <w:color w:val="FF0000"/>
          <w:sz w:val="28"/>
          <w:lang w:val="ru-RU"/>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Default="008957B5" w:rsidP="008957B5">
      <w:pPr>
        <w:pStyle w:val="af"/>
        <w:jc w:val="left"/>
        <w:rPr>
          <w:sz w:val="24"/>
        </w:rPr>
      </w:pPr>
    </w:p>
    <w:p w:rsidR="008957B5" w:rsidRDefault="008957B5" w:rsidP="008957B5">
      <w:pPr>
        <w:pStyle w:val="af"/>
        <w:jc w:val="both"/>
        <w:rPr>
          <w:b w:val="0"/>
          <w:szCs w:val="28"/>
        </w:rPr>
      </w:pPr>
      <w:r>
        <w:rPr>
          <w:b w:val="0"/>
          <w:szCs w:val="28"/>
        </w:rPr>
        <w:t xml:space="preserve">Глава </w:t>
      </w:r>
      <w:proofErr w:type="gramStart"/>
      <w:r>
        <w:rPr>
          <w:b w:val="0"/>
          <w:szCs w:val="28"/>
        </w:rPr>
        <w:t>Октябрьского</w:t>
      </w:r>
      <w:proofErr w:type="gramEnd"/>
    </w:p>
    <w:p w:rsidR="008957B5" w:rsidRDefault="008957B5" w:rsidP="008957B5">
      <w:pPr>
        <w:pStyle w:val="af"/>
        <w:jc w:val="both"/>
        <w:rPr>
          <w:b w:val="0"/>
          <w:szCs w:val="28"/>
        </w:rPr>
      </w:pPr>
      <w:r>
        <w:rPr>
          <w:b w:val="0"/>
          <w:szCs w:val="28"/>
        </w:rPr>
        <w:t xml:space="preserve">муниципального образования                                                 </w:t>
      </w:r>
      <w:proofErr w:type="spellStart"/>
      <w:r>
        <w:rPr>
          <w:b w:val="0"/>
          <w:szCs w:val="28"/>
        </w:rPr>
        <w:t>Джакияева</w:t>
      </w:r>
      <w:proofErr w:type="spellEnd"/>
      <w:r>
        <w:rPr>
          <w:b w:val="0"/>
          <w:szCs w:val="28"/>
        </w:rPr>
        <w:t xml:space="preserve"> К.К.</w:t>
      </w:r>
    </w:p>
    <w:p w:rsidR="008957B5" w:rsidRPr="008957B5" w:rsidRDefault="008957B5" w:rsidP="008957B5">
      <w:pPr>
        <w:jc w:val="both"/>
        <w:rPr>
          <w:sz w:val="28"/>
          <w:szCs w:val="28"/>
          <w:lang w:val="ru-RU"/>
        </w:rPr>
      </w:pPr>
      <w:r w:rsidRPr="008957B5">
        <w:rPr>
          <w:sz w:val="28"/>
          <w:szCs w:val="28"/>
          <w:lang w:val="ru-RU"/>
        </w:rPr>
        <w:t xml:space="preserve">      </w:t>
      </w:r>
      <w:r w:rsidRPr="008957B5">
        <w:rPr>
          <w:sz w:val="28"/>
          <w:szCs w:val="28"/>
          <w:lang w:val="ru-RU"/>
        </w:rPr>
        <w:tab/>
      </w:r>
      <w:r w:rsidRPr="008957B5">
        <w:rPr>
          <w:sz w:val="28"/>
          <w:szCs w:val="28"/>
          <w:lang w:val="ru-RU"/>
        </w:rPr>
        <w:tab/>
      </w:r>
      <w:r w:rsidRPr="008957B5">
        <w:rPr>
          <w:sz w:val="28"/>
          <w:szCs w:val="28"/>
          <w:lang w:val="ru-RU"/>
        </w:rPr>
        <w:tab/>
        <w:t xml:space="preserve">    </w:t>
      </w:r>
    </w:p>
    <w:p w:rsidR="008957B5" w:rsidRDefault="008957B5" w:rsidP="008957B5">
      <w:pPr>
        <w:pStyle w:val="af"/>
        <w:jc w:val="left"/>
        <w:rPr>
          <w:sz w:val="24"/>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Default="008957B5" w:rsidP="008957B5">
      <w:pPr>
        <w:pStyle w:val="ad"/>
        <w:shd w:val="clear" w:color="auto" w:fill="FFFFFF"/>
        <w:spacing w:before="0" w:beforeAutospacing="0" w:after="0" w:afterAutospacing="0"/>
        <w:jc w:val="both"/>
        <w:rPr>
          <w:color w:val="000000"/>
          <w:sz w:val="28"/>
          <w:szCs w:val="28"/>
        </w:rPr>
      </w:pPr>
    </w:p>
    <w:p w:rsidR="008957B5" w:rsidRPr="008957B5" w:rsidRDefault="008957B5" w:rsidP="008957B5">
      <w:pPr>
        <w:ind w:firstLine="540"/>
        <w:jc w:val="both"/>
        <w:rPr>
          <w:sz w:val="28"/>
          <w:szCs w:val="28"/>
          <w:lang w:val="ru-RU"/>
        </w:rPr>
      </w:pPr>
    </w:p>
    <w:p w:rsidR="008957B5" w:rsidRPr="008957B5" w:rsidRDefault="008957B5" w:rsidP="008957B5">
      <w:pPr>
        <w:pStyle w:val="af"/>
        <w:jc w:val="both"/>
      </w:pPr>
      <w:r>
        <w:rPr>
          <w:b w:val="0"/>
          <w:sz w:val="24"/>
        </w:rPr>
        <w:t xml:space="preserve">  </w:t>
      </w:r>
      <w:bookmarkStart w:id="0" w:name="_GoBack"/>
      <w:bookmarkEnd w:id="0"/>
    </w:p>
    <w:p w:rsidR="00E10D9A" w:rsidRPr="008957B5" w:rsidRDefault="00E10D9A" w:rsidP="00E10D9A">
      <w:pPr>
        <w:widowControl w:val="0"/>
        <w:rPr>
          <w:sz w:val="28"/>
          <w:lang w:val="ru-RU"/>
        </w:rPr>
      </w:pPr>
    </w:p>
    <w:p w:rsidR="00E10D9A" w:rsidRPr="00C10E2C" w:rsidRDefault="00E10D9A" w:rsidP="00E10D9A">
      <w:pPr>
        <w:tabs>
          <w:tab w:val="left" w:pos="2899"/>
        </w:tabs>
        <w:ind w:left="-709"/>
        <w:rPr>
          <w:sz w:val="26"/>
          <w:szCs w:val="26"/>
          <w:lang w:val="ru-RU"/>
        </w:rPr>
      </w:pPr>
      <w:r w:rsidRPr="00735A15">
        <w:rPr>
          <w:szCs w:val="28"/>
          <w:lang w:val="ru-RU"/>
        </w:rPr>
        <w:t xml:space="preserve">      </w:t>
      </w:r>
      <w:r w:rsidRPr="00C10E2C">
        <w:rPr>
          <w:sz w:val="26"/>
          <w:szCs w:val="26"/>
          <w:lang w:val="ru-RU"/>
        </w:rPr>
        <w:t>______________________________________________________________________</w:t>
      </w:r>
    </w:p>
    <w:p w:rsidR="00E10D9A" w:rsidRDefault="00E10D9A" w:rsidP="00E10D9A">
      <w:pPr>
        <w:shd w:val="clear" w:color="auto" w:fill="BFBFBF"/>
        <w:tabs>
          <w:tab w:val="left" w:pos="2899"/>
        </w:tabs>
        <w:ind w:left="-709"/>
        <w:rPr>
          <w:b/>
          <w:color w:val="0D0D0D"/>
          <w:sz w:val="18"/>
          <w:szCs w:val="18"/>
          <w:lang w:val="ru-RU"/>
        </w:rPr>
      </w:pPr>
      <w:r>
        <w:rPr>
          <w:b/>
          <w:color w:val="0D0D0D"/>
          <w:sz w:val="18"/>
          <w:szCs w:val="18"/>
          <w:lang w:val="ru-RU"/>
        </w:rPr>
        <w:t xml:space="preserve">    .                                                                                                                                                               </w:t>
      </w:r>
    </w:p>
    <w:p w:rsidR="00E10D9A" w:rsidRDefault="00E10D9A" w:rsidP="00E10D9A">
      <w:pPr>
        <w:shd w:val="clear" w:color="auto" w:fill="BFBFBF"/>
        <w:tabs>
          <w:tab w:val="left" w:pos="1964"/>
        </w:tabs>
        <w:ind w:left="-709" w:firstLine="709"/>
        <w:rPr>
          <w:b/>
          <w:color w:val="0D0D0D"/>
          <w:sz w:val="20"/>
          <w:szCs w:val="20"/>
          <w:lang w:val="ru-RU"/>
        </w:rPr>
      </w:pPr>
      <w:r>
        <w:rPr>
          <w:b/>
          <w:i/>
          <w:color w:val="0D0D0D"/>
          <w:sz w:val="20"/>
          <w:szCs w:val="20"/>
          <w:lang w:val="ru-RU"/>
        </w:rPr>
        <w:t>Главный редактор</w:t>
      </w:r>
      <w:r>
        <w:rPr>
          <w:b/>
          <w:i/>
          <w:color w:val="0D0D0D"/>
          <w:sz w:val="20"/>
          <w:szCs w:val="20"/>
          <w:lang w:val="ru-RU"/>
        </w:rPr>
        <w:tab/>
        <w:t xml:space="preserve">                        </w:t>
      </w:r>
      <w:r>
        <w:rPr>
          <w:b/>
          <w:color w:val="0D0D0D"/>
          <w:sz w:val="20"/>
          <w:szCs w:val="20"/>
          <w:lang w:val="ru-RU"/>
        </w:rPr>
        <w:t>Учредитель:</w:t>
      </w:r>
      <w:r>
        <w:rPr>
          <w:b/>
          <w:i/>
          <w:color w:val="0D0D0D"/>
          <w:sz w:val="20"/>
          <w:szCs w:val="20"/>
          <w:lang w:val="ru-RU"/>
        </w:rPr>
        <w:t xml:space="preserve">                            </w:t>
      </w:r>
      <w:r>
        <w:rPr>
          <w:b/>
          <w:color w:val="0D0D0D"/>
          <w:sz w:val="20"/>
          <w:szCs w:val="20"/>
          <w:lang w:val="ru-RU"/>
        </w:rPr>
        <w:t xml:space="preserve">                       </w:t>
      </w:r>
      <w:r>
        <w:rPr>
          <w:b/>
          <w:color w:val="0D0D0D"/>
          <w:sz w:val="18"/>
          <w:szCs w:val="18"/>
          <w:lang w:val="ru-RU"/>
        </w:rPr>
        <w:t>Адрес редакции, издателя:</w:t>
      </w:r>
    </w:p>
    <w:p w:rsidR="00E10D9A" w:rsidRDefault="00E10D9A" w:rsidP="00E10D9A">
      <w:pPr>
        <w:shd w:val="clear" w:color="auto" w:fill="BFBFBF"/>
        <w:tabs>
          <w:tab w:val="left" w:pos="1964"/>
        </w:tabs>
        <w:ind w:left="-709" w:firstLine="709"/>
        <w:rPr>
          <w:b/>
          <w:color w:val="0D0D0D"/>
          <w:sz w:val="20"/>
          <w:szCs w:val="20"/>
          <w:lang w:val="ru-RU"/>
        </w:rPr>
      </w:pPr>
      <w:proofErr w:type="spellStart"/>
      <w:r>
        <w:rPr>
          <w:b/>
          <w:i/>
          <w:color w:val="0D0D0D"/>
          <w:sz w:val="28"/>
          <w:szCs w:val="28"/>
          <w:lang w:val="ru-RU"/>
        </w:rPr>
        <w:t>Джакияева</w:t>
      </w:r>
      <w:proofErr w:type="spellEnd"/>
      <w:r>
        <w:rPr>
          <w:b/>
          <w:i/>
          <w:color w:val="0D0D0D"/>
          <w:sz w:val="28"/>
          <w:szCs w:val="28"/>
          <w:lang w:val="ru-RU"/>
        </w:rPr>
        <w:t xml:space="preserve"> К.К.</w:t>
      </w:r>
      <w:r>
        <w:rPr>
          <w:b/>
          <w:i/>
          <w:color w:val="0D0D0D"/>
          <w:lang w:val="ru-RU"/>
        </w:rPr>
        <w:t xml:space="preserve">                   </w:t>
      </w:r>
      <w:r>
        <w:rPr>
          <w:b/>
          <w:color w:val="0D0D0D"/>
          <w:sz w:val="20"/>
          <w:szCs w:val="20"/>
          <w:lang w:val="ru-RU"/>
        </w:rPr>
        <w:t xml:space="preserve">Совет  </w:t>
      </w:r>
      <w:proofErr w:type="gramStart"/>
      <w:r>
        <w:rPr>
          <w:b/>
          <w:color w:val="0D0D0D"/>
          <w:sz w:val="20"/>
          <w:szCs w:val="20"/>
          <w:lang w:val="ru-RU"/>
        </w:rPr>
        <w:t>Октябрьского</w:t>
      </w:r>
      <w:proofErr w:type="gramEnd"/>
      <w:r>
        <w:rPr>
          <w:b/>
          <w:color w:val="0D0D0D"/>
          <w:sz w:val="20"/>
          <w:szCs w:val="20"/>
          <w:lang w:val="ru-RU"/>
        </w:rPr>
        <w:t xml:space="preserve">                           </w:t>
      </w:r>
      <w:r>
        <w:rPr>
          <w:color w:val="0D0D0D"/>
          <w:sz w:val="20"/>
          <w:szCs w:val="20"/>
          <w:lang w:val="ru-RU"/>
        </w:rPr>
        <w:t>413484 Саратовская область</w:t>
      </w:r>
    </w:p>
    <w:p w:rsidR="00E10D9A" w:rsidRDefault="00E10D9A" w:rsidP="00E10D9A">
      <w:pPr>
        <w:shd w:val="clear" w:color="auto" w:fill="BFBFBF"/>
        <w:tabs>
          <w:tab w:val="left" w:pos="1964"/>
        </w:tabs>
        <w:ind w:left="-709" w:firstLine="709"/>
        <w:rPr>
          <w:b/>
          <w:color w:val="0D0D0D"/>
          <w:sz w:val="20"/>
          <w:szCs w:val="20"/>
          <w:lang w:val="ru-RU"/>
        </w:rPr>
      </w:pPr>
      <w:r>
        <w:rPr>
          <w:b/>
          <w:color w:val="0D0D0D"/>
          <w:sz w:val="20"/>
          <w:szCs w:val="20"/>
          <w:lang w:val="ru-RU"/>
        </w:rPr>
        <w:tab/>
        <w:t xml:space="preserve">                        муниципального образования                  </w:t>
      </w:r>
      <w:proofErr w:type="spellStart"/>
      <w:r>
        <w:rPr>
          <w:color w:val="0D0D0D"/>
          <w:sz w:val="20"/>
          <w:szCs w:val="20"/>
          <w:lang w:val="ru-RU"/>
        </w:rPr>
        <w:t>Дергачевский</w:t>
      </w:r>
      <w:proofErr w:type="spellEnd"/>
      <w:r>
        <w:rPr>
          <w:color w:val="0D0D0D"/>
          <w:sz w:val="20"/>
          <w:szCs w:val="20"/>
          <w:lang w:val="ru-RU"/>
        </w:rPr>
        <w:t xml:space="preserve"> район</w:t>
      </w:r>
      <w:r>
        <w:rPr>
          <w:b/>
          <w:color w:val="0D0D0D"/>
          <w:sz w:val="20"/>
          <w:szCs w:val="20"/>
          <w:lang w:val="ru-RU"/>
        </w:rPr>
        <w:t xml:space="preserve">       </w:t>
      </w:r>
    </w:p>
    <w:p w:rsidR="00E10D9A" w:rsidRDefault="00E10D9A" w:rsidP="00E10D9A">
      <w:pPr>
        <w:shd w:val="clear" w:color="auto" w:fill="BFBFBF"/>
        <w:tabs>
          <w:tab w:val="left" w:pos="6471"/>
        </w:tabs>
        <w:ind w:left="-709" w:firstLine="709"/>
        <w:rPr>
          <w:color w:val="0D0D0D"/>
          <w:sz w:val="20"/>
          <w:szCs w:val="20"/>
          <w:lang w:val="ru-RU"/>
        </w:rPr>
      </w:pPr>
      <w:r>
        <w:rPr>
          <w:b/>
          <w:color w:val="0D0D0D"/>
          <w:sz w:val="20"/>
          <w:szCs w:val="20"/>
          <w:lang w:val="ru-RU"/>
        </w:rPr>
        <w:t xml:space="preserve">      Тираж</w:t>
      </w:r>
      <w:r>
        <w:rPr>
          <w:b/>
          <w:i/>
          <w:color w:val="0D0D0D"/>
          <w:sz w:val="20"/>
          <w:szCs w:val="20"/>
          <w:lang w:val="ru-RU"/>
        </w:rPr>
        <w:t xml:space="preserve"> </w:t>
      </w:r>
      <w:r>
        <w:rPr>
          <w:b/>
          <w:color w:val="0D0D0D"/>
          <w:sz w:val="20"/>
          <w:szCs w:val="20"/>
          <w:lang w:val="ru-RU"/>
        </w:rPr>
        <w:t xml:space="preserve">  10</w:t>
      </w:r>
      <w:r>
        <w:rPr>
          <w:b/>
          <w:i/>
          <w:color w:val="0D0D0D"/>
          <w:sz w:val="20"/>
          <w:szCs w:val="20"/>
          <w:lang w:val="ru-RU"/>
        </w:rPr>
        <w:t xml:space="preserve"> </w:t>
      </w:r>
      <w:r>
        <w:rPr>
          <w:b/>
          <w:color w:val="0D0D0D"/>
          <w:sz w:val="20"/>
          <w:szCs w:val="20"/>
          <w:lang w:val="ru-RU"/>
        </w:rPr>
        <w:t>экз.</w:t>
      </w:r>
      <w:r>
        <w:rPr>
          <w:b/>
          <w:i/>
          <w:color w:val="0D0D0D"/>
          <w:sz w:val="20"/>
          <w:szCs w:val="20"/>
          <w:lang w:val="ru-RU"/>
        </w:rPr>
        <w:t xml:space="preserve">                           </w:t>
      </w:r>
      <w:r>
        <w:rPr>
          <w:b/>
          <w:color w:val="0D0D0D"/>
          <w:sz w:val="20"/>
          <w:szCs w:val="20"/>
          <w:lang w:val="ru-RU"/>
        </w:rPr>
        <w:t xml:space="preserve">Дергачевского муниципального   </w:t>
      </w:r>
      <w:r>
        <w:rPr>
          <w:b/>
          <w:i/>
          <w:color w:val="0D0D0D"/>
          <w:sz w:val="20"/>
          <w:szCs w:val="20"/>
          <w:lang w:val="ru-RU"/>
        </w:rPr>
        <w:t xml:space="preserve">          </w:t>
      </w:r>
      <w:proofErr w:type="spellStart"/>
      <w:r>
        <w:rPr>
          <w:b/>
          <w:i/>
          <w:color w:val="0D0D0D"/>
          <w:sz w:val="20"/>
          <w:szCs w:val="20"/>
          <w:lang w:val="ru-RU"/>
        </w:rPr>
        <w:t>п</w:t>
      </w:r>
      <w:proofErr w:type="gramStart"/>
      <w:r>
        <w:rPr>
          <w:color w:val="0D0D0D"/>
          <w:sz w:val="20"/>
          <w:szCs w:val="20"/>
          <w:lang w:val="ru-RU"/>
        </w:rPr>
        <w:t>.К</w:t>
      </w:r>
      <w:proofErr w:type="gramEnd"/>
      <w:r>
        <w:rPr>
          <w:color w:val="0D0D0D"/>
          <w:sz w:val="20"/>
          <w:szCs w:val="20"/>
          <w:lang w:val="ru-RU"/>
        </w:rPr>
        <w:t>расноозерный</w:t>
      </w:r>
      <w:proofErr w:type="spellEnd"/>
    </w:p>
    <w:p w:rsidR="00E10D9A" w:rsidRDefault="00E10D9A" w:rsidP="00E10D9A">
      <w:pPr>
        <w:shd w:val="clear" w:color="auto" w:fill="BFBFBF"/>
        <w:tabs>
          <w:tab w:val="left" w:pos="2899"/>
          <w:tab w:val="left" w:pos="6471"/>
        </w:tabs>
        <w:ind w:left="-709" w:firstLine="709"/>
        <w:rPr>
          <w:color w:val="0D0D0D"/>
          <w:sz w:val="20"/>
          <w:szCs w:val="20"/>
          <w:lang w:val="ru-RU"/>
        </w:rPr>
      </w:pPr>
      <w:r>
        <w:rPr>
          <w:color w:val="0D0D0D"/>
          <w:sz w:val="20"/>
          <w:szCs w:val="20"/>
          <w:lang w:val="ru-RU"/>
        </w:rPr>
        <w:t xml:space="preserve">                                                                </w:t>
      </w:r>
      <w:r>
        <w:rPr>
          <w:b/>
          <w:color w:val="0D0D0D"/>
          <w:sz w:val="20"/>
          <w:szCs w:val="20"/>
          <w:lang w:val="ru-RU"/>
        </w:rPr>
        <w:t>района Саратовской области</w:t>
      </w:r>
      <w:r>
        <w:rPr>
          <w:b/>
          <w:color w:val="0D0D0D"/>
          <w:sz w:val="20"/>
          <w:szCs w:val="20"/>
          <w:lang w:val="ru-RU"/>
        </w:rPr>
        <w:tab/>
        <w:t xml:space="preserve">      </w:t>
      </w:r>
      <w:r>
        <w:rPr>
          <w:color w:val="0D0D0D"/>
          <w:sz w:val="20"/>
          <w:szCs w:val="20"/>
          <w:lang w:val="ru-RU"/>
        </w:rPr>
        <w:t>ул</w:t>
      </w:r>
      <w:proofErr w:type="gramStart"/>
      <w:r>
        <w:rPr>
          <w:color w:val="0D0D0D"/>
          <w:sz w:val="20"/>
          <w:szCs w:val="20"/>
          <w:lang w:val="ru-RU"/>
        </w:rPr>
        <w:t>.К</w:t>
      </w:r>
      <w:proofErr w:type="gramEnd"/>
      <w:r>
        <w:rPr>
          <w:color w:val="0D0D0D"/>
          <w:sz w:val="20"/>
          <w:szCs w:val="20"/>
          <w:lang w:val="ru-RU"/>
        </w:rPr>
        <w:t>ировская,д.16</w:t>
      </w:r>
    </w:p>
    <w:p w:rsidR="00E10D9A" w:rsidRDefault="00E10D9A" w:rsidP="00E10D9A">
      <w:pPr>
        <w:tabs>
          <w:tab w:val="left" w:pos="2899"/>
        </w:tabs>
        <w:ind w:left="-709"/>
        <w:rPr>
          <w:sz w:val="28"/>
        </w:rPr>
      </w:pPr>
      <w:r>
        <w:rPr>
          <w:color w:val="0D0D0D"/>
          <w:sz w:val="20"/>
          <w:szCs w:val="20"/>
          <w:lang w:val="ru-RU"/>
        </w:rPr>
        <w:t>____________________________________________________________________________________________________</w:t>
      </w:r>
      <w:r w:rsidRPr="00735A15">
        <w:rPr>
          <w:szCs w:val="28"/>
          <w:lang w:val="ru-RU"/>
        </w:rPr>
        <w:t xml:space="preserve">      </w:t>
      </w:r>
    </w:p>
    <w:p w:rsidR="00E10D9A" w:rsidRPr="00E10D9A" w:rsidRDefault="00E10D9A" w:rsidP="00E10D9A">
      <w:pPr>
        <w:widowControl w:val="0"/>
        <w:rPr>
          <w:sz w:val="28"/>
          <w:lang w:val="ru-RU"/>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rPr>
          <w:sz w:val="28"/>
        </w:rPr>
      </w:pPr>
    </w:p>
    <w:p w:rsidR="00E10D9A" w:rsidRDefault="00E10D9A" w:rsidP="00E10D9A">
      <w:pPr>
        <w:widowControl w:val="0"/>
      </w:pPr>
    </w:p>
    <w:sectPr w:rsidR="00E10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DD3168"/>
    <w:multiLevelType w:val="hybridMultilevel"/>
    <w:tmpl w:val="2C2AA6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0C39D4"/>
    <w:multiLevelType w:val="multilevel"/>
    <w:tmpl w:val="79AE6B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36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360"/>
      </w:pPr>
    </w:lvl>
  </w:abstractNum>
  <w:abstractNum w:abstractNumId="3">
    <w:nsid w:val="4EC92C47"/>
    <w:multiLevelType w:val="hybridMultilevel"/>
    <w:tmpl w:val="F4AAA4E6"/>
    <w:lvl w:ilvl="0" w:tplc="A6966D3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576093"/>
    <w:multiLevelType w:val="hybridMultilevel"/>
    <w:tmpl w:val="F65E202C"/>
    <w:lvl w:ilvl="0" w:tplc="208AB4C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4704B6"/>
    <w:multiLevelType w:val="multilevel"/>
    <w:tmpl w:val="183043E0"/>
    <w:lvl w:ilvl="0">
      <w:start w:val="1"/>
      <w:numFmt w:val="decimal"/>
      <w:lvlText w:val="%1."/>
      <w:lvlJc w:val="left"/>
      <w:pPr>
        <w:ind w:left="975"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D9"/>
    <w:rsid w:val="000B22D9"/>
    <w:rsid w:val="006F3270"/>
    <w:rsid w:val="008957B5"/>
    <w:rsid w:val="00A074B1"/>
    <w:rsid w:val="00E1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D9"/>
    <w:pPr>
      <w:spacing w:after="0" w:line="240" w:lineRule="auto"/>
    </w:pPr>
    <w:rPr>
      <w:rFonts w:ascii="Times New Roman" w:eastAsia="Times New Roman" w:hAnsi="Times New Roman" w:cs="Times New Roman"/>
      <w:sz w:val="24"/>
      <w:szCs w:val="24"/>
      <w:lang w:val="en-US" w:eastAsia="ru-RU"/>
    </w:rPr>
  </w:style>
  <w:style w:type="paragraph" w:styleId="1">
    <w:name w:val="heading 1"/>
    <w:next w:val="a"/>
    <w:link w:val="10"/>
    <w:uiPriority w:val="9"/>
    <w:qFormat/>
    <w:rsid w:val="00E10D9A"/>
    <w:pPr>
      <w:spacing w:before="120" w:after="120"/>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2D9"/>
    <w:rPr>
      <w:rFonts w:ascii="Tahoma" w:hAnsi="Tahoma" w:cs="Tahoma"/>
      <w:sz w:val="16"/>
      <w:szCs w:val="16"/>
    </w:rPr>
  </w:style>
  <w:style w:type="character" w:customStyle="1" w:styleId="a4">
    <w:name w:val="Текст выноски Знак"/>
    <w:basedOn w:val="a0"/>
    <w:link w:val="a3"/>
    <w:uiPriority w:val="99"/>
    <w:semiHidden/>
    <w:rsid w:val="000B22D9"/>
    <w:rPr>
      <w:rFonts w:ascii="Tahoma" w:eastAsia="Times New Roman" w:hAnsi="Tahoma" w:cs="Tahoma"/>
      <w:sz w:val="16"/>
      <w:szCs w:val="16"/>
      <w:lang w:val="en-US" w:eastAsia="ru-RU"/>
    </w:rPr>
  </w:style>
  <w:style w:type="paragraph" w:styleId="a5">
    <w:name w:val="No Spacing"/>
    <w:link w:val="a6"/>
    <w:uiPriority w:val="1"/>
    <w:qFormat/>
    <w:rsid w:val="000B22D9"/>
    <w:pPr>
      <w:spacing w:after="0" w:line="240" w:lineRule="auto"/>
    </w:pPr>
  </w:style>
  <w:style w:type="paragraph" w:styleId="a7">
    <w:name w:val="List Paragraph"/>
    <w:basedOn w:val="a"/>
    <w:link w:val="a8"/>
    <w:uiPriority w:val="34"/>
    <w:qFormat/>
    <w:rsid w:val="000B22D9"/>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consplusnormal">
    <w:name w:val="consplusnormal"/>
    <w:basedOn w:val="a"/>
    <w:rsid w:val="000B22D9"/>
    <w:pPr>
      <w:spacing w:before="100" w:beforeAutospacing="1" w:after="100" w:afterAutospacing="1"/>
    </w:pPr>
    <w:rPr>
      <w:lang w:val="ru-RU"/>
    </w:rPr>
  </w:style>
  <w:style w:type="table" w:styleId="a9">
    <w:name w:val="Table Grid"/>
    <w:basedOn w:val="a1"/>
    <w:uiPriority w:val="59"/>
    <w:rsid w:val="000B2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nhideWhenUsed/>
    <w:qFormat/>
    <w:rsid w:val="000B22D9"/>
    <w:pPr>
      <w:spacing w:line="252" w:lineRule="auto"/>
      <w:jc w:val="center"/>
    </w:pPr>
    <w:rPr>
      <w:b/>
      <w:color w:val="000000"/>
      <w:spacing w:val="20"/>
      <w:sz w:val="40"/>
      <w:lang w:val="ru-RU"/>
    </w:rPr>
  </w:style>
  <w:style w:type="paragraph" w:styleId="ab">
    <w:name w:val="Body Text"/>
    <w:basedOn w:val="a"/>
    <w:link w:val="11"/>
    <w:semiHidden/>
    <w:unhideWhenUsed/>
    <w:rsid w:val="000B22D9"/>
    <w:pPr>
      <w:jc w:val="center"/>
    </w:pPr>
    <w:rPr>
      <w:rFonts w:ascii="Calibri" w:eastAsia="Calibri" w:hAnsi="Calibri"/>
      <w:b/>
      <w:bCs/>
      <w:lang w:val="ru-RU"/>
    </w:rPr>
  </w:style>
  <w:style w:type="character" w:customStyle="1" w:styleId="ac">
    <w:name w:val="Основной текст Знак"/>
    <w:basedOn w:val="a0"/>
    <w:uiPriority w:val="99"/>
    <w:semiHidden/>
    <w:rsid w:val="000B22D9"/>
    <w:rPr>
      <w:rFonts w:ascii="Times New Roman" w:eastAsia="Times New Roman" w:hAnsi="Times New Roman" w:cs="Times New Roman"/>
      <w:sz w:val="24"/>
      <w:szCs w:val="24"/>
      <w:lang w:val="en-US" w:eastAsia="ru-RU"/>
    </w:rPr>
  </w:style>
  <w:style w:type="character" w:customStyle="1" w:styleId="a8">
    <w:name w:val="Абзац списка Знак"/>
    <w:link w:val="a7"/>
    <w:locked/>
    <w:rsid w:val="000B22D9"/>
  </w:style>
  <w:style w:type="paragraph" w:customStyle="1" w:styleId="12">
    <w:name w:val="Абзац списка1"/>
    <w:rsid w:val="000B22D9"/>
    <w:pPr>
      <w:widowControl w:val="0"/>
      <w:suppressAutoHyphens/>
      <w:spacing w:after="0" w:line="240" w:lineRule="auto"/>
      <w:ind w:left="720"/>
    </w:pPr>
    <w:rPr>
      <w:rFonts w:ascii="Arial" w:eastAsia="Arial Unicode MS" w:hAnsi="Arial" w:cs="Times New Roman"/>
      <w:kern w:val="2"/>
      <w:sz w:val="20"/>
      <w:szCs w:val="24"/>
    </w:rPr>
  </w:style>
  <w:style w:type="paragraph" w:customStyle="1" w:styleId="Standard">
    <w:name w:val="Standard"/>
    <w:rsid w:val="000B22D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onsPlusNormal0">
    <w:name w:val="ConsPlusNormal"/>
    <w:rsid w:val="000B22D9"/>
    <w:pPr>
      <w:widowControl w:val="0"/>
      <w:autoSpaceDE w:val="0"/>
      <w:autoSpaceDN w:val="0"/>
      <w:spacing w:after="0" w:line="240" w:lineRule="auto"/>
      <w:ind w:firstLine="709"/>
      <w:jc w:val="both"/>
    </w:pPr>
    <w:rPr>
      <w:rFonts w:ascii="Calibri" w:eastAsia="Times New Roman" w:hAnsi="Calibri" w:cs="Calibri"/>
      <w:szCs w:val="20"/>
      <w:lang w:eastAsia="ru-RU"/>
    </w:rPr>
  </w:style>
  <w:style w:type="character" w:customStyle="1" w:styleId="11">
    <w:name w:val="Основной текст Знак1"/>
    <w:link w:val="ab"/>
    <w:semiHidden/>
    <w:locked/>
    <w:rsid w:val="000B22D9"/>
    <w:rPr>
      <w:rFonts w:ascii="Calibri" w:eastAsia="Calibri" w:hAnsi="Calibri" w:cs="Times New Roman"/>
      <w:b/>
      <w:bCs/>
      <w:sz w:val="24"/>
      <w:szCs w:val="24"/>
      <w:lang w:eastAsia="ru-RU"/>
    </w:rPr>
  </w:style>
  <w:style w:type="character" w:customStyle="1" w:styleId="10">
    <w:name w:val="Заголовок 1 Знак"/>
    <w:basedOn w:val="a0"/>
    <w:link w:val="1"/>
    <w:uiPriority w:val="9"/>
    <w:rsid w:val="00E10D9A"/>
    <w:rPr>
      <w:rFonts w:ascii="XO Thames" w:eastAsia="Times New Roman" w:hAnsi="XO Thames" w:cs="Times New Roman"/>
      <w:b/>
      <w:color w:val="000000"/>
      <w:sz w:val="32"/>
      <w:szCs w:val="20"/>
      <w:lang w:eastAsia="ru-RU"/>
    </w:rPr>
  </w:style>
  <w:style w:type="paragraph" w:styleId="ad">
    <w:name w:val="Normal (Web)"/>
    <w:basedOn w:val="a"/>
    <w:uiPriority w:val="99"/>
    <w:semiHidden/>
    <w:unhideWhenUsed/>
    <w:rsid w:val="00E10D9A"/>
    <w:pPr>
      <w:spacing w:before="100" w:beforeAutospacing="1" w:after="100" w:afterAutospacing="1"/>
    </w:pPr>
    <w:rPr>
      <w:rFonts w:eastAsia="Calibri"/>
      <w:lang w:val="ru-RU"/>
    </w:rPr>
  </w:style>
  <w:style w:type="character" w:styleId="ae">
    <w:name w:val="Emphasis"/>
    <w:basedOn w:val="a0"/>
    <w:qFormat/>
    <w:rsid w:val="00E10D9A"/>
    <w:rPr>
      <w:i/>
      <w:iCs/>
    </w:rPr>
  </w:style>
  <w:style w:type="paragraph" w:styleId="af">
    <w:name w:val="Title"/>
    <w:basedOn w:val="a"/>
    <w:link w:val="af0"/>
    <w:uiPriority w:val="10"/>
    <w:qFormat/>
    <w:rsid w:val="008957B5"/>
    <w:pPr>
      <w:jc w:val="center"/>
    </w:pPr>
    <w:rPr>
      <w:b/>
      <w:color w:val="000000"/>
      <w:sz w:val="28"/>
      <w:szCs w:val="20"/>
      <w:lang w:val="ru-RU"/>
    </w:rPr>
  </w:style>
  <w:style w:type="character" w:customStyle="1" w:styleId="af0">
    <w:name w:val="Название Знак"/>
    <w:basedOn w:val="a0"/>
    <w:link w:val="af"/>
    <w:uiPriority w:val="10"/>
    <w:rsid w:val="008957B5"/>
    <w:rPr>
      <w:rFonts w:ascii="Times New Roman" w:eastAsia="Times New Roman" w:hAnsi="Times New Roman" w:cs="Times New Roman"/>
      <w:b/>
      <w:color w:val="000000"/>
      <w:sz w:val="28"/>
      <w:szCs w:val="20"/>
      <w:lang w:eastAsia="ru-RU"/>
    </w:rPr>
  </w:style>
  <w:style w:type="character" w:customStyle="1" w:styleId="a6">
    <w:name w:val="Без интервала Знак"/>
    <w:link w:val="a5"/>
    <w:uiPriority w:val="1"/>
    <w:locked/>
    <w:rsid w:val="008957B5"/>
  </w:style>
  <w:style w:type="paragraph" w:customStyle="1" w:styleId="Default">
    <w:name w:val="Default"/>
    <w:uiPriority w:val="99"/>
    <w:semiHidden/>
    <w:rsid w:val="008957B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D9"/>
    <w:pPr>
      <w:spacing w:after="0" w:line="240" w:lineRule="auto"/>
    </w:pPr>
    <w:rPr>
      <w:rFonts w:ascii="Times New Roman" w:eastAsia="Times New Roman" w:hAnsi="Times New Roman" w:cs="Times New Roman"/>
      <w:sz w:val="24"/>
      <w:szCs w:val="24"/>
      <w:lang w:val="en-US" w:eastAsia="ru-RU"/>
    </w:rPr>
  </w:style>
  <w:style w:type="paragraph" w:styleId="1">
    <w:name w:val="heading 1"/>
    <w:next w:val="a"/>
    <w:link w:val="10"/>
    <w:uiPriority w:val="9"/>
    <w:qFormat/>
    <w:rsid w:val="00E10D9A"/>
    <w:pPr>
      <w:spacing w:before="120" w:after="120"/>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2D9"/>
    <w:rPr>
      <w:rFonts w:ascii="Tahoma" w:hAnsi="Tahoma" w:cs="Tahoma"/>
      <w:sz w:val="16"/>
      <w:szCs w:val="16"/>
    </w:rPr>
  </w:style>
  <w:style w:type="character" w:customStyle="1" w:styleId="a4">
    <w:name w:val="Текст выноски Знак"/>
    <w:basedOn w:val="a0"/>
    <w:link w:val="a3"/>
    <w:uiPriority w:val="99"/>
    <w:semiHidden/>
    <w:rsid w:val="000B22D9"/>
    <w:rPr>
      <w:rFonts w:ascii="Tahoma" w:eastAsia="Times New Roman" w:hAnsi="Tahoma" w:cs="Tahoma"/>
      <w:sz w:val="16"/>
      <w:szCs w:val="16"/>
      <w:lang w:val="en-US" w:eastAsia="ru-RU"/>
    </w:rPr>
  </w:style>
  <w:style w:type="paragraph" w:styleId="a5">
    <w:name w:val="No Spacing"/>
    <w:link w:val="a6"/>
    <w:uiPriority w:val="1"/>
    <w:qFormat/>
    <w:rsid w:val="000B22D9"/>
    <w:pPr>
      <w:spacing w:after="0" w:line="240" w:lineRule="auto"/>
    </w:pPr>
  </w:style>
  <w:style w:type="paragraph" w:styleId="a7">
    <w:name w:val="List Paragraph"/>
    <w:basedOn w:val="a"/>
    <w:link w:val="a8"/>
    <w:uiPriority w:val="34"/>
    <w:qFormat/>
    <w:rsid w:val="000B22D9"/>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consplusnormal">
    <w:name w:val="consplusnormal"/>
    <w:basedOn w:val="a"/>
    <w:rsid w:val="000B22D9"/>
    <w:pPr>
      <w:spacing w:before="100" w:beforeAutospacing="1" w:after="100" w:afterAutospacing="1"/>
    </w:pPr>
    <w:rPr>
      <w:lang w:val="ru-RU"/>
    </w:rPr>
  </w:style>
  <w:style w:type="table" w:styleId="a9">
    <w:name w:val="Table Grid"/>
    <w:basedOn w:val="a1"/>
    <w:uiPriority w:val="59"/>
    <w:rsid w:val="000B2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nhideWhenUsed/>
    <w:qFormat/>
    <w:rsid w:val="000B22D9"/>
    <w:pPr>
      <w:spacing w:line="252" w:lineRule="auto"/>
      <w:jc w:val="center"/>
    </w:pPr>
    <w:rPr>
      <w:b/>
      <w:color w:val="000000"/>
      <w:spacing w:val="20"/>
      <w:sz w:val="40"/>
      <w:lang w:val="ru-RU"/>
    </w:rPr>
  </w:style>
  <w:style w:type="paragraph" w:styleId="ab">
    <w:name w:val="Body Text"/>
    <w:basedOn w:val="a"/>
    <w:link w:val="11"/>
    <w:semiHidden/>
    <w:unhideWhenUsed/>
    <w:rsid w:val="000B22D9"/>
    <w:pPr>
      <w:jc w:val="center"/>
    </w:pPr>
    <w:rPr>
      <w:rFonts w:ascii="Calibri" w:eastAsia="Calibri" w:hAnsi="Calibri"/>
      <w:b/>
      <w:bCs/>
      <w:lang w:val="ru-RU"/>
    </w:rPr>
  </w:style>
  <w:style w:type="character" w:customStyle="1" w:styleId="ac">
    <w:name w:val="Основной текст Знак"/>
    <w:basedOn w:val="a0"/>
    <w:uiPriority w:val="99"/>
    <w:semiHidden/>
    <w:rsid w:val="000B22D9"/>
    <w:rPr>
      <w:rFonts w:ascii="Times New Roman" w:eastAsia="Times New Roman" w:hAnsi="Times New Roman" w:cs="Times New Roman"/>
      <w:sz w:val="24"/>
      <w:szCs w:val="24"/>
      <w:lang w:val="en-US" w:eastAsia="ru-RU"/>
    </w:rPr>
  </w:style>
  <w:style w:type="character" w:customStyle="1" w:styleId="a8">
    <w:name w:val="Абзац списка Знак"/>
    <w:link w:val="a7"/>
    <w:locked/>
    <w:rsid w:val="000B22D9"/>
  </w:style>
  <w:style w:type="paragraph" w:customStyle="1" w:styleId="12">
    <w:name w:val="Абзац списка1"/>
    <w:rsid w:val="000B22D9"/>
    <w:pPr>
      <w:widowControl w:val="0"/>
      <w:suppressAutoHyphens/>
      <w:spacing w:after="0" w:line="240" w:lineRule="auto"/>
      <w:ind w:left="720"/>
    </w:pPr>
    <w:rPr>
      <w:rFonts w:ascii="Arial" w:eastAsia="Arial Unicode MS" w:hAnsi="Arial" w:cs="Times New Roman"/>
      <w:kern w:val="2"/>
      <w:sz w:val="20"/>
      <w:szCs w:val="24"/>
    </w:rPr>
  </w:style>
  <w:style w:type="paragraph" w:customStyle="1" w:styleId="Standard">
    <w:name w:val="Standard"/>
    <w:rsid w:val="000B22D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onsPlusNormal0">
    <w:name w:val="ConsPlusNormal"/>
    <w:rsid w:val="000B22D9"/>
    <w:pPr>
      <w:widowControl w:val="0"/>
      <w:autoSpaceDE w:val="0"/>
      <w:autoSpaceDN w:val="0"/>
      <w:spacing w:after="0" w:line="240" w:lineRule="auto"/>
      <w:ind w:firstLine="709"/>
      <w:jc w:val="both"/>
    </w:pPr>
    <w:rPr>
      <w:rFonts w:ascii="Calibri" w:eastAsia="Times New Roman" w:hAnsi="Calibri" w:cs="Calibri"/>
      <w:szCs w:val="20"/>
      <w:lang w:eastAsia="ru-RU"/>
    </w:rPr>
  </w:style>
  <w:style w:type="character" w:customStyle="1" w:styleId="11">
    <w:name w:val="Основной текст Знак1"/>
    <w:link w:val="ab"/>
    <w:semiHidden/>
    <w:locked/>
    <w:rsid w:val="000B22D9"/>
    <w:rPr>
      <w:rFonts w:ascii="Calibri" w:eastAsia="Calibri" w:hAnsi="Calibri" w:cs="Times New Roman"/>
      <w:b/>
      <w:bCs/>
      <w:sz w:val="24"/>
      <w:szCs w:val="24"/>
      <w:lang w:eastAsia="ru-RU"/>
    </w:rPr>
  </w:style>
  <w:style w:type="character" w:customStyle="1" w:styleId="10">
    <w:name w:val="Заголовок 1 Знак"/>
    <w:basedOn w:val="a0"/>
    <w:link w:val="1"/>
    <w:uiPriority w:val="9"/>
    <w:rsid w:val="00E10D9A"/>
    <w:rPr>
      <w:rFonts w:ascii="XO Thames" w:eastAsia="Times New Roman" w:hAnsi="XO Thames" w:cs="Times New Roman"/>
      <w:b/>
      <w:color w:val="000000"/>
      <w:sz w:val="32"/>
      <w:szCs w:val="20"/>
      <w:lang w:eastAsia="ru-RU"/>
    </w:rPr>
  </w:style>
  <w:style w:type="paragraph" w:styleId="ad">
    <w:name w:val="Normal (Web)"/>
    <w:basedOn w:val="a"/>
    <w:uiPriority w:val="99"/>
    <w:semiHidden/>
    <w:unhideWhenUsed/>
    <w:rsid w:val="00E10D9A"/>
    <w:pPr>
      <w:spacing w:before="100" w:beforeAutospacing="1" w:after="100" w:afterAutospacing="1"/>
    </w:pPr>
    <w:rPr>
      <w:rFonts w:eastAsia="Calibri"/>
      <w:lang w:val="ru-RU"/>
    </w:rPr>
  </w:style>
  <w:style w:type="character" w:styleId="ae">
    <w:name w:val="Emphasis"/>
    <w:basedOn w:val="a0"/>
    <w:qFormat/>
    <w:rsid w:val="00E10D9A"/>
    <w:rPr>
      <w:i/>
      <w:iCs/>
    </w:rPr>
  </w:style>
  <w:style w:type="paragraph" w:styleId="af">
    <w:name w:val="Title"/>
    <w:basedOn w:val="a"/>
    <w:link w:val="af0"/>
    <w:uiPriority w:val="10"/>
    <w:qFormat/>
    <w:rsid w:val="008957B5"/>
    <w:pPr>
      <w:jc w:val="center"/>
    </w:pPr>
    <w:rPr>
      <w:b/>
      <w:color w:val="000000"/>
      <w:sz w:val="28"/>
      <w:szCs w:val="20"/>
      <w:lang w:val="ru-RU"/>
    </w:rPr>
  </w:style>
  <w:style w:type="character" w:customStyle="1" w:styleId="af0">
    <w:name w:val="Название Знак"/>
    <w:basedOn w:val="a0"/>
    <w:link w:val="af"/>
    <w:uiPriority w:val="10"/>
    <w:rsid w:val="008957B5"/>
    <w:rPr>
      <w:rFonts w:ascii="Times New Roman" w:eastAsia="Times New Roman" w:hAnsi="Times New Roman" w:cs="Times New Roman"/>
      <w:b/>
      <w:color w:val="000000"/>
      <w:sz w:val="28"/>
      <w:szCs w:val="20"/>
      <w:lang w:eastAsia="ru-RU"/>
    </w:rPr>
  </w:style>
  <w:style w:type="character" w:customStyle="1" w:styleId="a6">
    <w:name w:val="Без интервала Знак"/>
    <w:link w:val="a5"/>
    <w:uiPriority w:val="1"/>
    <w:locked/>
    <w:rsid w:val="008957B5"/>
  </w:style>
  <w:style w:type="paragraph" w:customStyle="1" w:styleId="Default">
    <w:name w:val="Default"/>
    <w:uiPriority w:val="99"/>
    <w:semiHidden/>
    <w:rsid w:val="008957B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670">
      <w:bodyDiv w:val="1"/>
      <w:marLeft w:val="0"/>
      <w:marRight w:val="0"/>
      <w:marTop w:val="0"/>
      <w:marBottom w:val="0"/>
      <w:divBdr>
        <w:top w:val="none" w:sz="0" w:space="0" w:color="auto"/>
        <w:left w:val="none" w:sz="0" w:space="0" w:color="auto"/>
        <w:bottom w:val="none" w:sz="0" w:space="0" w:color="auto"/>
        <w:right w:val="none" w:sz="0" w:space="0" w:color="auto"/>
      </w:divBdr>
    </w:div>
    <w:div w:id="123065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7233</Words>
  <Characters>41229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2024-03-19T11:43:00Z</dcterms:created>
  <dcterms:modified xsi:type="dcterms:W3CDTF">2024-03-19T11:43:00Z</dcterms:modified>
</cp:coreProperties>
</file>