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06F" w:rsidRDefault="0091106F" w:rsidP="009110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5057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06F" w:rsidRDefault="0091106F" w:rsidP="0091106F">
      <w:pPr>
        <w:spacing w:after="0" w:line="252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АДМИНИСТРАЦИЯ                                                             ДЕМЬЯССКОГО МУНИЦИПАЛЬНОГО ОБРАЗОВАНИЯ</w:t>
      </w:r>
    </w:p>
    <w:p w:rsidR="0091106F" w:rsidRDefault="0091106F" w:rsidP="0091106F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2"/>
          <w:szCs w:val="28"/>
        </w:rPr>
      </w:pPr>
      <w:r>
        <w:rPr>
          <w:b/>
          <w:spacing w:val="24"/>
          <w:szCs w:val="28"/>
        </w:rPr>
        <w:t>ДЕРГАЧЕВСКОГО</w:t>
      </w:r>
      <w:r>
        <w:rPr>
          <w:b/>
          <w:color w:val="000000"/>
          <w:spacing w:val="20"/>
          <w:szCs w:val="28"/>
        </w:rPr>
        <w:t xml:space="preserve"> </w:t>
      </w:r>
      <w:r>
        <w:rPr>
          <w:b/>
          <w:spacing w:val="24"/>
          <w:szCs w:val="28"/>
        </w:rPr>
        <w:t>МУНИЦИПАЛЬНОГО РАЙОНА</w:t>
      </w:r>
      <w:r>
        <w:rPr>
          <w:b/>
          <w:spacing w:val="24"/>
          <w:szCs w:val="28"/>
        </w:rPr>
        <w:br/>
        <w:t xml:space="preserve"> САРАТОВСКОЙ ОБЛАСТИ</w:t>
      </w:r>
    </w:p>
    <w:p w:rsidR="0091106F" w:rsidRDefault="0091106F" w:rsidP="0091106F">
      <w:pPr>
        <w:tabs>
          <w:tab w:val="left" w:pos="7088"/>
        </w:tabs>
        <w:spacing w:after="0"/>
        <w:ind w:left="65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06F" w:rsidRDefault="0091106F" w:rsidP="0091106F">
      <w:pPr>
        <w:pStyle w:val="1"/>
        <w:jc w:val="center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П</w:t>
      </w:r>
      <w:proofErr w:type="gramEnd"/>
      <w:r>
        <w:rPr>
          <w:rFonts w:ascii="Times New Roman" w:hAnsi="Times New Roman"/>
          <w:szCs w:val="28"/>
        </w:rPr>
        <w:t xml:space="preserve"> О С Т А Н О В Л Е Н И Е</w:t>
      </w:r>
    </w:p>
    <w:p w:rsidR="0091106F" w:rsidRDefault="0091106F" w:rsidP="009110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сентября 2017 года № 29</w:t>
      </w:r>
    </w:p>
    <w:p w:rsidR="0091106F" w:rsidRDefault="0091106F" w:rsidP="009110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емьяс</w:t>
      </w:r>
    </w:p>
    <w:p w:rsidR="0091106F" w:rsidRDefault="0091106F" w:rsidP="0091106F">
      <w:pPr>
        <w:rPr>
          <w:rFonts w:ascii="Times New Roman" w:hAnsi="Times New Roman" w:cs="Times New Roman"/>
          <w:b/>
          <w:sz w:val="28"/>
          <w:szCs w:val="28"/>
        </w:rPr>
      </w:pPr>
      <w:r w:rsidRPr="0091106F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                                                                               в постановление № 04 от 21.03.2011 г.                                                                                                           «О комиссии по соблюдению                                                                               требований к служебному поведению                                                                          муниципальных служащих и                                                                          урегулированию конфликта интересов»</w:t>
      </w:r>
    </w:p>
    <w:p w:rsidR="0091106F" w:rsidRDefault="00437DEC" w:rsidP="0091106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470E16">
        <w:rPr>
          <w:rFonts w:ascii="Times New Roman" w:hAnsi="Times New Roman" w:cs="Times New Roman"/>
          <w:sz w:val="28"/>
          <w:szCs w:val="28"/>
        </w:rPr>
        <w:t xml:space="preserve"> исполнении</w:t>
      </w:r>
      <w:r w:rsidR="0091106F">
        <w:rPr>
          <w:rFonts w:ascii="Times New Roman" w:hAnsi="Times New Roman" w:cs="Times New Roman"/>
          <w:sz w:val="28"/>
          <w:szCs w:val="28"/>
        </w:rPr>
        <w:t xml:space="preserve"> </w:t>
      </w:r>
      <w:r w:rsidR="00470E16">
        <w:rPr>
          <w:rFonts w:ascii="Times New Roman" w:hAnsi="Times New Roman" w:cs="Times New Roman"/>
          <w:sz w:val="28"/>
          <w:szCs w:val="28"/>
        </w:rPr>
        <w:t>Указа</w:t>
      </w:r>
      <w:r w:rsidR="0091106F">
        <w:rPr>
          <w:rFonts w:ascii="Times New Roman" w:hAnsi="Times New Roman" w:cs="Times New Roman"/>
          <w:sz w:val="28"/>
          <w:szCs w:val="28"/>
        </w:rPr>
        <w:t xml:space="preserve"> Президента  РФ от 01.07.2010 года №821, Федеральному Закону  № 273-ФЗ «О противодействии коррупции»,  Федеральному Закону № 131-ФЗ от 06.10.2003 года «Об общих принципах организации местного самоуправления в Российской Федерации», </w:t>
      </w:r>
      <w:r w:rsidR="00470E16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Дергачевского района № 44-2017 от 12.09.2017 года,  </w:t>
      </w:r>
      <w:r w:rsidR="0091106F">
        <w:rPr>
          <w:rFonts w:ascii="Times New Roman" w:hAnsi="Times New Roman" w:cs="Times New Roman"/>
          <w:sz w:val="28"/>
          <w:szCs w:val="28"/>
        </w:rPr>
        <w:t>руководствуясь Уставом Демьясского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1106F">
        <w:rPr>
          <w:rFonts w:ascii="Times New Roman" w:hAnsi="Times New Roman" w:cs="Times New Roman"/>
          <w:sz w:val="28"/>
          <w:szCs w:val="28"/>
        </w:rPr>
        <w:t xml:space="preserve"> администрация Демьясского муниципального образования </w:t>
      </w:r>
    </w:p>
    <w:p w:rsidR="0091106F" w:rsidRDefault="0091106F" w:rsidP="009110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1106F" w:rsidRDefault="00470E16" w:rsidP="0091106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14 п. «б» Положения по соблюдению требований к служебному поведению муниципальных служащих и урегулированию конфликта интересов (далее - Положение) дополнить следующим абзацем:</w:t>
      </w:r>
    </w:p>
    <w:p w:rsidR="00470E16" w:rsidRDefault="00470E16" w:rsidP="00470E1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интересов; </w:t>
      </w:r>
    </w:p>
    <w:p w:rsidR="006957B6" w:rsidRDefault="00470E16" w:rsidP="00470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0E1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7B6">
        <w:rPr>
          <w:rFonts w:ascii="Times New Roman" w:hAnsi="Times New Roman" w:cs="Times New Roman"/>
          <w:sz w:val="28"/>
          <w:szCs w:val="28"/>
        </w:rPr>
        <w:t>Статью 17 Положения изложить в новой редакции:</w:t>
      </w:r>
    </w:p>
    <w:p w:rsidR="00470E16" w:rsidRDefault="006957B6" w:rsidP="00470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«Заседание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Демьясского муниципального образования.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ст. 14 Положения».</w:t>
      </w:r>
    </w:p>
    <w:p w:rsidR="007B6F7A" w:rsidRDefault="007B6F7A" w:rsidP="007B6F7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«а» ст.16 изложить в новой редакции:</w:t>
      </w:r>
    </w:p>
    <w:p w:rsidR="007B6F7A" w:rsidRDefault="007B6F7A" w:rsidP="007B6F7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в 10-дневный срок назначает дату заседания комиссии</w:t>
      </w:r>
      <w:r w:rsidR="00086F34">
        <w:rPr>
          <w:rFonts w:ascii="Times New Roman" w:hAnsi="Times New Roman" w:cs="Times New Roman"/>
          <w:sz w:val="28"/>
          <w:szCs w:val="28"/>
        </w:rPr>
        <w:t>. При этом дата</w:t>
      </w:r>
      <w:r>
        <w:rPr>
          <w:rFonts w:ascii="Times New Roman" w:hAnsi="Times New Roman" w:cs="Times New Roman"/>
          <w:sz w:val="28"/>
          <w:szCs w:val="28"/>
        </w:rPr>
        <w:t xml:space="preserve"> заседании комиссии не может быть назначена позднее 20 дней со </w:t>
      </w:r>
      <w:r w:rsidR="00086F34">
        <w:rPr>
          <w:rFonts w:ascii="Times New Roman" w:hAnsi="Times New Roman" w:cs="Times New Roman"/>
          <w:sz w:val="28"/>
          <w:szCs w:val="28"/>
        </w:rPr>
        <w:t>дня поступления указанной информации, за исключением случаев предусмотренных Федеральным законодательством».</w:t>
      </w:r>
    </w:p>
    <w:p w:rsidR="006957B6" w:rsidRPr="007B6F7A" w:rsidRDefault="007B6F7A" w:rsidP="007B6F7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6F7A">
        <w:rPr>
          <w:rFonts w:ascii="Times New Roman" w:hAnsi="Times New Roman" w:cs="Times New Roman"/>
          <w:sz w:val="28"/>
          <w:szCs w:val="28"/>
        </w:rPr>
        <w:t>Статью 17.1 Положения изложить в новой редакции:</w:t>
      </w:r>
    </w:p>
    <w:p w:rsidR="007B6F7A" w:rsidRDefault="007B6F7A" w:rsidP="007B6F7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«Заседания комиссии  могут </w:t>
      </w:r>
      <w:r w:rsidR="00437DEC">
        <w:rPr>
          <w:rFonts w:ascii="Times New Roman" w:hAnsi="Times New Roman" w:cs="Times New Roman"/>
          <w:sz w:val="28"/>
          <w:szCs w:val="28"/>
        </w:rPr>
        <w:t>проводиться</w:t>
      </w:r>
      <w:r>
        <w:rPr>
          <w:rFonts w:ascii="Times New Roman" w:hAnsi="Times New Roman" w:cs="Times New Roman"/>
          <w:sz w:val="28"/>
          <w:szCs w:val="28"/>
        </w:rPr>
        <w:t xml:space="preserve"> в отсутствии муниципального служащего или гражданина в случае:</w:t>
      </w:r>
    </w:p>
    <w:p w:rsidR="007B6F7A" w:rsidRDefault="007B6F7A" w:rsidP="007B6F7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если в обращении, заявлении или уведомлении, предусмотренных под</w:t>
      </w:r>
      <w:r w:rsidR="00437DEC">
        <w:rPr>
          <w:rFonts w:ascii="Times New Roman" w:hAnsi="Times New Roman" w:cs="Times New Roman"/>
          <w:sz w:val="28"/>
          <w:szCs w:val="28"/>
        </w:rPr>
        <w:t>пунктом «б» статьи 14 Положения</w:t>
      </w:r>
      <w:r>
        <w:rPr>
          <w:rFonts w:ascii="Times New Roman" w:hAnsi="Times New Roman" w:cs="Times New Roman"/>
          <w:sz w:val="28"/>
          <w:szCs w:val="28"/>
        </w:rPr>
        <w:t>, не содержится указания о намерении муниципального служащего или гражданина лично присутствовать на заседании комиссии;</w:t>
      </w:r>
    </w:p>
    <w:p w:rsidR="007B6F7A" w:rsidRDefault="007B6F7A" w:rsidP="007B6F7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если муниципальный служащий или гражданин, намеривающиеся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 </w:t>
      </w:r>
    </w:p>
    <w:p w:rsidR="00086F34" w:rsidRDefault="00086F34" w:rsidP="00086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86F34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ст. 31 Положения изложить в новой редакции: </w:t>
      </w:r>
    </w:p>
    <w:p w:rsidR="00086F34" w:rsidRDefault="00086F34" w:rsidP="00086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 копии протокола заседания комиссии в 7-дневный срок со дня заседания направляются главе Демьясского МО полностью или в виде выписок из него – муниципальным служащим, а также по решению комисси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иным заинтересованным лицам».</w:t>
      </w:r>
    </w:p>
    <w:p w:rsidR="00437DEC" w:rsidRDefault="00437DEC" w:rsidP="00437DEC">
      <w:pPr>
        <w:pStyle w:val="11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Дергачевского муниципального района Саратовской области в сети Интернет.</w:t>
      </w:r>
    </w:p>
    <w:p w:rsidR="00086F34" w:rsidRDefault="00086F34" w:rsidP="0091106F">
      <w:pPr>
        <w:rPr>
          <w:rFonts w:ascii="Times New Roman" w:hAnsi="Times New Roman" w:cs="Times New Roman"/>
          <w:sz w:val="28"/>
          <w:szCs w:val="28"/>
        </w:rPr>
      </w:pPr>
    </w:p>
    <w:p w:rsidR="0091106F" w:rsidRPr="0091106F" w:rsidRDefault="00437DEC" w:rsidP="009110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                                                                                        образования</w:t>
      </w:r>
      <w:r w:rsidR="00086F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86F34">
        <w:rPr>
          <w:rFonts w:ascii="Times New Roman" w:hAnsi="Times New Roman" w:cs="Times New Roman"/>
          <w:sz w:val="28"/>
          <w:szCs w:val="28"/>
        </w:rPr>
        <w:t>В.В.Власов</w:t>
      </w:r>
    </w:p>
    <w:p w:rsidR="005A6273" w:rsidRDefault="005A6273"/>
    <w:sectPr w:rsidR="005A6273" w:rsidSect="000F1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147E"/>
    <w:multiLevelType w:val="hybridMultilevel"/>
    <w:tmpl w:val="EA3A56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B5825"/>
    <w:multiLevelType w:val="hybridMultilevel"/>
    <w:tmpl w:val="6D3E7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52CEA"/>
    <w:multiLevelType w:val="hybridMultilevel"/>
    <w:tmpl w:val="78C2502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1106F"/>
    <w:rsid w:val="00086F34"/>
    <w:rsid w:val="000F13BA"/>
    <w:rsid w:val="00437DEC"/>
    <w:rsid w:val="00470E16"/>
    <w:rsid w:val="005A6273"/>
    <w:rsid w:val="006957B6"/>
    <w:rsid w:val="007B6F7A"/>
    <w:rsid w:val="00911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BA"/>
  </w:style>
  <w:style w:type="paragraph" w:styleId="1">
    <w:name w:val="heading 1"/>
    <w:basedOn w:val="a"/>
    <w:next w:val="a"/>
    <w:link w:val="10"/>
    <w:qFormat/>
    <w:rsid w:val="0091106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106F"/>
    <w:rPr>
      <w:rFonts w:ascii="Arial" w:eastAsia="Times New Roman" w:hAnsi="Arial" w:cs="Times New Roman"/>
      <w:b/>
      <w:kern w:val="28"/>
      <w:sz w:val="28"/>
      <w:szCs w:val="20"/>
    </w:rPr>
  </w:style>
  <w:style w:type="paragraph" w:styleId="a3">
    <w:name w:val="header"/>
    <w:basedOn w:val="a"/>
    <w:link w:val="a4"/>
    <w:semiHidden/>
    <w:unhideWhenUsed/>
    <w:rsid w:val="0091106F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91106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11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106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1106F"/>
    <w:pPr>
      <w:ind w:left="720"/>
      <w:contextualSpacing/>
    </w:pPr>
  </w:style>
  <w:style w:type="paragraph" w:customStyle="1" w:styleId="11">
    <w:name w:val="Без интервала1"/>
    <w:qFormat/>
    <w:rsid w:val="00437DEC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2017-09-19T07:00:00Z</cp:lastPrinted>
  <dcterms:created xsi:type="dcterms:W3CDTF">2017-09-19T06:09:00Z</dcterms:created>
  <dcterms:modified xsi:type="dcterms:W3CDTF">2017-09-19T07:03:00Z</dcterms:modified>
</cp:coreProperties>
</file>