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/>
        <w:rPr>
          <w:sz w:val="27"/>
        </w:rPr>
      </w:pPr>
      <w:r>
        <w:rPr>
          <w:sz w:val="27"/>
        </w:rPr>
        <w:t xml:space="preserve">                                                       </w:t>
      </w:r>
      <w:r>
        <w:rPr>
          <w:sz w:val="27"/>
        </w:rPr>
        <w:t xml:space="preserve">  </w:t>
      </w:r>
      <w:r>
        <w:rPr>
          <w:sz w:val="27"/>
        </w:rPr>
        <w:t xml:space="preserve">  </w:t>
      </w:r>
      <w:r>
        <w:rPr>
          <w:sz w:val="20"/>
        </w:rPr>
        <w:drawing>
          <wp:inline>
            <wp:extent cx="579755" cy="74739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9755" cy="74739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7"/>
        </w:rPr>
        <w:t xml:space="preserve"> 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  СОБРАНИЕ</w:t>
      </w:r>
    </w:p>
    <w:p w14:paraId="03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САРАТОВСКОЙ ОБЛАСТИ</w:t>
      </w:r>
    </w:p>
    <w:p w14:paraId="05000000">
      <w:pPr>
        <w:rPr>
          <w:sz w:val="18"/>
        </w:rPr>
      </w:pPr>
      <w:r>
        <w:rPr>
          <w:sz w:val="22"/>
          <w:u w:val="single"/>
        </w:rPr>
        <w:t>_</w:t>
      </w:r>
      <w:r>
        <w:rPr>
          <w:sz w:val="22"/>
          <w:u w:val="single"/>
        </w:rPr>
        <w:t>от</w:t>
      </w:r>
      <w:r>
        <w:rPr>
          <w:sz w:val="22"/>
          <w:u w:val="single"/>
        </w:rPr>
        <w:t xml:space="preserve"> 31.01</w:t>
      </w:r>
      <w:r>
        <w:rPr>
          <w:sz w:val="22"/>
          <w:u w:val="single"/>
        </w:rPr>
        <w:t>.2023</w:t>
      </w:r>
      <w:r>
        <w:rPr>
          <w:sz w:val="22"/>
          <w:u w:val="single"/>
        </w:rPr>
        <w:t xml:space="preserve"> г. №26-170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  </w:t>
      </w:r>
      <w:r>
        <w:rPr>
          <w:sz w:val="18"/>
        </w:rPr>
        <w:tab/>
      </w:r>
      <w:r>
        <w:rPr>
          <w:sz w:val="18"/>
        </w:rPr>
        <w:t xml:space="preserve">                                 </w:t>
      </w:r>
      <w:r>
        <w:rPr>
          <w:sz w:val="18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14:paraId="06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</w:t>
      </w:r>
      <w:r>
        <w:rPr>
          <w:sz w:val="18"/>
        </w:rPr>
        <w:t xml:space="preserve">                     </w:t>
      </w:r>
      <w:r>
        <w:rPr>
          <w:sz w:val="18"/>
        </w:rPr>
        <w:t xml:space="preserve">      </w:t>
      </w:r>
      <w:r>
        <w:rPr>
          <w:sz w:val="18"/>
        </w:rPr>
        <w:t>р</w:t>
      </w:r>
      <w:r>
        <w:rPr>
          <w:sz w:val="18"/>
        </w:rPr>
        <w:t>\п</w:t>
      </w:r>
      <w:r>
        <w:rPr>
          <w:sz w:val="18"/>
        </w:rPr>
        <w:t xml:space="preserve">  Дергачи, ул. М.Горького,4</w:t>
      </w:r>
    </w:p>
    <w:p w14:paraId="07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</w:t>
      </w:r>
      <w:r>
        <w:rPr>
          <w:sz w:val="18"/>
        </w:rPr>
        <w:t xml:space="preserve">   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8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 xml:space="preserve">  </w:t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9000000">
      <w:pPr>
        <w:pStyle w:val="Style_2"/>
        <w:rPr>
          <w:sz w:val="23"/>
        </w:rPr>
      </w:pPr>
      <w:r>
        <w:rPr>
          <w:sz w:val="23"/>
        </w:rPr>
        <w:t xml:space="preserve">  </w:t>
      </w:r>
    </w:p>
    <w:p w14:paraId="0A000000">
      <w:pPr>
        <w:pStyle w:val="Style_2"/>
        <w:ind w:firstLine="708" w:left="70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</w:t>
      </w:r>
      <w:r>
        <w:rPr>
          <w:rFonts w:ascii="Times New Roman" w:hAnsi="Times New Roman"/>
          <w:b w:val="0"/>
          <w:sz w:val="28"/>
        </w:rPr>
        <w:t>РЕШЕНИЕ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№ 26-170</w:t>
      </w:r>
    </w:p>
    <w:p w14:paraId="0B000000">
      <w:pPr>
        <w:pStyle w:val="Style_3"/>
        <w:rPr>
          <w:b w:val="0"/>
        </w:rPr>
      </w:pPr>
      <w:r>
        <w:rPr>
          <w:rFonts w:ascii="Times New Roman" w:hAnsi="Times New Roman"/>
          <w:b w:val="0"/>
          <w:sz w:val="28"/>
        </w:rPr>
        <w:t>Утверждение плана работы</w:t>
      </w:r>
    </w:p>
    <w:p w14:paraId="0C000000">
      <w:pPr>
        <w:pStyle w:val="Style_3"/>
        <w:rPr>
          <w:b w:val="0"/>
        </w:rPr>
      </w:pPr>
      <w:r>
        <w:rPr>
          <w:rFonts w:ascii="Times New Roman" w:hAnsi="Times New Roman"/>
          <w:b w:val="0"/>
          <w:sz w:val="28"/>
        </w:rPr>
        <w:t xml:space="preserve"> Собрания Дергачевского муниципального</w:t>
      </w:r>
    </w:p>
    <w:p w14:paraId="0D000000">
      <w:pPr>
        <w:pStyle w:val="Style_3"/>
        <w:rPr>
          <w:b w:val="0"/>
        </w:rPr>
      </w:pPr>
      <w:r>
        <w:rPr>
          <w:rFonts w:ascii="Times New Roman" w:hAnsi="Times New Roman"/>
          <w:b w:val="0"/>
          <w:sz w:val="28"/>
        </w:rPr>
        <w:t xml:space="preserve"> района на 2023г.</w:t>
      </w:r>
    </w:p>
    <w:p w14:paraId="0E000000">
      <w:pPr>
        <w:pStyle w:val="Style_3"/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 xml:space="preserve">     Руководствуясь Уставом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Саратовской области, заслушав секретаря Собрания Дергачевскеого муниципального района Прокофьеву И.В.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решило:</w:t>
      </w:r>
    </w:p>
    <w:p w14:paraId="11000000">
      <w:pPr>
        <w:ind/>
        <w:jc w:val="center"/>
        <w:rPr>
          <w:b w:val="1"/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1.</w:t>
      </w:r>
      <w:r>
        <w:rPr>
          <w:sz w:val="28"/>
        </w:rPr>
        <w:t xml:space="preserve">  Утвердить план работы Собрания Дергачевского муниципального района на 2023г.</w:t>
      </w:r>
      <w:r>
        <w:rPr>
          <w:sz w:val="28"/>
        </w:rPr>
        <w:t xml:space="preserve"> ( прилагается).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>2. Для взаимодействия с исполнительной властью, предоставить план работы Собрания руководителю аппарата администрации Дергачевского муниципального района .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>3.Контроль за исполнением данного решения возложить на секретаря Собрания Прокофьеву И.В.</w:t>
      </w:r>
    </w:p>
    <w:p w14:paraId="15000000">
      <w:pPr>
        <w:rPr>
          <w:b w:val="1"/>
          <w:sz w:val="28"/>
        </w:rPr>
      </w:pPr>
    </w:p>
    <w:p w14:paraId="16000000">
      <w:pPr>
        <w:rPr>
          <w:b w:val="1"/>
          <w:sz w:val="28"/>
        </w:rPr>
      </w:pPr>
    </w:p>
    <w:p w14:paraId="17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П</w:t>
      </w:r>
      <w:r>
        <w:rPr>
          <w:b w:val="0"/>
          <w:sz w:val="28"/>
        </w:rPr>
        <w:t>редседател</w:t>
      </w:r>
      <w:r>
        <w:rPr>
          <w:b w:val="0"/>
          <w:sz w:val="28"/>
        </w:rPr>
        <w:t>ь</w:t>
      </w:r>
      <w:r>
        <w:rPr>
          <w:b w:val="0"/>
          <w:sz w:val="28"/>
        </w:rPr>
        <w:t xml:space="preserve"> Собрания </w:t>
      </w:r>
    </w:p>
    <w:p w14:paraId="18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Дергачевского</w:t>
      </w:r>
      <w:r>
        <w:rPr>
          <w:b w:val="0"/>
          <w:sz w:val="28"/>
        </w:rPr>
        <w:t xml:space="preserve"> муниципального района                           </w:t>
      </w:r>
      <w:r>
        <w:rPr>
          <w:b w:val="0"/>
          <w:sz w:val="28"/>
        </w:rPr>
        <w:t>Э.Р.Шамьюнов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</w:p>
    <w:p w14:paraId="19000000">
      <w:pPr>
        <w:ind/>
        <w:jc w:val="both"/>
        <w:rPr>
          <w:b w:val="0"/>
          <w:sz w:val="28"/>
        </w:rPr>
      </w:pPr>
    </w:p>
    <w:p w14:paraId="1A000000">
      <w:pPr>
        <w:ind/>
        <w:jc w:val="both"/>
        <w:rPr>
          <w:b w:val="0"/>
          <w:sz w:val="28"/>
        </w:rPr>
      </w:pPr>
    </w:p>
    <w:p w14:paraId="1B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Глава </w:t>
      </w:r>
      <w:r>
        <w:rPr>
          <w:b w:val="0"/>
          <w:sz w:val="28"/>
        </w:rPr>
        <w:t>Дергачевского</w:t>
      </w:r>
    </w:p>
    <w:p w14:paraId="1C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муниципального района                       </w:t>
      </w:r>
      <w:r>
        <w:rPr>
          <w:b w:val="0"/>
          <w:sz w:val="28"/>
        </w:rPr>
        <w:t xml:space="preserve">                               </w:t>
      </w:r>
      <w:r>
        <w:rPr>
          <w:b w:val="0"/>
          <w:sz w:val="28"/>
        </w:rPr>
        <w:t>С.Н.Мурзаков</w:t>
      </w:r>
      <w:r>
        <w:rPr>
          <w:b w:val="0"/>
          <w:sz w:val="28"/>
        </w:rPr>
        <w:t xml:space="preserve"> </w:t>
      </w:r>
    </w:p>
    <w:p w14:paraId="1D000000">
      <w:pPr>
        <w:rPr>
          <w:b w:val="0"/>
        </w:rPr>
      </w:pPr>
    </w:p>
    <w:sectPr>
      <w:pgSz w:h="16838" w:w="11906"/>
      <w:pgMar w:bottom="1134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3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3"/>
    <w:next w:val="Style_3"/>
    <w:link w:val="Style_1_ch"/>
    <w:uiPriority w:val="9"/>
    <w:qFormat/>
    <w:pPr>
      <w:spacing w:before="480" w:line="276" w:lineRule="auto"/>
      <w:ind/>
      <w:contextualSpacing w:val="1"/>
      <w:outlineLvl w:val="0"/>
    </w:pPr>
    <w:rPr>
      <w:rFonts w:asciiTheme="majorAscii" w:hAnsiTheme="majorHAnsi"/>
      <w:smallCaps w:val="1"/>
      <w:spacing w:val="5"/>
      <w:sz w:val="36"/>
    </w:rPr>
  </w:style>
  <w:style w:styleId="Style_1_ch" w:type="character">
    <w:name w:val="heading 1"/>
    <w:basedOn w:val="Style_3_ch"/>
    <w:link w:val="Style_1"/>
    <w:rPr>
      <w:rFonts w:asciiTheme="majorAscii" w:hAnsiTheme="majorHAnsi"/>
      <w:smallCaps w:val="1"/>
      <w:spacing w:val="5"/>
      <w:sz w:val="36"/>
    </w:rPr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3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" w:type="paragraph">
    <w:name w:val="Title"/>
    <w:basedOn w:val="Style_3"/>
    <w:next w:val="Style_3"/>
    <w:link w:val="Style_2_ch"/>
    <w:uiPriority w:val="10"/>
    <w:qFormat/>
    <w:pPr>
      <w:spacing w:after="300"/>
      <w:ind/>
      <w:contextualSpacing w:val="1"/>
    </w:pPr>
    <w:rPr>
      <w:rFonts w:asciiTheme="majorAscii" w:hAnsiTheme="majorHAnsi"/>
      <w:smallCaps w:val="1"/>
      <w:sz w:val="52"/>
    </w:rPr>
  </w:style>
  <w:style w:styleId="Style_2_ch" w:type="character">
    <w:name w:val="Title"/>
    <w:basedOn w:val="Style_3_ch"/>
    <w:link w:val="Style_2"/>
    <w:rPr>
      <w:rFonts w:asciiTheme="majorAscii" w:hAnsiTheme="majorHAnsi"/>
      <w:smallCaps w:val="1"/>
      <w:sz w:val="52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2023-02-06T07:01:57Z</dcterms:modified>
</cp:coreProperties>
</file>