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1"/>
        </w:rPr>
      </w:pPr>
      <w:r>
        <w:rPr>
          <w:sz w:val="15"/>
        </w:rPr>
        <w:drawing>
          <wp:inline>
            <wp:extent cx="581025" cy="741934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193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1"/>
        </w:rPr>
        <w:t>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pStyle w:val="Style_2"/>
        <w:rPr>
          <w:sz w:val="20"/>
        </w:rPr>
      </w:pPr>
      <w:r>
        <w:rPr>
          <w:sz w:val="20"/>
          <w:u w:val="single"/>
        </w:rPr>
        <w:t xml:space="preserve">  От 31.01.2023 г. № 26-169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20"/>
        </w:rPr>
        <w:tab/>
      </w:r>
      <w:r>
        <w:rPr>
          <w:sz w:val="20"/>
        </w:rPr>
        <w:t xml:space="preserve">413440 Саратовская область                                                                       </w:t>
      </w:r>
    </w:p>
    <w:p w14:paraId="06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>р\п</w:t>
      </w:r>
      <w:r>
        <w:rPr>
          <w:sz w:val="20"/>
        </w:rPr>
        <w:t xml:space="preserve">  Дергачи, ул. М.Горького,4</w:t>
      </w:r>
    </w:p>
    <w:p w14:paraId="07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sz w:val="20"/>
        </w:rPr>
        <w:t xml:space="preserve">  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pStyle w:val="Style_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9000000">
      <w:pPr>
        <w:ind w:firstLine="6120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26-169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 w:firstLine="0" w:left="6120"/>
        <w:rPr>
          <w:b w:val="1"/>
          <w:sz w:val="28"/>
        </w:rPr>
      </w:pPr>
    </w:p>
    <w:p w14:paraId="0D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</w:p>
    <w:p w14:paraId="0E000000">
      <w:pPr>
        <w:rPr>
          <w:b w:val="0"/>
          <w:sz w:val="28"/>
        </w:rPr>
      </w:pPr>
      <w:r>
        <w:rPr>
          <w:b w:val="0"/>
          <w:sz w:val="28"/>
        </w:rPr>
        <w:t xml:space="preserve">О внесении дополнений и изменений </w:t>
      </w:r>
    </w:p>
    <w:p w14:paraId="0F000000">
      <w:pPr>
        <w:rPr>
          <w:b w:val="0"/>
          <w:sz w:val="28"/>
        </w:rPr>
      </w:pPr>
      <w:r>
        <w:rPr>
          <w:b w:val="0"/>
          <w:sz w:val="28"/>
        </w:rPr>
        <w:t xml:space="preserve">в структуру  администрации </w:t>
      </w:r>
    </w:p>
    <w:p w14:paraId="10000000">
      <w:pPr>
        <w:rPr>
          <w:b w:val="0"/>
          <w:sz w:val="28"/>
        </w:rPr>
      </w:pPr>
      <w:r>
        <w:rPr>
          <w:b w:val="0"/>
          <w:sz w:val="28"/>
        </w:rPr>
        <w:t>Дергачевского  муниципального района</w:t>
      </w:r>
    </w:p>
    <w:p w14:paraId="11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</w:p>
    <w:p w14:paraId="12000000">
      <w:pPr>
        <w:tabs>
          <w:tab w:leader="none" w:pos="567" w:val="left"/>
        </w:tabs>
        <w:ind w:firstLine="567"/>
        <w:contextualSpacing w:val="1"/>
        <w:jc w:val="both"/>
        <w:rPr>
          <w:sz w:val="28"/>
        </w:rPr>
      </w:pPr>
      <w:r>
        <w:rPr>
          <w:sz w:val="28"/>
        </w:rPr>
        <w:t>Руководствуясь Дергачевского муници</w:t>
      </w:r>
      <w:r>
        <w:rPr>
          <w:sz w:val="28"/>
        </w:rPr>
        <w:t xml:space="preserve">пального района Саратовской области, в соответствии с  Уставом </w:t>
      </w:r>
      <w:r>
        <w:rPr>
          <w:sz w:val="28"/>
        </w:rPr>
        <w:t>Дергачевского муниципального района Саратовской области:</w:t>
      </w:r>
    </w:p>
    <w:p w14:paraId="13000000">
      <w:pPr>
        <w:pStyle w:val="Style_3"/>
        <w:tabs>
          <w:tab w:leader="none" w:pos="567" w:val="left"/>
        </w:tabs>
        <w:ind w:firstLine="567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4000000">
      <w:pPr>
        <w:pStyle w:val="Style_4"/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>1. Внести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структуру  администрации  Дергачевского муниципального района  сле</w:t>
      </w:r>
      <w:r>
        <w:rPr>
          <w:b w:val="0"/>
          <w:sz w:val="28"/>
        </w:rPr>
        <w:t>дующие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дополнения и изменения: </w:t>
      </w:r>
    </w:p>
    <w:p w14:paraId="15000000">
      <w:pPr>
        <w:tabs>
          <w:tab w:leader="none" w:pos="567" w:val="left"/>
        </w:tabs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1.1.Исключить из структур</w:t>
      </w:r>
      <w:r>
        <w:rPr>
          <w:sz w:val="28"/>
        </w:rPr>
        <w:t>ы</w:t>
      </w:r>
      <w:r>
        <w:rPr>
          <w:sz w:val="28"/>
        </w:rPr>
        <w:t xml:space="preserve"> администрации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" Отдел по опеке и попечительству"</w:t>
      </w:r>
    </w:p>
    <w:p w14:paraId="16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1.2. Перечень структурных подразделений и сотрудников, находящихся в непосредственным подчинении заместителя главы администра</w:t>
      </w:r>
      <w:r>
        <w:rPr>
          <w:sz w:val="28"/>
        </w:rPr>
        <w:t>ции муниципального района по соц</w:t>
      </w:r>
      <w:r>
        <w:rPr>
          <w:sz w:val="28"/>
        </w:rPr>
        <w:t xml:space="preserve">иальной сфере дополнить должностью муниципальной службы " Консультант по опеке и попечительству в </w:t>
      </w:r>
      <w:r>
        <w:rPr>
          <w:sz w:val="28"/>
        </w:rPr>
        <w:t>отношении несовершеннолетних граждан".</w:t>
      </w: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2.Настоящее решение опубликовать (обнародовать)на официальном сайте администрации Дергачевского муниципального района.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Данное решение вступает в силу после его  опубликования обнародования.</w:t>
      </w:r>
    </w:p>
    <w:p w14:paraId="19000000">
      <w:pPr>
        <w:ind w:firstLine="567"/>
        <w:jc w:val="both"/>
        <w:rPr>
          <w:b w:val="1"/>
          <w:sz w:val="28"/>
        </w:rPr>
      </w:pPr>
    </w:p>
    <w:p w14:paraId="1A000000">
      <w:pPr>
        <w:ind w:firstLine="567"/>
        <w:jc w:val="both"/>
        <w:rPr>
          <w:b w:val="1"/>
          <w:sz w:val="28"/>
        </w:rPr>
      </w:pPr>
    </w:p>
    <w:p w14:paraId="1B000000">
      <w:pPr>
        <w:tabs>
          <w:tab w:leader="none" w:pos="567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  Председатель</w:t>
      </w:r>
      <w:r>
        <w:rPr>
          <w:b w:val="0"/>
          <w:sz w:val="28"/>
        </w:rPr>
        <w:t xml:space="preserve"> Собрания</w:t>
      </w:r>
    </w:p>
    <w:p w14:paraId="1C000000">
      <w:pPr>
        <w:tabs>
          <w:tab w:leader="none" w:pos="567" w:val="left"/>
        </w:tabs>
        <w:ind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Э.Р.Шамьюнов</w:t>
      </w:r>
    </w:p>
    <w:p w14:paraId="1D000000">
      <w:pPr>
        <w:pStyle w:val="Style_4"/>
        <w:rPr>
          <w:b w:val="0"/>
          <w:sz w:val="28"/>
        </w:rPr>
      </w:pPr>
    </w:p>
    <w:p w14:paraId="1E000000">
      <w:pPr>
        <w:pStyle w:val="Style_4"/>
        <w:rPr>
          <w:b w:val="0"/>
          <w:sz w:val="28"/>
        </w:rPr>
      </w:pPr>
    </w:p>
    <w:p w14:paraId="1F000000">
      <w:pPr>
        <w:pStyle w:val="Style_4"/>
        <w:rPr>
          <w:b w:val="0"/>
          <w:sz w:val="28"/>
        </w:rPr>
      </w:pPr>
      <w:r>
        <w:rPr>
          <w:b w:val="0"/>
          <w:sz w:val="28"/>
        </w:rPr>
        <w:t xml:space="preserve">Глава Дергачевского </w:t>
      </w:r>
    </w:p>
    <w:p w14:paraId="20000000">
      <w:pPr>
        <w:pStyle w:val="Style_4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            </w:t>
      </w:r>
      <w:r>
        <w:rPr>
          <w:b w:val="0"/>
          <w:sz w:val="28"/>
        </w:rPr>
        <w:t>С.Н.Мурзаков</w:t>
      </w:r>
      <w:r>
        <w:rPr>
          <w:b w:val="0"/>
          <w:sz w:val="28"/>
        </w:rPr>
        <w:t xml:space="preserve"> </w:t>
      </w:r>
    </w:p>
    <w:sectPr>
      <w:pgSz w:h="16838" w:w="11906"/>
      <w:pgMar w:bottom="709" w:footer="709" w:gutter="0" w:header="709" w:left="1418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4" w:type="paragraph">
    <w:name w:val="ConsPlusTitle"/>
    <w:link w:val="Style_4_ch"/>
    <w:rPr>
      <w:b w:val="1"/>
      <w:sz w:val="24"/>
    </w:rPr>
  </w:style>
  <w:style w:styleId="Style_4_ch" w:type="character">
    <w:name w:val="ConsPlusTitle"/>
    <w:link w:val="Style_4"/>
    <w:rPr>
      <w:b w:val="1"/>
      <w:sz w:val="24"/>
    </w:rPr>
  </w:style>
  <w:style w:styleId="Style_2" w:type="paragraph">
    <w:name w:val="No Spacing"/>
    <w:link w:val="Style_2_ch"/>
    <w:rPr>
      <w:sz w:val="24"/>
    </w:rPr>
  </w:style>
  <w:style w:styleId="Style_2_ch" w:type="character">
    <w:name w:val="No Spacing"/>
    <w:link w:val="Style_2"/>
    <w:rPr>
      <w:sz w:val="24"/>
    </w:rPr>
  </w:style>
  <w:style w:styleId="Style_13" w:type="paragraph">
    <w:name w:val="ConsPlusNormal"/>
    <w:link w:val="Style_13_ch"/>
    <w:pPr>
      <w:widowControl w:val="0"/>
      <w:ind w:firstLine="72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Основной текст с отступом1"/>
    <w:basedOn w:val="Style_5"/>
    <w:link w:val="Style_14_ch"/>
    <w:pPr>
      <w:ind w:firstLine="540"/>
      <w:jc w:val="both"/>
    </w:pPr>
    <w:rPr>
      <w:rFonts w:ascii="Arial" w:hAnsi="Arial"/>
      <w:sz w:val="28"/>
    </w:rPr>
  </w:style>
  <w:style w:styleId="Style_14_ch" w:type="character">
    <w:name w:val="Основной текст с отступом1"/>
    <w:basedOn w:val="Style_5_ch"/>
    <w:link w:val="Style_14"/>
    <w:rPr>
      <w:rFonts w:ascii="Arial" w:hAnsi="Arial"/>
      <w:sz w:val="28"/>
    </w:rPr>
  </w:style>
  <w:style w:styleId="Style_15" w:type="paragraph">
    <w:name w:val="toc 3"/>
    <w:next w:val="Style_5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ody Text"/>
    <w:basedOn w:val="Style_5"/>
    <w:link w:val="Style_16_ch"/>
    <w:pPr>
      <w:ind w:firstLine="567"/>
      <w:jc w:val="both"/>
    </w:pPr>
    <w:rPr>
      <w:rFonts w:ascii="Arial" w:hAnsi="Arial"/>
      <w:sz w:val="28"/>
    </w:rPr>
  </w:style>
  <w:style w:styleId="Style_16_ch" w:type="character">
    <w:name w:val="Body Text"/>
    <w:basedOn w:val="Style_5_ch"/>
    <w:link w:val="Style_16"/>
    <w:rPr>
      <w:rFonts w:ascii="Arial" w:hAnsi="Arial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3" w:type="paragraph">
    <w:name w:val="msonormalbullet1.gif"/>
    <w:basedOn w:val="Style_5"/>
    <w:link w:val="Style_3_ch"/>
    <w:pPr>
      <w:spacing w:afterAutospacing="on" w:beforeAutospacing="on"/>
      <w:ind/>
    </w:pPr>
  </w:style>
  <w:style w:styleId="Style_3_ch" w:type="character">
    <w:name w:val="msonormalbullet1.gif"/>
    <w:basedOn w:val="Style_5_ch"/>
    <w:link w:val="Style_3"/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List Paragraph"/>
    <w:basedOn w:val="Style_5"/>
    <w:link w:val="Style_2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List Paragraph"/>
    <w:basedOn w:val="Style_5_ch"/>
    <w:link w:val="Style_26"/>
    <w:rPr>
      <w:rFonts w:ascii="Calibri" w:hAnsi="Calibri"/>
      <w:sz w:val="22"/>
    </w:rPr>
  </w:style>
  <w:style w:styleId="Style_27" w:type="paragraph">
    <w:name w:val="Default"/>
    <w:link w:val="Style_27_ch"/>
    <w:rPr>
      <w:sz w:val="24"/>
    </w:rPr>
  </w:style>
  <w:style w:styleId="Style_27_ch" w:type="character">
    <w:name w:val="Default"/>
    <w:link w:val="Style_27"/>
    <w:rPr>
      <w:sz w:val="24"/>
    </w:rPr>
  </w:style>
  <w:style w:styleId="Style_28" w:type="paragraph">
    <w:name w:val="toc 8"/>
    <w:next w:val="Style_5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Normal (Web)"/>
    <w:basedOn w:val="Style_5"/>
    <w:link w:val="Style_30_ch"/>
    <w:pPr>
      <w:spacing w:afterAutospacing="on" w:beforeAutospacing="on"/>
      <w:ind/>
    </w:pPr>
  </w:style>
  <w:style w:styleId="Style_30_ch" w:type="character">
    <w:name w:val="Normal (Web)"/>
    <w:basedOn w:val="Style_5_ch"/>
    <w:link w:val="Style_30"/>
  </w:style>
  <w:style w:styleId="Style_31" w:type="paragraph">
    <w:name w:val="Subtitle"/>
    <w:next w:val="Style_5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5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next w:val="Style_5"/>
    <w:link w:val="Style_33_ch"/>
    <w:uiPriority w:val="10"/>
    <w:qFormat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2023-02-06T06:58:51Z</dcterms:modified>
</cp:coreProperties>
</file>