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Pr="000A6ECB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D7642B">
        <w:rPr>
          <w:b/>
          <w:sz w:val="28"/>
          <w:szCs w:val="28"/>
        </w:rPr>
        <w:t xml:space="preserve"> №</w:t>
      </w:r>
      <w:r w:rsidR="002D107D">
        <w:rPr>
          <w:b/>
          <w:sz w:val="28"/>
          <w:szCs w:val="28"/>
        </w:rPr>
        <w:t xml:space="preserve"> </w:t>
      </w:r>
      <w:r w:rsidR="006F5E58">
        <w:rPr>
          <w:b/>
          <w:sz w:val="28"/>
          <w:szCs w:val="28"/>
        </w:rPr>
        <w:t>3</w:t>
      </w: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6F172A" w:rsidRPr="004931CB" w:rsidRDefault="00B85D65" w:rsidP="00D7642B">
      <w:pPr>
        <w:tabs>
          <w:tab w:val="left" w:pos="4080"/>
        </w:tabs>
        <w:jc w:val="center"/>
        <w:rPr>
          <w:b/>
          <w:sz w:val="26"/>
          <w:szCs w:val="26"/>
        </w:rPr>
      </w:pPr>
      <w:r w:rsidRPr="004931CB">
        <w:rPr>
          <w:b/>
          <w:sz w:val="26"/>
          <w:szCs w:val="26"/>
        </w:rPr>
        <w:t xml:space="preserve">проверки финансово-хозяйственной </w:t>
      </w:r>
      <w:r w:rsidR="003E655D" w:rsidRPr="004931CB">
        <w:rPr>
          <w:b/>
          <w:sz w:val="26"/>
          <w:szCs w:val="26"/>
        </w:rPr>
        <w:t xml:space="preserve">деятельности </w:t>
      </w:r>
      <w:r w:rsidR="006F2AAD" w:rsidRPr="004931CB">
        <w:rPr>
          <w:b/>
          <w:sz w:val="26"/>
          <w:szCs w:val="26"/>
        </w:rPr>
        <w:t>М</w:t>
      </w:r>
      <w:r w:rsidR="003E655D" w:rsidRPr="004931CB">
        <w:rPr>
          <w:b/>
          <w:sz w:val="26"/>
          <w:szCs w:val="26"/>
        </w:rPr>
        <w:t xml:space="preserve">униципального </w:t>
      </w:r>
      <w:r w:rsidR="00D7642B" w:rsidRPr="004931CB">
        <w:rPr>
          <w:b/>
          <w:sz w:val="26"/>
          <w:szCs w:val="26"/>
        </w:rPr>
        <w:t>общеобразовательного учреждения «</w:t>
      </w:r>
      <w:r w:rsidR="00800ECE">
        <w:rPr>
          <w:b/>
          <w:sz w:val="26"/>
          <w:szCs w:val="26"/>
        </w:rPr>
        <w:t>Средняя</w:t>
      </w:r>
      <w:r w:rsidR="00D7642B" w:rsidRPr="004931CB">
        <w:rPr>
          <w:b/>
          <w:sz w:val="26"/>
          <w:szCs w:val="26"/>
        </w:rPr>
        <w:t xml:space="preserve"> общеобразовательная школа </w:t>
      </w:r>
      <w:proofErr w:type="spellStart"/>
      <w:r w:rsidR="008B3EF2">
        <w:rPr>
          <w:b/>
          <w:sz w:val="26"/>
          <w:szCs w:val="26"/>
        </w:rPr>
        <w:t>п</w:t>
      </w:r>
      <w:proofErr w:type="gramStart"/>
      <w:r w:rsidR="00D7642B" w:rsidRPr="004931CB">
        <w:rPr>
          <w:b/>
          <w:sz w:val="26"/>
          <w:szCs w:val="26"/>
        </w:rPr>
        <w:t>.</w:t>
      </w:r>
      <w:r w:rsidR="008B3EF2">
        <w:rPr>
          <w:b/>
          <w:sz w:val="26"/>
          <w:szCs w:val="26"/>
        </w:rPr>
        <w:t>О</w:t>
      </w:r>
      <w:proofErr w:type="gramEnd"/>
      <w:r w:rsidR="008B3EF2">
        <w:rPr>
          <w:b/>
          <w:sz w:val="26"/>
          <w:szCs w:val="26"/>
        </w:rPr>
        <w:t>рошаемый</w:t>
      </w:r>
      <w:proofErr w:type="spellEnd"/>
      <w:r w:rsidR="00F84C24" w:rsidRPr="004931CB">
        <w:rPr>
          <w:b/>
          <w:sz w:val="26"/>
          <w:szCs w:val="26"/>
        </w:rPr>
        <w:t>»</w:t>
      </w:r>
      <w:r w:rsidR="00D7642B" w:rsidRPr="004931CB">
        <w:rPr>
          <w:b/>
          <w:sz w:val="26"/>
          <w:szCs w:val="26"/>
        </w:rPr>
        <w:t xml:space="preserve"> </w:t>
      </w:r>
      <w:proofErr w:type="spellStart"/>
      <w:r w:rsidR="00D7642B" w:rsidRPr="004931CB">
        <w:rPr>
          <w:b/>
          <w:sz w:val="26"/>
          <w:szCs w:val="26"/>
        </w:rPr>
        <w:t>Дергачевского</w:t>
      </w:r>
      <w:proofErr w:type="spellEnd"/>
      <w:r w:rsidR="00D7642B" w:rsidRPr="004931CB">
        <w:rPr>
          <w:b/>
          <w:sz w:val="26"/>
          <w:szCs w:val="26"/>
        </w:rPr>
        <w:t xml:space="preserve"> района Саратовской области</w:t>
      </w:r>
    </w:p>
    <w:p w:rsidR="006F172A" w:rsidRPr="004931CB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4931CB">
        <w:rPr>
          <w:b/>
          <w:sz w:val="26"/>
          <w:szCs w:val="26"/>
        </w:rPr>
        <w:t xml:space="preserve">                                        ИНН </w:t>
      </w:r>
      <w:r w:rsidR="00F84C24" w:rsidRPr="004931CB">
        <w:rPr>
          <w:b/>
          <w:color w:val="000000"/>
          <w:sz w:val="27"/>
          <w:szCs w:val="27"/>
        </w:rPr>
        <w:t>6410005</w:t>
      </w:r>
      <w:r w:rsidR="00017005">
        <w:rPr>
          <w:b/>
          <w:color w:val="000000"/>
          <w:sz w:val="27"/>
          <w:szCs w:val="27"/>
        </w:rPr>
        <w:t>356</w:t>
      </w:r>
      <w:r w:rsidRPr="004931CB">
        <w:rPr>
          <w:b/>
          <w:sz w:val="26"/>
          <w:szCs w:val="26"/>
        </w:rPr>
        <w:t xml:space="preserve">   ОГРН </w:t>
      </w:r>
      <w:r w:rsidR="00F84C24" w:rsidRPr="004931CB">
        <w:rPr>
          <w:b/>
          <w:sz w:val="27"/>
          <w:szCs w:val="27"/>
        </w:rPr>
        <w:t>10</w:t>
      </w:r>
      <w:r w:rsidR="00017005">
        <w:rPr>
          <w:b/>
          <w:sz w:val="27"/>
          <w:szCs w:val="27"/>
        </w:rPr>
        <w:t>36401302046</w:t>
      </w:r>
    </w:p>
    <w:p w:rsidR="006F172A" w:rsidRPr="004931CB" w:rsidRDefault="006F172A" w:rsidP="006F172A">
      <w:pPr>
        <w:rPr>
          <w:b/>
          <w:sz w:val="26"/>
          <w:szCs w:val="26"/>
        </w:rPr>
      </w:pPr>
    </w:p>
    <w:p w:rsidR="006F172A" w:rsidRPr="004931CB" w:rsidRDefault="006F172A" w:rsidP="006F172A">
      <w:pPr>
        <w:rPr>
          <w:sz w:val="26"/>
          <w:szCs w:val="26"/>
        </w:rPr>
      </w:pPr>
      <w:bookmarkStart w:id="0" w:name="_GoBack"/>
      <w:bookmarkEnd w:id="0"/>
    </w:p>
    <w:p w:rsidR="00D208EE" w:rsidRPr="004931CB" w:rsidRDefault="006F172A" w:rsidP="006F172A">
      <w:pPr>
        <w:tabs>
          <w:tab w:val="left" w:pos="7455"/>
        </w:tabs>
        <w:rPr>
          <w:sz w:val="26"/>
          <w:szCs w:val="26"/>
        </w:rPr>
      </w:pPr>
      <w:r w:rsidRPr="004931CB">
        <w:rPr>
          <w:sz w:val="26"/>
          <w:szCs w:val="26"/>
        </w:rPr>
        <w:t xml:space="preserve">    </w:t>
      </w:r>
      <w:proofErr w:type="spellStart"/>
      <w:r w:rsidRPr="004931CB">
        <w:rPr>
          <w:sz w:val="26"/>
          <w:szCs w:val="26"/>
        </w:rPr>
        <w:t>р.п</w:t>
      </w:r>
      <w:proofErr w:type="gramStart"/>
      <w:r w:rsidRPr="004931CB">
        <w:rPr>
          <w:sz w:val="26"/>
          <w:szCs w:val="26"/>
        </w:rPr>
        <w:t>.Д</w:t>
      </w:r>
      <w:proofErr w:type="gramEnd"/>
      <w:r w:rsidRPr="004931CB">
        <w:rPr>
          <w:sz w:val="26"/>
          <w:szCs w:val="26"/>
        </w:rPr>
        <w:t>ергачи</w:t>
      </w:r>
      <w:proofErr w:type="spellEnd"/>
      <w:r w:rsidRPr="004931CB">
        <w:rPr>
          <w:sz w:val="26"/>
          <w:szCs w:val="26"/>
        </w:rPr>
        <w:t xml:space="preserve">                                                                                 </w:t>
      </w:r>
      <w:r w:rsidR="00017005">
        <w:rPr>
          <w:sz w:val="26"/>
          <w:szCs w:val="26"/>
        </w:rPr>
        <w:t>30</w:t>
      </w:r>
      <w:r w:rsidR="00E65EF1" w:rsidRPr="004931CB">
        <w:rPr>
          <w:sz w:val="26"/>
          <w:szCs w:val="26"/>
        </w:rPr>
        <w:t xml:space="preserve"> </w:t>
      </w:r>
      <w:r w:rsidR="008B3EF2">
        <w:rPr>
          <w:sz w:val="26"/>
          <w:szCs w:val="26"/>
        </w:rPr>
        <w:t>апреля</w:t>
      </w:r>
      <w:r w:rsidRPr="004931CB">
        <w:rPr>
          <w:sz w:val="26"/>
          <w:szCs w:val="26"/>
        </w:rPr>
        <w:t xml:space="preserve"> 20</w:t>
      </w:r>
      <w:r w:rsidR="00F84C24" w:rsidRPr="004931CB">
        <w:rPr>
          <w:sz w:val="26"/>
          <w:szCs w:val="26"/>
        </w:rPr>
        <w:t>25</w:t>
      </w:r>
      <w:r w:rsidRPr="004931CB">
        <w:rPr>
          <w:sz w:val="26"/>
          <w:szCs w:val="26"/>
        </w:rPr>
        <w:t xml:space="preserve"> г.</w:t>
      </w:r>
      <w:r w:rsidRPr="004931CB">
        <w:rPr>
          <w:sz w:val="26"/>
          <w:szCs w:val="26"/>
        </w:rPr>
        <w:tab/>
      </w:r>
    </w:p>
    <w:p w:rsidR="00D208EE" w:rsidRPr="004931CB" w:rsidRDefault="00D208EE" w:rsidP="00D208EE">
      <w:pPr>
        <w:rPr>
          <w:sz w:val="26"/>
          <w:szCs w:val="26"/>
        </w:rPr>
      </w:pPr>
    </w:p>
    <w:p w:rsidR="00D208EE" w:rsidRPr="004931CB" w:rsidRDefault="00D208EE" w:rsidP="00D208EE">
      <w:pPr>
        <w:rPr>
          <w:sz w:val="26"/>
          <w:szCs w:val="26"/>
        </w:rPr>
      </w:pPr>
    </w:p>
    <w:p w:rsidR="00D208EE" w:rsidRPr="004931CB" w:rsidRDefault="00D208EE" w:rsidP="002A2837">
      <w:pPr>
        <w:ind w:firstLine="708"/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Проверка проводилась в соответствии </w:t>
      </w:r>
      <w:r w:rsidR="00413585" w:rsidRPr="004931CB">
        <w:rPr>
          <w:sz w:val="26"/>
          <w:szCs w:val="26"/>
        </w:rPr>
        <w:t>с</w:t>
      </w:r>
      <w:r w:rsidR="00091A2B" w:rsidRPr="004931CB">
        <w:rPr>
          <w:sz w:val="26"/>
          <w:szCs w:val="26"/>
        </w:rPr>
        <w:t xml:space="preserve"> п.3.13.</w:t>
      </w:r>
      <w:r w:rsidR="00AB30AD" w:rsidRPr="004931CB">
        <w:rPr>
          <w:sz w:val="26"/>
          <w:szCs w:val="26"/>
        </w:rPr>
        <w:t xml:space="preserve"> </w:t>
      </w:r>
      <w:r w:rsidR="00091A2B" w:rsidRPr="004931CB">
        <w:rPr>
          <w:sz w:val="26"/>
          <w:szCs w:val="26"/>
        </w:rPr>
        <w:t>«</w:t>
      </w:r>
      <w:r w:rsidR="00413585" w:rsidRPr="004931CB">
        <w:rPr>
          <w:sz w:val="26"/>
          <w:szCs w:val="26"/>
        </w:rPr>
        <w:t>Положени</w:t>
      </w:r>
      <w:r w:rsidR="00091A2B" w:rsidRPr="004931CB">
        <w:rPr>
          <w:sz w:val="26"/>
          <w:szCs w:val="26"/>
        </w:rPr>
        <w:t>я</w:t>
      </w:r>
      <w:r w:rsidR="00413585" w:rsidRPr="004931CB">
        <w:rPr>
          <w:sz w:val="26"/>
          <w:szCs w:val="26"/>
        </w:rPr>
        <w:t xml:space="preserve"> о финансовом управлении</w:t>
      </w:r>
      <w:r w:rsidR="00091A2B" w:rsidRPr="004931CB">
        <w:rPr>
          <w:sz w:val="26"/>
          <w:szCs w:val="26"/>
        </w:rPr>
        <w:t xml:space="preserve"> администрации </w:t>
      </w:r>
      <w:proofErr w:type="spellStart"/>
      <w:r w:rsidR="00091A2B" w:rsidRPr="004931CB">
        <w:rPr>
          <w:sz w:val="26"/>
          <w:szCs w:val="26"/>
        </w:rPr>
        <w:t>Дергачевского</w:t>
      </w:r>
      <w:proofErr w:type="spellEnd"/>
      <w:r w:rsidR="00091A2B" w:rsidRPr="004931CB">
        <w:rPr>
          <w:sz w:val="26"/>
          <w:szCs w:val="26"/>
        </w:rPr>
        <w:t xml:space="preserve"> муниципального района</w:t>
      </w:r>
      <w:r w:rsidR="008B2D1D" w:rsidRPr="004931CB">
        <w:rPr>
          <w:sz w:val="26"/>
          <w:szCs w:val="26"/>
        </w:rPr>
        <w:t xml:space="preserve"> проверяющей группой в составе главного специалиста по осуществлению внутреннего финансового контроля </w:t>
      </w:r>
      <w:proofErr w:type="spellStart"/>
      <w:r w:rsidR="00F84C24" w:rsidRPr="004931CB">
        <w:rPr>
          <w:sz w:val="26"/>
          <w:szCs w:val="26"/>
        </w:rPr>
        <w:t>Куфтовой</w:t>
      </w:r>
      <w:proofErr w:type="spellEnd"/>
      <w:r w:rsidR="00F84C24" w:rsidRPr="004931CB">
        <w:rPr>
          <w:sz w:val="26"/>
          <w:szCs w:val="26"/>
        </w:rPr>
        <w:t xml:space="preserve"> Раисы </w:t>
      </w:r>
      <w:proofErr w:type="spellStart"/>
      <w:r w:rsidR="00F84C24" w:rsidRPr="004931CB">
        <w:rPr>
          <w:sz w:val="26"/>
          <w:szCs w:val="26"/>
        </w:rPr>
        <w:t>Смаиловны</w:t>
      </w:r>
      <w:proofErr w:type="spellEnd"/>
      <w:r w:rsidR="008B2D1D" w:rsidRPr="004931CB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Pr="004931CB" w:rsidRDefault="00D208EE" w:rsidP="002A2837">
      <w:pPr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  </w:t>
      </w:r>
    </w:p>
    <w:p w:rsidR="00D208EE" w:rsidRPr="004931CB" w:rsidRDefault="00D208EE" w:rsidP="00372179">
      <w:pPr>
        <w:rPr>
          <w:sz w:val="26"/>
          <w:szCs w:val="26"/>
        </w:rPr>
      </w:pPr>
      <w:r w:rsidRPr="004931CB">
        <w:rPr>
          <w:sz w:val="26"/>
          <w:szCs w:val="26"/>
        </w:rPr>
        <w:t xml:space="preserve"> </w:t>
      </w:r>
      <w:r w:rsidR="007A40E8" w:rsidRPr="004931CB">
        <w:rPr>
          <w:sz w:val="26"/>
          <w:szCs w:val="26"/>
        </w:rPr>
        <w:t xml:space="preserve">    </w:t>
      </w:r>
      <w:r w:rsidRPr="004931CB">
        <w:rPr>
          <w:sz w:val="26"/>
          <w:szCs w:val="26"/>
        </w:rPr>
        <w:t>1.Основание для проведения проверки:</w:t>
      </w:r>
      <w:r w:rsidR="00F7387E" w:rsidRPr="004931CB">
        <w:rPr>
          <w:sz w:val="26"/>
          <w:szCs w:val="26"/>
        </w:rPr>
        <w:t xml:space="preserve"> приказ </w:t>
      </w:r>
      <w:r w:rsidR="00400C6B" w:rsidRPr="004931CB">
        <w:rPr>
          <w:sz w:val="26"/>
          <w:szCs w:val="26"/>
        </w:rPr>
        <w:t xml:space="preserve">начальника Финансового управления </w:t>
      </w:r>
      <w:proofErr w:type="spellStart"/>
      <w:r w:rsidR="00400C6B" w:rsidRPr="004931CB">
        <w:rPr>
          <w:sz w:val="26"/>
          <w:szCs w:val="26"/>
        </w:rPr>
        <w:t>Дергачевского</w:t>
      </w:r>
      <w:proofErr w:type="spellEnd"/>
      <w:r w:rsidR="00400C6B" w:rsidRPr="004931CB">
        <w:rPr>
          <w:sz w:val="26"/>
          <w:szCs w:val="26"/>
        </w:rPr>
        <w:t xml:space="preserve"> муниципального района </w:t>
      </w:r>
      <w:r w:rsidR="00F7387E" w:rsidRPr="006433A8">
        <w:rPr>
          <w:sz w:val="26"/>
          <w:szCs w:val="26"/>
        </w:rPr>
        <w:t>№</w:t>
      </w:r>
      <w:r w:rsidR="00F84C24" w:rsidRPr="006433A8">
        <w:rPr>
          <w:sz w:val="26"/>
          <w:szCs w:val="26"/>
        </w:rPr>
        <w:t xml:space="preserve"> </w:t>
      </w:r>
      <w:r w:rsidR="00D270BA" w:rsidRPr="006433A8">
        <w:rPr>
          <w:sz w:val="26"/>
          <w:szCs w:val="26"/>
        </w:rPr>
        <w:t xml:space="preserve">15 от </w:t>
      </w:r>
      <w:r w:rsidR="008215AB" w:rsidRPr="006433A8">
        <w:rPr>
          <w:sz w:val="26"/>
          <w:szCs w:val="26"/>
        </w:rPr>
        <w:t xml:space="preserve"> </w:t>
      </w:r>
      <w:r w:rsidR="00F84C24" w:rsidRPr="006433A8">
        <w:rPr>
          <w:sz w:val="26"/>
          <w:szCs w:val="26"/>
        </w:rPr>
        <w:t>2</w:t>
      </w:r>
      <w:r w:rsidR="00B5451E">
        <w:rPr>
          <w:sz w:val="26"/>
          <w:szCs w:val="26"/>
        </w:rPr>
        <w:t>4</w:t>
      </w:r>
      <w:r w:rsidR="00F84C24" w:rsidRPr="006433A8">
        <w:rPr>
          <w:sz w:val="26"/>
          <w:szCs w:val="26"/>
        </w:rPr>
        <w:t xml:space="preserve"> </w:t>
      </w:r>
      <w:r w:rsidR="006433A8" w:rsidRPr="006433A8">
        <w:rPr>
          <w:sz w:val="26"/>
          <w:szCs w:val="26"/>
        </w:rPr>
        <w:t>марта</w:t>
      </w:r>
      <w:r w:rsidR="00F84C24" w:rsidRPr="006433A8">
        <w:rPr>
          <w:sz w:val="26"/>
          <w:szCs w:val="26"/>
        </w:rPr>
        <w:t xml:space="preserve"> 2025г.</w:t>
      </w:r>
      <w:r w:rsidR="00F7387E" w:rsidRPr="004931CB">
        <w:rPr>
          <w:sz w:val="26"/>
          <w:szCs w:val="26"/>
        </w:rPr>
        <w:t xml:space="preserve"> </w:t>
      </w:r>
    </w:p>
    <w:p w:rsidR="00D208EE" w:rsidRPr="004931CB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   </w:t>
      </w:r>
      <w:r w:rsidR="007A40E8" w:rsidRPr="004931CB">
        <w:rPr>
          <w:sz w:val="26"/>
          <w:szCs w:val="26"/>
        </w:rPr>
        <w:t xml:space="preserve">  </w:t>
      </w:r>
      <w:r w:rsidR="00D208EE" w:rsidRPr="004931CB">
        <w:rPr>
          <w:sz w:val="26"/>
          <w:szCs w:val="26"/>
        </w:rPr>
        <w:t>2.Цель проверки: проверка финансово-хозяйственной деятельности</w:t>
      </w:r>
      <w:r w:rsidR="000E6FAF" w:rsidRPr="004931CB">
        <w:rPr>
          <w:sz w:val="26"/>
          <w:szCs w:val="26"/>
        </w:rPr>
        <w:t xml:space="preserve">, </w:t>
      </w:r>
      <w:r w:rsidR="006472E6" w:rsidRPr="004931CB">
        <w:rPr>
          <w:sz w:val="26"/>
          <w:szCs w:val="26"/>
        </w:rPr>
        <w:t>определение правомерности, целевого характера, и экономности использования бюджетных средств</w:t>
      </w:r>
      <w:r w:rsidR="000E6FAF" w:rsidRPr="004931CB">
        <w:rPr>
          <w:sz w:val="26"/>
          <w:szCs w:val="26"/>
        </w:rPr>
        <w:t xml:space="preserve"> муниципального </w:t>
      </w:r>
      <w:r w:rsidR="0061561F" w:rsidRPr="004931CB">
        <w:rPr>
          <w:sz w:val="26"/>
          <w:szCs w:val="26"/>
        </w:rPr>
        <w:t>обще</w:t>
      </w:r>
      <w:r w:rsidR="000E6FAF" w:rsidRPr="004931CB">
        <w:rPr>
          <w:sz w:val="26"/>
          <w:szCs w:val="26"/>
        </w:rPr>
        <w:t xml:space="preserve">образовательного учреждения </w:t>
      </w:r>
      <w:r w:rsidR="0061561F" w:rsidRPr="004931CB">
        <w:rPr>
          <w:sz w:val="26"/>
          <w:szCs w:val="26"/>
        </w:rPr>
        <w:t>«</w:t>
      </w:r>
      <w:proofErr w:type="spellStart"/>
      <w:r w:rsidR="00422554">
        <w:rPr>
          <w:sz w:val="26"/>
          <w:szCs w:val="26"/>
        </w:rPr>
        <w:t>Средная</w:t>
      </w:r>
      <w:proofErr w:type="spellEnd"/>
      <w:r w:rsidR="0061561F" w:rsidRPr="004931CB">
        <w:rPr>
          <w:sz w:val="26"/>
          <w:szCs w:val="26"/>
        </w:rPr>
        <w:t xml:space="preserve"> общеобразовательная школа </w:t>
      </w:r>
      <w:r w:rsidR="00F577F3">
        <w:rPr>
          <w:sz w:val="26"/>
          <w:szCs w:val="26"/>
        </w:rPr>
        <w:t>п</w:t>
      </w:r>
      <w:r w:rsidR="0061561F" w:rsidRPr="004931CB">
        <w:rPr>
          <w:sz w:val="26"/>
          <w:szCs w:val="26"/>
        </w:rPr>
        <w:t>.</w:t>
      </w:r>
      <w:r w:rsidR="005D306B" w:rsidRPr="004931CB">
        <w:rPr>
          <w:sz w:val="26"/>
          <w:szCs w:val="26"/>
        </w:rPr>
        <w:t xml:space="preserve"> </w:t>
      </w:r>
      <w:proofErr w:type="gramStart"/>
      <w:r w:rsidR="00F577F3">
        <w:rPr>
          <w:sz w:val="26"/>
          <w:szCs w:val="26"/>
        </w:rPr>
        <w:t>Орошаемый</w:t>
      </w:r>
      <w:proofErr w:type="gramEnd"/>
      <w:r w:rsidR="0061561F" w:rsidRPr="004931CB">
        <w:rPr>
          <w:sz w:val="26"/>
          <w:szCs w:val="26"/>
        </w:rPr>
        <w:t xml:space="preserve">» </w:t>
      </w:r>
      <w:r w:rsidR="006519E6" w:rsidRPr="004931CB">
        <w:rPr>
          <w:sz w:val="26"/>
          <w:szCs w:val="26"/>
        </w:rPr>
        <w:t xml:space="preserve"> </w:t>
      </w:r>
      <w:proofErr w:type="spellStart"/>
      <w:r w:rsidR="0061561F" w:rsidRPr="004931CB">
        <w:rPr>
          <w:sz w:val="26"/>
          <w:szCs w:val="26"/>
        </w:rPr>
        <w:t>Дергачевского</w:t>
      </w:r>
      <w:proofErr w:type="spellEnd"/>
      <w:r w:rsidR="0061561F" w:rsidRPr="004931CB">
        <w:rPr>
          <w:sz w:val="26"/>
          <w:szCs w:val="26"/>
        </w:rPr>
        <w:t xml:space="preserve"> района Саратовской области </w:t>
      </w:r>
      <w:r w:rsidR="0051631C" w:rsidRPr="004931CB">
        <w:rPr>
          <w:sz w:val="26"/>
          <w:szCs w:val="26"/>
        </w:rPr>
        <w:t>выборочным методом.</w:t>
      </w:r>
    </w:p>
    <w:p w:rsidR="006E039E" w:rsidRPr="004931CB" w:rsidRDefault="007A40E8" w:rsidP="00D208EE">
      <w:pPr>
        <w:tabs>
          <w:tab w:val="left" w:pos="4080"/>
        </w:tabs>
        <w:rPr>
          <w:sz w:val="26"/>
          <w:szCs w:val="26"/>
        </w:rPr>
      </w:pPr>
      <w:r w:rsidRPr="004931CB">
        <w:rPr>
          <w:sz w:val="26"/>
          <w:szCs w:val="26"/>
        </w:rPr>
        <w:t xml:space="preserve">     </w:t>
      </w:r>
      <w:r w:rsidR="00120AE9" w:rsidRPr="004931CB">
        <w:rPr>
          <w:sz w:val="26"/>
          <w:szCs w:val="26"/>
        </w:rPr>
        <w:t>3</w:t>
      </w:r>
      <w:r w:rsidR="006D637A" w:rsidRPr="004931CB">
        <w:rPr>
          <w:sz w:val="26"/>
          <w:szCs w:val="26"/>
        </w:rPr>
        <w:t>.Основные вопросы проверки:</w:t>
      </w:r>
      <w:r w:rsidR="00120AE9" w:rsidRPr="004931CB">
        <w:rPr>
          <w:sz w:val="26"/>
          <w:szCs w:val="26"/>
        </w:rPr>
        <w:t xml:space="preserve"> Организация бухгалтерского учета</w:t>
      </w:r>
      <w:r w:rsidR="003C5087" w:rsidRPr="004931CB">
        <w:rPr>
          <w:sz w:val="26"/>
          <w:szCs w:val="26"/>
        </w:rPr>
        <w:t>, исполнение планов финансово-хозяйственной деятельности</w:t>
      </w:r>
      <w:r w:rsidR="006069C3" w:rsidRPr="004931CB">
        <w:rPr>
          <w:sz w:val="26"/>
          <w:szCs w:val="26"/>
        </w:rPr>
        <w:t>.</w:t>
      </w:r>
    </w:p>
    <w:p w:rsidR="00120AE9" w:rsidRPr="004931CB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 </w:t>
      </w:r>
      <w:r w:rsidR="007A40E8" w:rsidRPr="004931CB">
        <w:rPr>
          <w:sz w:val="26"/>
          <w:szCs w:val="26"/>
        </w:rPr>
        <w:t xml:space="preserve">    </w:t>
      </w:r>
      <w:r w:rsidRPr="004931CB">
        <w:rPr>
          <w:sz w:val="26"/>
          <w:szCs w:val="26"/>
        </w:rPr>
        <w:t xml:space="preserve">4.Предмет проверки: нормативно-правовые акты, </w:t>
      </w:r>
      <w:r w:rsidR="00B56E1F" w:rsidRPr="004931CB">
        <w:rPr>
          <w:sz w:val="26"/>
          <w:szCs w:val="26"/>
        </w:rPr>
        <w:t xml:space="preserve">регистры первичного </w:t>
      </w:r>
      <w:r w:rsidRPr="004931CB">
        <w:rPr>
          <w:sz w:val="26"/>
          <w:szCs w:val="26"/>
        </w:rPr>
        <w:t>бухгалтерск</w:t>
      </w:r>
      <w:r w:rsidR="00B56E1F" w:rsidRPr="004931CB">
        <w:rPr>
          <w:sz w:val="26"/>
          <w:szCs w:val="26"/>
        </w:rPr>
        <w:t>ого учета</w:t>
      </w:r>
      <w:r w:rsidR="006069C3" w:rsidRPr="004931CB">
        <w:rPr>
          <w:sz w:val="26"/>
          <w:szCs w:val="26"/>
        </w:rPr>
        <w:t>,</w:t>
      </w:r>
      <w:r w:rsidR="00B56E1F" w:rsidRPr="004931CB">
        <w:rPr>
          <w:sz w:val="26"/>
          <w:szCs w:val="26"/>
        </w:rPr>
        <w:t xml:space="preserve"> </w:t>
      </w:r>
      <w:r w:rsidRPr="004931CB"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</w:t>
      </w:r>
      <w:r w:rsidR="00120270" w:rsidRPr="004931CB">
        <w:rPr>
          <w:sz w:val="26"/>
          <w:szCs w:val="26"/>
        </w:rPr>
        <w:t xml:space="preserve">тарификационный список преподавателей, </w:t>
      </w:r>
      <w:r w:rsidRPr="004931CB">
        <w:rPr>
          <w:sz w:val="26"/>
          <w:szCs w:val="26"/>
        </w:rPr>
        <w:t xml:space="preserve">трудовые договора с работниками, расчетные ведомости, платежные ведомости, </w:t>
      </w:r>
      <w:r w:rsidR="00B56E1F" w:rsidRPr="004931CB">
        <w:rPr>
          <w:sz w:val="26"/>
          <w:szCs w:val="26"/>
        </w:rPr>
        <w:t>ж</w:t>
      </w:r>
      <w:r w:rsidRPr="004931CB">
        <w:rPr>
          <w:sz w:val="26"/>
          <w:szCs w:val="26"/>
        </w:rPr>
        <w:t>урнал</w:t>
      </w:r>
      <w:r w:rsidR="00297D0A" w:rsidRPr="004931CB">
        <w:rPr>
          <w:sz w:val="26"/>
          <w:szCs w:val="26"/>
        </w:rPr>
        <w:t>ы</w:t>
      </w:r>
      <w:r w:rsidRPr="004931CB">
        <w:rPr>
          <w:sz w:val="26"/>
          <w:szCs w:val="26"/>
        </w:rPr>
        <w:t xml:space="preserve"> операци</w:t>
      </w:r>
      <w:r w:rsidR="00B56E1F" w:rsidRPr="004931CB">
        <w:rPr>
          <w:sz w:val="26"/>
          <w:szCs w:val="26"/>
        </w:rPr>
        <w:t>й</w:t>
      </w:r>
      <w:r w:rsidRPr="004931CB">
        <w:rPr>
          <w:sz w:val="26"/>
          <w:szCs w:val="26"/>
        </w:rPr>
        <w:t xml:space="preserve"> </w:t>
      </w:r>
      <w:r w:rsidR="00865C6D" w:rsidRPr="004931CB">
        <w:rPr>
          <w:sz w:val="26"/>
          <w:szCs w:val="26"/>
        </w:rPr>
        <w:t>и другие документы, относящиеся  к осуществлению финансово- хозяйственной деятельности.</w:t>
      </w:r>
    </w:p>
    <w:p w:rsidR="00527E08" w:rsidRDefault="007A40E8" w:rsidP="00527E08">
      <w:pPr>
        <w:tabs>
          <w:tab w:val="left" w:pos="4080"/>
        </w:tabs>
        <w:rPr>
          <w:sz w:val="26"/>
          <w:szCs w:val="26"/>
        </w:rPr>
      </w:pPr>
      <w:r w:rsidRPr="004931CB">
        <w:rPr>
          <w:sz w:val="26"/>
          <w:szCs w:val="26"/>
        </w:rPr>
        <w:t xml:space="preserve">      </w:t>
      </w:r>
      <w:r w:rsidR="006D637A" w:rsidRPr="004931CB">
        <w:rPr>
          <w:sz w:val="26"/>
          <w:szCs w:val="26"/>
        </w:rPr>
        <w:t xml:space="preserve">5.Проверяемый период: </w:t>
      </w:r>
      <w:r w:rsidR="00466628" w:rsidRPr="004931CB">
        <w:rPr>
          <w:sz w:val="26"/>
          <w:szCs w:val="26"/>
        </w:rPr>
        <w:t>с</w:t>
      </w:r>
      <w:r w:rsidR="006D637A" w:rsidRPr="004931CB">
        <w:rPr>
          <w:sz w:val="26"/>
          <w:szCs w:val="26"/>
        </w:rPr>
        <w:t xml:space="preserve"> 01 января  20</w:t>
      </w:r>
      <w:r w:rsidR="00F84C24" w:rsidRPr="004931CB">
        <w:rPr>
          <w:sz w:val="26"/>
          <w:szCs w:val="26"/>
        </w:rPr>
        <w:t>24</w:t>
      </w:r>
      <w:r w:rsidR="006D637A" w:rsidRPr="004931CB">
        <w:rPr>
          <w:sz w:val="26"/>
          <w:szCs w:val="26"/>
        </w:rPr>
        <w:t xml:space="preserve"> года по 31декабря 20</w:t>
      </w:r>
      <w:r w:rsidR="00F84C24" w:rsidRPr="004931CB">
        <w:rPr>
          <w:sz w:val="26"/>
          <w:szCs w:val="26"/>
        </w:rPr>
        <w:t>24</w:t>
      </w:r>
      <w:r w:rsidR="006D637A" w:rsidRPr="004931CB">
        <w:rPr>
          <w:sz w:val="26"/>
          <w:szCs w:val="26"/>
        </w:rPr>
        <w:t xml:space="preserve"> года.</w:t>
      </w:r>
      <w:r w:rsidRPr="004931CB">
        <w:rPr>
          <w:sz w:val="26"/>
          <w:szCs w:val="26"/>
        </w:rPr>
        <w:t xml:space="preserve"> </w:t>
      </w:r>
    </w:p>
    <w:p w:rsidR="00386BEF" w:rsidRPr="004931CB" w:rsidRDefault="00527E08" w:rsidP="00527E08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C2601" w:rsidRPr="004931CB">
        <w:rPr>
          <w:sz w:val="26"/>
          <w:szCs w:val="26"/>
        </w:rPr>
        <w:t>6.Ответс</w:t>
      </w:r>
      <w:r w:rsidR="00B30893" w:rsidRPr="004931CB">
        <w:rPr>
          <w:sz w:val="26"/>
          <w:szCs w:val="26"/>
        </w:rPr>
        <w:t>т</w:t>
      </w:r>
      <w:r w:rsidR="002C2601" w:rsidRPr="004931CB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466628" w:rsidRPr="004931CB">
        <w:rPr>
          <w:sz w:val="26"/>
          <w:szCs w:val="26"/>
        </w:rPr>
        <w:t>д</w:t>
      </w:r>
      <w:r w:rsidR="002C2601" w:rsidRPr="004931CB">
        <w:rPr>
          <w:sz w:val="26"/>
          <w:szCs w:val="26"/>
        </w:rPr>
        <w:t>иректор МО</w:t>
      </w:r>
      <w:r w:rsidR="00446B92" w:rsidRPr="004931CB">
        <w:rPr>
          <w:sz w:val="26"/>
          <w:szCs w:val="26"/>
        </w:rPr>
        <w:t>У</w:t>
      </w:r>
      <w:r w:rsidR="002C2601" w:rsidRPr="004931CB">
        <w:rPr>
          <w:sz w:val="26"/>
          <w:szCs w:val="26"/>
        </w:rPr>
        <w:t xml:space="preserve"> «</w:t>
      </w:r>
      <w:r w:rsidR="00F84C24" w:rsidRPr="004931CB">
        <w:rPr>
          <w:sz w:val="26"/>
          <w:szCs w:val="26"/>
        </w:rPr>
        <w:t>С</w:t>
      </w:r>
      <w:r w:rsidR="00446B92" w:rsidRPr="004931CB">
        <w:rPr>
          <w:sz w:val="26"/>
          <w:szCs w:val="26"/>
        </w:rPr>
        <w:t xml:space="preserve">ОШ </w:t>
      </w:r>
      <w:r w:rsidR="001144B8">
        <w:rPr>
          <w:sz w:val="26"/>
          <w:szCs w:val="26"/>
        </w:rPr>
        <w:t>п</w:t>
      </w:r>
      <w:r w:rsidR="00446B92" w:rsidRPr="004931CB">
        <w:rPr>
          <w:sz w:val="26"/>
          <w:szCs w:val="26"/>
        </w:rPr>
        <w:t>.</w:t>
      </w:r>
      <w:r w:rsidR="0018675B" w:rsidRPr="004931CB">
        <w:rPr>
          <w:sz w:val="26"/>
          <w:szCs w:val="26"/>
        </w:rPr>
        <w:t xml:space="preserve"> </w:t>
      </w:r>
      <w:r w:rsidR="001144B8">
        <w:rPr>
          <w:sz w:val="26"/>
          <w:szCs w:val="26"/>
        </w:rPr>
        <w:t>Орошаемый</w:t>
      </w:r>
      <w:r w:rsidR="00446B92" w:rsidRPr="004931CB">
        <w:rPr>
          <w:sz w:val="26"/>
          <w:szCs w:val="26"/>
        </w:rPr>
        <w:t>»</w:t>
      </w:r>
      <w:r w:rsidR="0007566B">
        <w:rPr>
          <w:sz w:val="26"/>
          <w:szCs w:val="26"/>
        </w:rPr>
        <w:t xml:space="preserve"> </w:t>
      </w:r>
      <w:proofErr w:type="spellStart"/>
      <w:r w:rsidR="0007566B">
        <w:rPr>
          <w:sz w:val="26"/>
          <w:szCs w:val="26"/>
        </w:rPr>
        <w:t>Гапаров</w:t>
      </w:r>
      <w:proofErr w:type="spellEnd"/>
      <w:r w:rsidR="0007566B">
        <w:rPr>
          <w:sz w:val="26"/>
          <w:szCs w:val="26"/>
        </w:rPr>
        <w:t xml:space="preserve"> Марат </w:t>
      </w:r>
      <w:proofErr w:type="spellStart"/>
      <w:r w:rsidR="0007566B">
        <w:rPr>
          <w:sz w:val="26"/>
          <w:szCs w:val="26"/>
        </w:rPr>
        <w:t>Максутович</w:t>
      </w:r>
      <w:proofErr w:type="spellEnd"/>
      <w:r w:rsidR="007B729D" w:rsidRPr="004931CB">
        <w:rPr>
          <w:sz w:val="26"/>
          <w:szCs w:val="26"/>
        </w:rPr>
        <w:t>,</w:t>
      </w:r>
      <w:r w:rsidR="00386BEF" w:rsidRPr="004931CB">
        <w:rPr>
          <w:sz w:val="27"/>
          <w:szCs w:val="27"/>
        </w:rPr>
        <w:t xml:space="preserve"> </w:t>
      </w:r>
      <w:r w:rsidR="007B729D" w:rsidRPr="004931CB">
        <w:rPr>
          <w:sz w:val="27"/>
          <w:szCs w:val="27"/>
        </w:rPr>
        <w:t>н</w:t>
      </w:r>
      <w:r w:rsidR="00386BEF" w:rsidRPr="004931CB">
        <w:rPr>
          <w:sz w:val="27"/>
          <w:szCs w:val="27"/>
        </w:rPr>
        <w:t xml:space="preserve">а </w:t>
      </w:r>
      <w:r w:rsidR="00386BEF" w:rsidRPr="004931CB">
        <w:rPr>
          <w:sz w:val="26"/>
          <w:szCs w:val="26"/>
        </w:rPr>
        <w:t xml:space="preserve">основании приказа Управления образования администрации </w:t>
      </w:r>
      <w:proofErr w:type="spellStart"/>
      <w:r w:rsidR="00386BEF" w:rsidRPr="004931CB">
        <w:rPr>
          <w:sz w:val="26"/>
          <w:szCs w:val="26"/>
        </w:rPr>
        <w:t>Дергачевского</w:t>
      </w:r>
      <w:proofErr w:type="spellEnd"/>
      <w:r w:rsidR="00386BEF" w:rsidRPr="004931CB">
        <w:rPr>
          <w:sz w:val="26"/>
          <w:szCs w:val="26"/>
        </w:rPr>
        <w:t xml:space="preserve"> муниципального района </w:t>
      </w:r>
      <w:r w:rsidR="00386BEF" w:rsidRPr="009F0511">
        <w:rPr>
          <w:sz w:val="26"/>
          <w:szCs w:val="26"/>
        </w:rPr>
        <w:t xml:space="preserve">от </w:t>
      </w:r>
      <w:r w:rsidR="009F0511" w:rsidRPr="009F0511">
        <w:rPr>
          <w:sz w:val="26"/>
          <w:szCs w:val="26"/>
        </w:rPr>
        <w:t>03</w:t>
      </w:r>
      <w:r w:rsidR="00386BEF" w:rsidRPr="009F0511">
        <w:rPr>
          <w:sz w:val="26"/>
          <w:szCs w:val="26"/>
        </w:rPr>
        <w:t xml:space="preserve">.09.2018г. г. № </w:t>
      </w:r>
      <w:r w:rsidR="009F0511" w:rsidRPr="009F0511">
        <w:rPr>
          <w:sz w:val="26"/>
          <w:szCs w:val="26"/>
        </w:rPr>
        <w:t>46</w:t>
      </w:r>
      <w:r w:rsidR="00386BEF" w:rsidRPr="009F0511">
        <w:rPr>
          <w:sz w:val="26"/>
          <w:szCs w:val="26"/>
        </w:rPr>
        <w:t>-л</w:t>
      </w:r>
      <w:r w:rsidR="00386BEF" w:rsidRPr="004931CB">
        <w:rPr>
          <w:sz w:val="26"/>
          <w:szCs w:val="26"/>
        </w:rPr>
        <w:t xml:space="preserve"> </w:t>
      </w:r>
    </w:p>
    <w:p w:rsidR="00386BEF" w:rsidRPr="004931CB" w:rsidRDefault="00386BEF" w:rsidP="00386BEF">
      <w:pPr>
        <w:autoSpaceDE w:val="0"/>
        <w:spacing w:line="240" w:lineRule="atLeast"/>
        <w:ind w:firstLine="567"/>
        <w:contextualSpacing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>В соответствии с договором на бухгалтерское обслуживание от 09.01.2024г. №</w:t>
      </w:r>
      <w:r w:rsidR="00F775E1">
        <w:rPr>
          <w:rFonts w:eastAsia="Calibri"/>
          <w:sz w:val="26"/>
          <w:szCs w:val="26"/>
        </w:rPr>
        <w:t>4</w:t>
      </w:r>
      <w:r w:rsidRPr="004931CB">
        <w:rPr>
          <w:rFonts w:eastAsia="Calibri"/>
          <w:sz w:val="26"/>
          <w:szCs w:val="26"/>
        </w:rPr>
        <w:t xml:space="preserve"> бухгалтерский учет исполнения плановых обязательств осуществляет муниципальное учреждение «Централизованная бухгалтерия» администрации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муниципального района Саратовской области.</w:t>
      </w:r>
    </w:p>
    <w:p w:rsidR="00DF3399" w:rsidRPr="004931CB" w:rsidRDefault="00386BEF" w:rsidP="00F05C6E">
      <w:pPr>
        <w:autoSpaceDE w:val="0"/>
        <w:spacing w:line="240" w:lineRule="atLeast"/>
        <w:ind w:firstLine="567"/>
        <w:contextualSpacing/>
        <w:jc w:val="both"/>
        <w:rPr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Право первой подписи бухгалтерских и финансовых документов в проверяемом периоде имели: начальник управления образования Харюкова Н.Б. на основании </w:t>
      </w:r>
      <w:r w:rsidRPr="004931CB">
        <w:rPr>
          <w:rFonts w:eastAsia="Calibri"/>
          <w:sz w:val="26"/>
          <w:szCs w:val="26"/>
        </w:rPr>
        <w:lastRenderedPageBreak/>
        <w:t>доверенности</w:t>
      </w:r>
      <w:r w:rsidR="00F05C6E" w:rsidRPr="004931CB">
        <w:rPr>
          <w:rFonts w:eastAsia="Calibri"/>
          <w:sz w:val="26"/>
          <w:szCs w:val="26"/>
        </w:rPr>
        <w:t xml:space="preserve">, </w:t>
      </w:r>
      <w:r w:rsidRPr="004931CB">
        <w:rPr>
          <w:rFonts w:eastAsia="Calibri"/>
          <w:sz w:val="26"/>
          <w:szCs w:val="26"/>
        </w:rPr>
        <w:t xml:space="preserve">право второй подписи принадлежит руководителю МУ ЦБ </w:t>
      </w:r>
      <w:proofErr w:type="spellStart"/>
      <w:r w:rsidRPr="004931CB">
        <w:rPr>
          <w:rFonts w:eastAsia="Calibri"/>
          <w:sz w:val="26"/>
          <w:szCs w:val="26"/>
        </w:rPr>
        <w:t>Чесноковой</w:t>
      </w:r>
      <w:proofErr w:type="spellEnd"/>
      <w:r w:rsidRPr="004931CB">
        <w:rPr>
          <w:rFonts w:eastAsia="Calibri"/>
          <w:sz w:val="26"/>
          <w:szCs w:val="26"/>
        </w:rPr>
        <w:t xml:space="preserve"> А.Н. </w:t>
      </w:r>
    </w:p>
    <w:p w:rsidR="009E07D2" w:rsidRPr="004931CB" w:rsidRDefault="009E07D2" w:rsidP="00D208EE">
      <w:pPr>
        <w:tabs>
          <w:tab w:val="left" w:pos="4080"/>
        </w:tabs>
        <w:rPr>
          <w:sz w:val="26"/>
          <w:szCs w:val="26"/>
        </w:rPr>
      </w:pPr>
    </w:p>
    <w:p w:rsidR="009E07D2" w:rsidRPr="004931CB" w:rsidRDefault="009E07D2" w:rsidP="00D208EE">
      <w:pPr>
        <w:tabs>
          <w:tab w:val="left" w:pos="4080"/>
        </w:tabs>
        <w:rPr>
          <w:b/>
          <w:sz w:val="26"/>
          <w:szCs w:val="26"/>
        </w:rPr>
      </w:pPr>
      <w:r w:rsidRPr="004931CB">
        <w:rPr>
          <w:sz w:val="26"/>
          <w:szCs w:val="26"/>
        </w:rPr>
        <w:t xml:space="preserve">       </w:t>
      </w:r>
      <w:r w:rsidR="00114360" w:rsidRPr="004931CB">
        <w:rPr>
          <w:sz w:val="26"/>
          <w:szCs w:val="26"/>
        </w:rPr>
        <w:t xml:space="preserve">                                 </w:t>
      </w:r>
      <w:r w:rsidR="00B84210" w:rsidRPr="004931CB">
        <w:rPr>
          <w:sz w:val="26"/>
          <w:szCs w:val="26"/>
        </w:rPr>
        <w:t xml:space="preserve">       </w:t>
      </w:r>
      <w:r w:rsidR="009F61FF" w:rsidRPr="004931CB">
        <w:rPr>
          <w:sz w:val="26"/>
          <w:szCs w:val="26"/>
        </w:rPr>
        <w:t xml:space="preserve">    </w:t>
      </w:r>
      <w:r w:rsidRPr="004931CB">
        <w:rPr>
          <w:b/>
          <w:sz w:val="26"/>
          <w:szCs w:val="26"/>
        </w:rPr>
        <w:t>Общие положения</w:t>
      </w:r>
      <w:r w:rsidR="002078F1" w:rsidRPr="004931CB">
        <w:rPr>
          <w:b/>
          <w:sz w:val="26"/>
          <w:szCs w:val="26"/>
        </w:rPr>
        <w:t>:</w:t>
      </w:r>
    </w:p>
    <w:p w:rsidR="003A3DA5" w:rsidRPr="004931CB" w:rsidRDefault="003A3DA5" w:rsidP="003A3DA5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4931CB">
        <w:rPr>
          <w:color w:val="000000"/>
          <w:sz w:val="26"/>
          <w:szCs w:val="26"/>
        </w:rPr>
        <w:t xml:space="preserve">Муниципальное  общеобразовательное  учреждение «Средняя общеобразовательная школа </w:t>
      </w:r>
      <w:proofErr w:type="spellStart"/>
      <w:r w:rsidR="00682749">
        <w:rPr>
          <w:color w:val="000000"/>
          <w:sz w:val="26"/>
          <w:szCs w:val="26"/>
        </w:rPr>
        <w:t>п</w:t>
      </w:r>
      <w:proofErr w:type="gramStart"/>
      <w:r w:rsidR="00682749">
        <w:rPr>
          <w:color w:val="000000"/>
          <w:sz w:val="26"/>
          <w:szCs w:val="26"/>
        </w:rPr>
        <w:t>.О</w:t>
      </w:r>
      <w:proofErr w:type="gramEnd"/>
      <w:r w:rsidR="00682749">
        <w:rPr>
          <w:color w:val="000000"/>
          <w:sz w:val="26"/>
          <w:szCs w:val="26"/>
        </w:rPr>
        <w:t>рошаемый</w:t>
      </w:r>
      <w:proofErr w:type="spellEnd"/>
      <w:r w:rsidRPr="004931CB">
        <w:rPr>
          <w:color w:val="000000"/>
          <w:sz w:val="26"/>
          <w:szCs w:val="26"/>
        </w:rPr>
        <w:t xml:space="preserve">» </w:t>
      </w:r>
      <w:proofErr w:type="spellStart"/>
      <w:r w:rsidRPr="004931CB">
        <w:rPr>
          <w:color w:val="000000"/>
          <w:sz w:val="26"/>
          <w:szCs w:val="26"/>
        </w:rPr>
        <w:t>Дергачевского</w:t>
      </w:r>
      <w:proofErr w:type="spellEnd"/>
      <w:r w:rsidRPr="004931CB">
        <w:rPr>
          <w:color w:val="000000"/>
          <w:sz w:val="26"/>
          <w:szCs w:val="26"/>
        </w:rPr>
        <w:t xml:space="preserve"> района Саратовской области»</w:t>
      </w:r>
      <w:r w:rsidRPr="004931CB">
        <w:rPr>
          <w:sz w:val="26"/>
          <w:szCs w:val="26"/>
        </w:rPr>
        <w:t>»</w:t>
      </w:r>
      <w:r w:rsidR="008D3961">
        <w:rPr>
          <w:sz w:val="26"/>
          <w:szCs w:val="26"/>
        </w:rPr>
        <w:t xml:space="preserve"> (ОГРН 1036401302046),</w:t>
      </w:r>
      <w:r w:rsidRPr="004931CB">
        <w:rPr>
          <w:sz w:val="26"/>
          <w:szCs w:val="26"/>
        </w:rPr>
        <w:t xml:space="preserve"> </w:t>
      </w:r>
      <w:r w:rsidRPr="004931CB">
        <w:rPr>
          <w:rFonts w:eastAsia="Lucida Sans Unicode"/>
          <w:color w:val="000000"/>
          <w:kern w:val="1"/>
          <w:sz w:val="26"/>
          <w:szCs w:val="26"/>
        </w:rPr>
        <w:t xml:space="preserve">осуществляет свою деятельность на основании Устава, утверждённого постановлением главы администрации </w:t>
      </w:r>
      <w:proofErr w:type="spellStart"/>
      <w:r w:rsidRPr="004931CB">
        <w:rPr>
          <w:rFonts w:eastAsia="Lucida Sans Unicode"/>
          <w:color w:val="000000"/>
          <w:kern w:val="1"/>
          <w:sz w:val="26"/>
          <w:szCs w:val="26"/>
        </w:rPr>
        <w:t>Дергачевского</w:t>
      </w:r>
      <w:proofErr w:type="spellEnd"/>
      <w:r w:rsidRPr="004931CB">
        <w:rPr>
          <w:rFonts w:eastAsia="Lucida Sans Unicode"/>
          <w:color w:val="000000"/>
          <w:kern w:val="1"/>
          <w:sz w:val="26"/>
          <w:szCs w:val="26"/>
        </w:rPr>
        <w:t xml:space="preserve"> муниципального района Саратовской области (далее – Устав),</w:t>
      </w:r>
      <w:r w:rsidRPr="004931CB">
        <w:rPr>
          <w:sz w:val="26"/>
          <w:szCs w:val="26"/>
        </w:rPr>
        <w:t xml:space="preserve"> зарегистрирован в Межрайонной инспекции Федеральной налоговой службы №2 по Саратовской области  </w:t>
      </w:r>
      <w:r w:rsidR="0032267D">
        <w:rPr>
          <w:sz w:val="26"/>
          <w:szCs w:val="26"/>
        </w:rPr>
        <w:t>26</w:t>
      </w:r>
      <w:r w:rsidRPr="004931CB">
        <w:rPr>
          <w:sz w:val="26"/>
          <w:szCs w:val="26"/>
        </w:rPr>
        <w:t xml:space="preserve"> </w:t>
      </w:r>
      <w:r w:rsidR="0032267D">
        <w:rPr>
          <w:sz w:val="26"/>
          <w:szCs w:val="26"/>
        </w:rPr>
        <w:t>октября</w:t>
      </w:r>
      <w:r w:rsidRPr="004931CB">
        <w:rPr>
          <w:sz w:val="26"/>
          <w:szCs w:val="26"/>
        </w:rPr>
        <w:t xml:space="preserve"> 202</w:t>
      </w:r>
      <w:r w:rsidR="0032267D">
        <w:rPr>
          <w:sz w:val="26"/>
          <w:szCs w:val="26"/>
        </w:rPr>
        <w:t>3</w:t>
      </w:r>
      <w:r w:rsidRPr="004931CB">
        <w:rPr>
          <w:sz w:val="26"/>
          <w:szCs w:val="26"/>
        </w:rPr>
        <w:t>года.</w:t>
      </w:r>
    </w:p>
    <w:p w:rsidR="003A3DA5" w:rsidRPr="004931CB" w:rsidRDefault="006051D8" w:rsidP="003A3DA5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3A3DA5" w:rsidRPr="004931CB">
        <w:rPr>
          <w:rFonts w:eastAsia="Calibri"/>
          <w:sz w:val="26"/>
          <w:szCs w:val="26"/>
        </w:rPr>
        <w:t xml:space="preserve">1.2. Наименование образовательной организации: </w:t>
      </w:r>
    </w:p>
    <w:p w:rsidR="003A3DA5" w:rsidRPr="004931CB" w:rsidRDefault="003A3DA5" w:rsidP="009A2CAA">
      <w:pPr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полное – </w:t>
      </w:r>
      <w:r w:rsidRPr="004931CB">
        <w:rPr>
          <w:rFonts w:eastAsia="Calibri"/>
          <w:bCs/>
          <w:sz w:val="26"/>
          <w:szCs w:val="26"/>
        </w:rPr>
        <w:t xml:space="preserve">Муниципальное общеобразовательное учреждение «Средняя общеобразовательная школа </w:t>
      </w:r>
      <w:r w:rsidR="002A3339">
        <w:rPr>
          <w:rFonts w:eastAsia="Calibri"/>
          <w:bCs/>
          <w:sz w:val="26"/>
          <w:szCs w:val="26"/>
        </w:rPr>
        <w:t>п</w:t>
      </w:r>
      <w:r w:rsidRPr="004931CB">
        <w:rPr>
          <w:rFonts w:eastAsia="Calibri"/>
          <w:bCs/>
          <w:sz w:val="26"/>
          <w:szCs w:val="26"/>
        </w:rPr>
        <w:t>.</w:t>
      </w:r>
      <w:r w:rsidR="00F3552D">
        <w:rPr>
          <w:rFonts w:eastAsia="Calibri"/>
          <w:bCs/>
          <w:sz w:val="26"/>
          <w:szCs w:val="26"/>
        </w:rPr>
        <w:t xml:space="preserve"> </w:t>
      </w:r>
      <w:proofErr w:type="gramStart"/>
      <w:r w:rsidR="002A3339">
        <w:rPr>
          <w:rFonts w:eastAsia="Calibri"/>
          <w:bCs/>
          <w:sz w:val="26"/>
          <w:szCs w:val="26"/>
        </w:rPr>
        <w:t>Орошаемый</w:t>
      </w:r>
      <w:proofErr w:type="gramEnd"/>
      <w:r w:rsidRPr="004931CB">
        <w:rPr>
          <w:rFonts w:eastAsia="Calibri"/>
          <w:bCs/>
          <w:sz w:val="26"/>
          <w:szCs w:val="26"/>
        </w:rPr>
        <w:t xml:space="preserve">» </w:t>
      </w:r>
      <w:proofErr w:type="spellStart"/>
      <w:r w:rsidRPr="004931CB">
        <w:rPr>
          <w:rFonts w:eastAsia="Calibri"/>
          <w:bCs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bCs/>
          <w:sz w:val="26"/>
          <w:szCs w:val="26"/>
        </w:rPr>
        <w:t xml:space="preserve"> района Саратовской области;</w:t>
      </w:r>
      <w:r w:rsidR="009A2CAA">
        <w:rPr>
          <w:rFonts w:eastAsia="Calibri"/>
          <w:bCs/>
          <w:sz w:val="26"/>
          <w:szCs w:val="26"/>
        </w:rPr>
        <w:t xml:space="preserve"> </w:t>
      </w:r>
      <w:r w:rsidRPr="004931CB">
        <w:rPr>
          <w:rFonts w:eastAsia="Calibri"/>
          <w:sz w:val="26"/>
          <w:szCs w:val="26"/>
        </w:rPr>
        <w:t xml:space="preserve">сокращенное – МОУ «СОШ </w:t>
      </w:r>
      <w:r w:rsidR="002A3339">
        <w:rPr>
          <w:rFonts w:eastAsia="Calibri"/>
          <w:sz w:val="26"/>
          <w:szCs w:val="26"/>
        </w:rPr>
        <w:t>п</w:t>
      </w:r>
      <w:r w:rsidRPr="004931CB">
        <w:rPr>
          <w:rFonts w:eastAsia="Calibri"/>
          <w:sz w:val="26"/>
          <w:szCs w:val="26"/>
        </w:rPr>
        <w:t xml:space="preserve">. </w:t>
      </w:r>
      <w:r w:rsidR="002A3339">
        <w:rPr>
          <w:rFonts w:eastAsia="Calibri"/>
          <w:sz w:val="26"/>
          <w:szCs w:val="26"/>
        </w:rPr>
        <w:t>Орошаемый</w:t>
      </w:r>
      <w:r w:rsidRPr="004931CB">
        <w:rPr>
          <w:rFonts w:eastAsia="Calibri"/>
          <w:sz w:val="26"/>
          <w:szCs w:val="26"/>
        </w:rPr>
        <w:t>»</w:t>
      </w:r>
    </w:p>
    <w:p w:rsidR="003A3DA5" w:rsidRDefault="006051D8" w:rsidP="003A3DA5">
      <w:pPr>
        <w:shd w:val="clear" w:color="auto" w:fill="FFFFFF"/>
        <w:jc w:val="both"/>
        <w:textAlignment w:val="baseline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3A3DA5" w:rsidRPr="004931CB">
        <w:rPr>
          <w:rFonts w:eastAsia="Calibri"/>
          <w:color w:val="000000"/>
          <w:sz w:val="26"/>
          <w:szCs w:val="26"/>
        </w:rPr>
        <w:t>Организационно-правовая форма: муниципальное учреждение.</w:t>
      </w:r>
      <w:r w:rsidR="009A2CAA">
        <w:rPr>
          <w:rFonts w:eastAsia="Calibri"/>
          <w:color w:val="000000"/>
          <w:sz w:val="26"/>
          <w:szCs w:val="26"/>
        </w:rPr>
        <w:t xml:space="preserve"> </w:t>
      </w:r>
      <w:r w:rsidR="003A3DA5" w:rsidRPr="004931CB">
        <w:rPr>
          <w:rFonts w:eastAsia="Calibri"/>
          <w:color w:val="000000"/>
          <w:sz w:val="26"/>
          <w:szCs w:val="26"/>
        </w:rPr>
        <w:t xml:space="preserve">Тип учреждения: </w:t>
      </w:r>
      <w:proofErr w:type="gramStart"/>
      <w:r w:rsidR="003A3DA5" w:rsidRPr="004931CB">
        <w:rPr>
          <w:rFonts w:eastAsia="Calibri"/>
          <w:color w:val="000000"/>
          <w:sz w:val="26"/>
          <w:szCs w:val="26"/>
        </w:rPr>
        <w:t>бюджетное</w:t>
      </w:r>
      <w:proofErr w:type="gramEnd"/>
      <w:r w:rsidR="009A2CAA">
        <w:rPr>
          <w:rFonts w:eastAsia="Calibri"/>
          <w:color w:val="000000"/>
          <w:sz w:val="26"/>
          <w:szCs w:val="26"/>
        </w:rPr>
        <w:t>.</w:t>
      </w:r>
      <w:r w:rsidR="003A3DA5" w:rsidRPr="004931CB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  </w:t>
      </w:r>
      <w:r w:rsidR="003A3DA5" w:rsidRPr="004931CB">
        <w:rPr>
          <w:rFonts w:eastAsia="Calibri"/>
          <w:color w:val="000000"/>
          <w:sz w:val="26"/>
          <w:szCs w:val="26"/>
        </w:rPr>
        <w:t>Тип образовательного учреждения: общеобразовательное учреждение.</w:t>
      </w:r>
    </w:p>
    <w:p w:rsidR="00A3679A" w:rsidRPr="00992D5E" w:rsidRDefault="00992D5E" w:rsidP="003A3DA5">
      <w:pPr>
        <w:shd w:val="clear" w:color="auto" w:fill="FFFFFF"/>
        <w:jc w:val="both"/>
        <w:textAlignment w:val="baseline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7F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3679A" w:rsidRPr="00992D5E">
        <w:rPr>
          <w:sz w:val="26"/>
          <w:szCs w:val="26"/>
        </w:rPr>
        <w:t>1.3.</w:t>
      </w:r>
      <w:r w:rsidR="00377FC6">
        <w:rPr>
          <w:sz w:val="26"/>
          <w:szCs w:val="26"/>
        </w:rPr>
        <w:t xml:space="preserve"> </w:t>
      </w:r>
      <w:r w:rsidR="00A3679A" w:rsidRPr="00992D5E">
        <w:rPr>
          <w:color w:val="000000"/>
          <w:sz w:val="26"/>
          <w:szCs w:val="26"/>
          <w:shd w:val="clear" w:color="auto" w:fill="FFFFFF"/>
        </w:rPr>
        <w:t xml:space="preserve">Учреждение является </w:t>
      </w:r>
      <w:r w:rsidR="00A3679A" w:rsidRPr="00992D5E">
        <w:rPr>
          <w:sz w:val="26"/>
          <w:szCs w:val="26"/>
        </w:rPr>
        <w:t>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Pr="00992D5E">
        <w:rPr>
          <w:sz w:val="26"/>
          <w:szCs w:val="26"/>
        </w:rPr>
        <w:t>.</w:t>
      </w:r>
    </w:p>
    <w:p w:rsidR="003A3DA5" w:rsidRDefault="006051D8" w:rsidP="003A3DA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3A3DA5" w:rsidRPr="004931CB">
        <w:rPr>
          <w:rFonts w:eastAsia="Calibri"/>
          <w:sz w:val="26"/>
          <w:szCs w:val="26"/>
        </w:rPr>
        <w:t>1.</w:t>
      </w:r>
      <w:r w:rsidR="00A3679A">
        <w:rPr>
          <w:rFonts w:eastAsia="Calibri"/>
          <w:sz w:val="26"/>
          <w:szCs w:val="26"/>
        </w:rPr>
        <w:t>4</w:t>
      </w:r>
      <w:r w:rsidR="003A3DA5" w:rsidRPr="004931CB">
        <w:rPr>
          <w:rFonts w:eastAsia="Calibri"/>
          <w:sz w:val="26"/>
          <w:szCs w:val="26"/>
        </w:rPr>
        <w:t xml:space="preserve">. </w:t>
      </w:r>
      <w:proofErr w:type="gramStart"/>
      <w:r w:rsidR="003A3DA5" w:rsidRPr="004931CB">
        <w:rPr>
          <w:rFonts w:eastAsia="Calibri"/>
          <w:sz w:val="26"/>
          <w:szCs w:val="26"/>
        </w:rPr>
        <w:t xml:space="preserve">Место нахождения </w:t>
      </w:r>
      <w:r w:rsidR="003A3DA5" w:rsidRPr="004931CB">
        <w:rPr>
          <w:sz w:val="26"/>
          <w:szCs w:val="26"/>
        </w:rPr>
        <w:t>образовательной организации</w:t>
      </w:r>
      <w:r w:rsidR="003A3DA5" w:rsidRPr="004931CB">
        <w:rPr>
          <w:rFonts w:eastAsia="Calibri"/>
          <w:sz w:val="26"/>
          <w:szCs w:val="26"/>
        </w:rPr>
        <w:t>, юридический и почтовый адрес</w:t>
      </w:r>
      <w:r w:rsidR="003A3DA5" w:rsidRPr="004931CB">
        <w:rPr>
          <w:sz w:val="26"/>
          <w:szCs w:val="26"/>
        </w:rPr>
        <w:t>: 4134</w:t>
      </w:r>
      <w:r w:rsidR="00A46958">
        <w:rPr>
          <w:sz w:val="26"/>
          <w:szCs w:val="26"/>
        </w:rPr>
        <w:t>61</w:t>
      </w:r>
      <w:r w:rsidR="003A3DA5" w:rsidRPr="004931CB">
        <w:rPr>
          <w:sz w:val="26"/>
          <w:szCs w:val="26"/>
        </w:rPr>
        <w:t xml:space="preserve">, Саратовская область, </w:t>
      </w:r>
      <w:proofErr w:type="spellStart"/>
      <w:r w:rsidR="003A3DA5" w:rsidRPr="004931CB">
        <w:rPr>
          <w:sz w:val="26"/>
          <w:szCs w:val="26"/>
        </w:rPr>
        <w:t>Дергачевский</w:t>
      </w:r>
      <w:proofErr w:type="spellEnd"/>
      <w:r w:rsidR="003A3DA5" w:rsidRPr="004931CB">
        <w:rPr>
          <w:sz w:val="26"/>
          <w:szCs w:val="26"/>
        </w:rPr>
        <w:t xml:space="preserve"> район, </w:t>
      </w:r>
      <w:r w:rsidR="00A46958">
        <w:rPr>
          <w:sz w:val="26"/>
          <w:szCs w:val="26"/>
        </w:rPr>
        <w:t>п</w:t>
      </w:r>
      <w:r w:rsidR="003A3DA5" w:rsidRPr="004931CB">
        <w:rPr>
          <w:sz w:val="26"/>
          <w:szCs w:val="26"/>
        </w:rPr>
        <w:t xml:space="preserve">. </w:t>
      </w:r>
      <w:r w:rsidR="00A46958">
        <w:rPr>
          <w:sz w:val="26"/>
          <w:szCs w:val="26"/>
        </w:rPr>
        <w:t>Орошаемый</w:t>
      </w:r>
      <w:r w:rsidR="003A3DA5" w:rsidRPr="004931CB">
        <w:rPr>
          <w:sz w:val="26"/>
          <w:szCs w:val="26"/>
        </w:rPr>
        <w:t xml:space="preserve">, </w:t>
      </w:r>
      <w:r w:rsidR="00A46958">
        <w:rPr>
          <w:sz w:val="26"/>
          <w:szCs w:val="26"/>
        </w:rPr>
        <w:t>пер. Школьный</w:t>
      </w:r>
      <w:r w:rsidR="003A3DA5" w:rsidRPr="004931CB">
        <w:rPr>
          <w:sz w:val="26"/>
          <w:szCs w:val="26"/>
        </w:rPr>
        <w:t xml:space="preserve">, </w:t>
      </w:r>
      <w:r w:rsidR="00A46958">
        <w:rPr>
          <w:sz w:val="26"/>
          <w:szCs w:val="26"/>
        </w:rPr>
        <w:t>д.1</w:t>
      </w:r>
      <w:r w:rsidR="003A3DA5" w:rsidRPr="004931CB">
        <w:rPr>
          <w:sz w:val="26"/>
          <w:szCs w:val="26"/>
        </w:rPr>
        <w:t>.</w:t>
      </w:r>
      <w:proofErr w:type="gramEnd"/>
    </w:p>
    <w:p w:rsidR="00D5064E" w:rsidRPr="00D5064E" w:rsidRDefault="00072B1B" w:rsidP="00D5064E">
      <w:pPr>
        <w:tabs>
          <w:tab w:val="left" w:pos="1134"/>
        </w:tabs>
        <w:ind w:firstLine="567"/>
        <w:jc w:val="both"/>
        <w:rPr>
          <w:color w:val="111111"/>
          <w:sz w:val="26"/>
          <w:szCs w:val="26"/>
        </w:rPr>
      </w:pPr>
      <w:r>
        <w:rPr>
          <w:sz w:val="26"/>
          <w:szCs w:val="26"/>
        </w:rPr>
        <w:t xml:space="preserve"> У</w:t>
      </w:r>
      <w:r w:rsidR="00D5064E" w:rsidRPr="00D5064E">
        <w:rPr>
          <w:sz w:val="26"/>
          <w:szCs w:val="26"/>
        </w:rPr>
        <w:t xml:space="preserve">чредителем Учреждения и собственником ее имущества является </w:t>
      </w:r>
      <w:proofErr w:type="spellStart"/>
      <w:r w:rsidR="00D5064E" w:rsidRPr="00D5064E">
        <w:rPr>
          <w:color w:val="111111"/>
          <w:sz w:val="26"/>
          <w:szCs w:val="26"/>
        </w:rPr>
        <w:t>Дергачевский</w:t>
      </w:r>
      <w:proofErr w:type="spellEnd"/>
      <w:r w:rsidR="00D5064E" w:rsidRPr="00D5064E">
        <w:rPr>
          <w:color w:val="111111"/>
          <w:sz w:val="26"/>
          <w:szCs w:val="26"/>
        </w:rPr>
        <w:t xml:space="preserve"> муниципальный район Саратовской области (далее – Учредитель). </w:t>
      </w:r>
    </w:p>
    <w:p w:rsidR="00D5064E" w:rsidRPr="00D5064E" w:rsidRDefault="00072B1B" w:rsidP="00D5064E">
      <w:pPr>
        <w:tabs>
          <w:tab w:val="left" w:pos="1134"/>
        </w:tabs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  <w:r w:rsidR="00D5064E" w:rsidRPr="00D5064E">
        <w:rPr>
          <w:color w:val="111111"/>
          <w:sz w:val="26"/>
          <w:szCs w:val="26"/>
        </w:rPr>
        <w:t xml:space="preserve">Место нахождения Учредителя: </w:t>
      </w:r>
      <w:r w:rsidR="00D5064E" w:rsidRPr="00D5064E">
        <w:rPr>
          <w:sz w:val="26"/>
          <w:szCs w:val="26"/>
        </w:rPr>
        <w:t xml:space="preserve">413440, Саратовская область, </w:t>
      </w:r>
      <w:proofErr w:type="spellStart"/>
      <w:r w:rsidR="00D5064E" w:rsidRPr="00D5064E">
        <w:rPr>
          <w:sz w:val="26"/>
          <w:szCs w:val="26"/>
        </w:rPr>
        <w:t>Дергачевский</w:t>
      </w:r>
      <w:proofErr w:type="spellEnd"/>
      <w:r w:rsidR="00D5064E" w:rsidRPr="00D5064E">
        <w:rPr>
          <w:sz w:val="26"/>
          <w:szCs w:val="26"/>
        </w:rPr>
        <w:t xml:space="preserve"> район, </w:t>
      </w:r>
      <w:proofErr w:type="spellStart"/>
      <w:r w:rsidR="00D5064E" w:rsidRPr="00D5064E">
        <w:rPr>
          <w:sz w:val="26"/>
          <w:szCs w:val="26"/>
        </w:rPr>
        <w:t>р.п</w:t>
      </w:r>
      <w:proofErr w:type="spellEnd"/>
      <w:r w:rsidR="00D5064E" w:rsidRPr="00D5064E">
        <w:rPr>
          <w:sz w:val="26"/>
          <w:szCs w:val="26"/>
        </w:rPr>
        <w:t>. Дергачи, пл. Максима Горького, д. 4.</w:t>
      </w:r>
    </w:p>
    <w:p w:rsidR="00D5064E" w:rsidRPr="00D5064E" w:rsidRDefault="00D5064E" w:rsidP="00D5064E">
      <w:pPr>
        <w:tabs>
          <w:tab w:val="left" w:pos="1134"/>
        </w:tabs>
        <w:ind w:firstLine="567"/>
        <w:jc w:val="both"/>
        <w:rPr>
          <w:color w:val="111111"/>
          <w:sz w:val="26"/>
          <w:szCs w:val="26"/>
        </w:rPr>
      </w:pPr>
      <w:r w:rsidRPr="00D5064E">
        <w:rPr>
          <w:sz w:val="26"/>
          <w:szCs w:val="26"/>
        </w:rPr>
        <w:t xml:space="preserve">Функции и полномочия Учредителя осуществляет </w:t>
      </w:r>
      <w:r w:rsidRPr="00D5064E">
        <w:rPr>
          <w:color w:val="111111"/>
          <w:sz w:val="26"/>
          <w:szCs w:val="26"/>
        </w:rPr>
        <w:t xml:space="preserve">Управление образования администрации </w:t>
      </w:r>
      <w:proofErr w:type="spellStart"/>
      <w:r w:rsidRPr="00D5064E">
        <w:rPr>
          <w:color w:val="111111"/>
          <w:sz w:val="26"/>
          <w:szCs w:val="26"/>
        </w:rPr>
        <w:t>Дергачевского</w:t>
      </w:r>
      <w:proofErr w:type="spellEnd"/>
      <w:r w:rsidRPr="00D5064E">
        <w:rPr>
          <w:color w:val="111111"/>
          <w:sz w:val="26"/>
          <w:szCs w:val="26"/>
        </w:rPr>
        <w:t xml:space="preserve"> муниципального района (далее – Уполномоченный орган). </w:t>
      </w:r>
    </w:p>
    <w:p w:rsidR="00D5064E" w:rsidRPr="00D5064E" w:rsidRDefault="00D5064E" w:rsidP="00D506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D5064E">
        <w:rPr>
          <w:color w:val="111111"/>
          <w:sz w:val="26"/>
          <w:szCs w:val="26"/>
        </w:rPr>
        <w:t xml:space="preserve">Место нахождения Уполномоченного органа: </w:t>
      </w:r>
      <w:r w:rsidRPr="00D5064E">
        <w:rPr>
          <w:sz w:val="26"/>
          <w:szCs w:val="26"/>
        </w:rPr>
        <w:t xml:space="preserve">413440 Саратовская область, </w:t>
      </w:r>
      <w:proofErr w:type="spellStart"/>
      <w:r w:rsidRPr="00D5064E">
        <w:rPr>
          <w:sz w:val="26"/>
          <w:szCs w:val="26"/>
        </w:rPr>
        <w:t>Дергачевский</w:t>
      </w:r>
      <w:proofErr w:type="spellEnd"/>
      <w:r w:rsidRPr="00D5064E">
        <w:rPr>
          <w:sz w:val="26"/>
          <w:szCs w:val="26"/>
        </w:rPr>
        <w:t xml:space="preserve"> район, </w:t>
      </w:r>
      <w:proofErr w:type="spellStart"/>
      <w:r w:rsidRPr="00D5064E">
        <w:rPr>
          <w:sz w:val="26"/>
          <w:szCs w:val="26"/>
        </w:rPr>
        <w:t>р.п</w:t>
      </w:r>
      <w:proofErr w:type="spellEnd"/>
      <w:r w:rsidRPr="00D5064E">
        <w:rPr>
          <w:sz w:val="26"/>
          <w:szCs w:val="26"/>
        </w:rPr>
        <w:t>. Дергачи, пл. Максима Горького, д.5.</w:t>
      </w:r>
    </w:p>
    <w:p w:rsidR="00D5064E" w:rsidRPr="004931CB" w:rsidRDefault="00626A5E" w:rsidP="00D5064E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910DC">
        <w:rPr>
          <w:sz w:val="26"/>
          <w:szCs w:val="26"/>
        </w:rPr>
        <w:t xml:space="preserve"> </w:t>
      </w:r>
      <w:r w:rsidR="00D5064E" w:rsidRPr="00D5064E">
        <w:rPr>
          <w:sz w:val="26"/>
          <w:szCs w:val="26"/>
        </w:rPr>
        <w:t>1.5.</w:t>
      </w:r>
      <w:r w:rsidR="00D5064E" w:rsidRPr="00D5064E">
        <w:rPr>
          <w:sz w:val="26"/>
          <w:szCs w:val="26"/>
        </w:rPr>
        <w:tab/>
        <w:t xml:space="preserve">Место нахождения Учреждения, юридический и почтовый адрес: 413461, Саратовская область, </w:t>
      </w:r>
      <w:proofErr w:type="spellStart"/>
      <w:r w:rsidR="00D5064E" w:rsidRPr="00D5064E">
        <w:rPr>
          <w:sz w:val="26"/>
          <w:szCs w:val="26"/>
        </w:rPr>
        <w:t>Дергачевский</w:t>
      </w:r>
      <w:proofErr w:type="spellEnd"/>
      <w:r w:rsidR="00D5064E" w:rsidRPr="00D5064E">
        <w:rPr>
          <w:sz w:val="26"/>
          <w:szCs w:val="26"/>
        </w:rPr>
        <w:t xml:space="preserve"> район, п. Орошаемый, пер. Школьный</w:t>
      </w:r>
      <w:proofErr w:type="gramStart"/>
      <w:r w:rsidR="00D5064E" w:rsidRPr="00D5064E">
        <w:rPr>
          <w:sz w:val="26"/>
          <w:szCs w:val="26"/>
        </w:rPr>
        <w:t>,д</w:t>
      </w:r>
      <w:proofErr w:type="gramEnd"/>
      <w:r w:rsidR="00D5064E" w:rsidRPr="00D5064E">
        <w:rPr>
          <w:sz w:val="26"/>
          <w:szCs w:val="26"/>
        </w:rPr>
        <w:t>.1</w:t>
      </w:r>
      <w:r w:rsidR="00D5064E" w:rsidRPr="008E2A08">
        <w:t>.</w:t>
      </w:r>
    </w:p>
    <w:p w:rsidR="00F43DFC" w:rsidRPr="00F43DFC" w:rsidRDefault="002910D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</w:t>
      </w:r>
      <w:r w:rsidR="00F43DFC" w:rsidRPr="00F43DFC">
        <w:rPr>
          <w:rFonts w:eastAsia="Times New Roman CYR"/>
          <w:sz w:val="26"/>
          <w:szCs w:val="26"/>
        </w:rPr>
        <w:t>1.6. Образовательная организация вправе создавать филиалы.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Филиалы осуществляют деятельность от имени создавшего их образовательного учреждения. Образовательное учреждение несет ответственность за деятельность своих филиалов.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1.7. На момент государственной регистрации настоящего Устава образовательная организация имеет четыре филиала.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1.7.1. Полное наименование филиалов: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филиал Муниципального общеобразовательного учреждения «Средняя общеобразовательная школа п. Орошаемый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области» в п. Мирный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области;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структурное подразделение муниципального общеобразовательного учреждения «Средняя общеобразовательная школа п. </w:t>
      </w:r>
      <w:proofErr w:type="gramStart"/>
      <w:r w:rsidRPr="00F43DFC">
        <w:rPr>
          <w:rFonts w:eastAsia="Times New Roman CYR"/>
          <w:sz w:val="26"/>
          <w:szCs w:val="26"/>
        </w:rPr>
        <w:t>Орошаемый</w:t>
      </w:r>
      <w:proofErr w:type="gramEnd"/>
      <w:r w:rsidRPr="00F43DFC">
        <w:rPr>
          <w:rFonts w:eastAsia="Times New Roman CYR"/>
          <w:sz w:val="26"/>
          <w:szCs w:val="26"/>
        </w:rPr>
        <w:t xml:space="preserve">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области» в. п. Зерновой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области;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lastRenderedPageBreak/>
        <w:t xml:space="preserve"> - филиал Муниципального общеобразовательного учреждения «Средняя общеобразовательная школа п. Орошаемый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области» </w:t>
      </w:r>
      <w:proofErr w:type="gramStart"/>
      <w:r w:rsidRPr="00F43DFC">
        <w:rPr>
          <w:rFonts w:eastAsia="Times New Roman CYR"/>
          <w:sz w:val="26"/>
          <w:szCs w:val="26"/>
        </w:rPr>
        <w:t>в</w:t>
      </w:r>
      <w:proofErr w:type="gramEnd"/>
      <w:r w:rsidRPr="00F43DFC">
        <w:rPr>
          <w:rFonts w:eastAsia="Times New Roman CYR"/>
          <w:sz w:val="26"/>
          <w:szCs w:val="26"/>
        </w:rPr>
        <w:t xml:space="preserve"> </w:t>
      </w:r>
      <w:proofErr w:type="gramStart"/>
      <w:r w:rsidRPr="00F43DFC">
        <w:rPr>
          <w:rFonts w:eastAsia="Times New Roman CYR"/>
          <w:sz w:val="26"/>
          <w:szCs w:val="26"/>
        </w:rPr>
        <w:t>с</w:t>
      </w:r>
      <w:proofErr w:type="gramEnd"/>
      <w:r w:rsidRPr="00F43DFC">
        <w:rPr>
          <w:rFonts w:eastAsia="Times New Roman CYR"/>
          <w:sz w:val="26"/>
          <w:szCs w:val="26"/>
        </w:rPr>
        <w:t xml:space="preserve">. Верхазовка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области;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филиал Муниципального общеобразовательного учреждения «Средняя общеобразовательная школа п. Орошаемый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области» </w:t>
      </w:r>
      <w:proofErr w:type="gramStart"/>
      <w:r w:rsidRPr="00F43DFC">
        <w:rPr>
          <w:rFonts w:eastAsia="Times New Roman CYR"/>
          <w:sz w:val="26"/>
          <w:szCs w:val="26"/>
        </w:rPr>
        <w:t>в</w:t>
      </w:r>
      <w:proofErr w:type="gramEnd"/>
      <w:r w:rsidRPr="00F43DFC">
        <w:rPr>
          <w:rFonts w:eastAsia="Times New Roman CYR"/>
          <w:sz w:val="26"/>
          <w:szCs w:val="26"/>
        </w:rPr>
        <w:t xml:space="preserve"> с. </w:t>
      </w:r>
      <w:proofErr w:type="spellStart"/>
      <w:r w:rsidRPr="00F43DFC">
        <w:rPr>
          <w:rFonts w:eastAsia="Times New Roman CYR"/>
          <w:sz w:val="26"/>
          <w:szCs w:val="26"/>
        </w:rPr>
        <w:t>Алтата</w:t>
      </w:r>
      <w:proofErr w:type="spellEnd"/>
      <w:r w:rsidRPr="00F43DFC">
        <w:rPr>
          <w:rFonts w:eastAsia="Times New Roman CYR"/>
          <w:sz w:val="26"/>
          <w:szCs w:val="26"/>
        </w:rPr>
        <w:t xml:space="preserve">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</w:t>
      </w:r>
      <w:proofErr w:type="gramStart"/>
      <w:r w:rsidRPr="00F43DFC">
        <w:rPr>
          <w:rFonts w:eastAsia="Times New Roman CYR"/>
          <w:sz w:val="26"/>
          <w:szCs w:val="26"/>
        </w:rPr>
        <w:t>района</w:t>
      </w:r>
      <w:proofErr w:type="gramEnd"/>
      <w:r w:rsidRPr="00F43DFC">
        <w:rPr>
          <w:rFonts w:eastAsia="Times New Roman CYR"/>
          <w:sz w:val="26"/>
          <w:szCs w:val="26"/>
        </w:rPr>
        <w:t xml:space="preserve"> Саратовской области;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филиал Муниципального общеобразовательного учреждения «Средняя общеобразовательная школа п. Орошаемый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района Саратовской области» </w:t>
      </w:r>
      <w:proofErr w:type="gramStart"/>
      <w:r w:rsidRPr="00F43DFC">
        <w:rPr>
          <w:rFonts w:eastAsia="Times New Roman CYR"/>
          <w:sz w:val="26"/>
          <w:szCs w:val="26"/>
        </w:rPr>
        <w:t>в</w:t>
      </w:r>
      <w:proofErr w:type="gramEnd"/>
      <w:r w:rsidRPr="00F43DFC">
        <w:rPr>
          <w:rFonts w:eastAsia="Times New Roman CYR"/>
          <w:sz w:val="26"/>
          <w:szCs w:val="26"/>
        </w:rPr>
        <w:t xml:space="preserve"> с </w:t>
      </w:r>
      <w:proofErr w:type="spellStart"/>
      <w:r w:rsidRPr="00F43DFC">
        <w:rPr>
          <w:rFonts w:eastAsia="Times New Roman CYR"/>
          <w:sz w:val="26"/>
          <w:szCs w:val="26"/>
        </w:rPr>
        <w:t>Сафаровка</w:t>
      </w:r>
      <w:proofErr w:type="spellEnd"/>
      <w:r w:rsidRPr="00F43DFC">
        <w:rPr>
          <w:rFonts w:eastAsia="Times New Roman CYR"/>
          <w:sz w:val="26"/>
          <w:szCs w:val="26"/>
        </w:rPr>
        <w:t xml:space="preserve"> </w:t>
      </w:r>
      <w:proofErr w:type="spellStart"/>
      <w:r w:rsidRPr="00F43DFC">
        <w:rPr>
          <w:rFonts w:eastAsia="Times New Roman CYR"/>
          <w:sz w:val="26"/>
          <w:szCs w:val="26"/>
        </w:rPr>
        <w:t>Дергачевского</w:t>
      </w:r>
      <w:proofErr w:type="spellEnd"/>
      <w:r w:rsidRPr="00F43DFC">
        <w:rPr>
          <w:rFonts w:eastAsia="Times New Roman CYR"/>
          <w:sz w:val="26"/>
          <w:szCs w:val="26"/>
        </w:rPr>
        <w:t xml:space="preserve"> </w:t>
      </w:r>
      <w:proofErr w:type="gramStart"/>
      <w:r w:rsidRPr="00F43DFC">
        <w:rPr>
          <w:rFonts w:eastAsia="Times New Roman CYR"/>
          <w:sz w:val="26"/>
          <w:szCs w:val="26"/>
        </w:rPr>
        <w:t>района</w:t>
      </w:r>
      <w:proofErr w:type="gramEnd"/>
      <w:r w:rsidRPr="00F43DFC">
        <w:rPr>
          <w:rFonts w:eastAsia="Times New Roman CYR"/>
          <w:sz w:val="26"/>
          <w:szCs w:val="26"/>
        </w:rPr>
        <w:t xml:space="preserve"> Саратовской области.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1.7.2. Сокращенное наименование филиалов: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 филиал МОУ «СОШ п. Орошаемый» в п. Мирный;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структурное подразделение МОУ «СОШ п. Орошаемый» в п. Зерновой;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филиал МОУ «СОШ п. Орошаемый» </w:t>
      </w:r>
      <w:proofErr w:type="gramStart"/>
      <w:r w:rsidRPr="00F43DFC">
        <w:rPr>
          <w:rFonts w:eastAsia="Times New Roman CYR"/>
          <w:sz w:val="26"/>
          <w:szCs w:val="26"/>
        </w:rPr>
        <w:t>в</w:t>
      </w:r>
      <w:proofErr w:type="gramEnd"/>
      <w:r w:rsidRPr="00F43DFC">
        <w:rPr>
          <w:rFonts w:eastAsia="Times New Roman CYR"/>
          <w:sz w:val="26"/>
          <w:szCs w:val="26"/>
        </w:rPr>
        <w:t xml:space="preserve"> с. Верхазовка;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филиал МОУ «СОШ п. Орошаемый» </w:t>
      </w:r>
      <w:proofErr w:type="gramStart"/>
      <w:r w:rsidRPr="00F43DFC">
        <w:rPr>
          <w:rFonts w:eastAsia="Times New Roman CYR"/>
          <w:sz w:val="26"/>
          <w:szCs w:val="26"/>
        </w:rPr>
        <w:t>в</w:t>
      </w:r>
      <w:proofErr w:type="gramEnd"/>
      <w:r w:rsidRPr="00F43DFC">
        <w:rPr>
          <w:rFonts w:eastAsia="Times New Roman CYR"/>
          <w:sz w:val="26"/>
          <w:szCs w:val="26"/>
        </w:rPr>
        <w:t xml:space="preserve"> с. </w:t>
      </w:r>
      <w:proofErr w:type="spellStart"/>
      <w:r w:rsidRPr="00F43DFC">
        <w:rPr>
          <w:rFonts w:eastAsia="Times New Roman CYR"/>
          <w:sz w:val="26"/>
          <w:szCs w:val="26"/>
        </w:rPr>
        <w:t>Алтата</w:t>
      </w:r>
      <w:proofErr w:type="spellEnd"/>
      <w:r w:rsidRPr="00F43DFC">
        <w:rPr>
          <w:rFonts w:eastAsia="Times New Roman CYR"/>
          <w:sz w:val="26"/>
          <w:szCs w:val="26"/>
        </w:rPr>
        <w:t>;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филиал МОУ «СОШ п. Орошаемый» </w:t>
      </w:r>
      <w:proofErr w:type="gramStart"/>
      <w:r w:rsidRPr="00F43DFC">
        <w:rPr>
          <w:rFonts w:eastAsia="Times New Roman CYR"/>
          <w:sz w:val="26"/>
          <w:szCs w:val="26"/>
        </w:rPr>
        <w:t>в</w:t>
      </w:r>
      <w:proofErr w:type="gramEnd"/>
      <w:r w:rsidRPr="00F43DFC">
        <w:rPr>
          <w:rFonts w:eastAsia="Times New Roman CYR"/>
          <w:sz w:val="26"/>
          <w:szCs w:val="26"/>
        </w:rPr>
        <w:t xml:space="preserve"> с. </w:t>
      </w:r>
      <w:proofErr w:type="spellStart"/>
      <w:r w:rsidRPr="00F43DFC">
        <w:rPr>
          <w:rFonts w:eastAsia="Times New Roman CYR"/>
          <w:sz w:val="26"/>
          <w:szCs w:val="26"/>
        </w:rPr>
        <w:t>Сафаровка</w:t>
      </w:r>
      <w:proofErr w:type="spellEnd"/>
      <w:r w:rsidRPr="00F43DFC">
        <w:rPr>
          <w:rFonts w:eastAsia="Times New Roman CYR"/>
          <w:sz w:val="26"/>
          <w:szCs w:val="26"/>
        </w:rPr>
        <w:t>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1.7.3. Место нахождения филиалов: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- 413463, Саратовская область, </w:t>
      </w:r>
      <w:proofErr w:type="spellStart"/>
      <w:r w:rsidRPr="00F43DFC">
        <w:rPr>
          <w:rFonts w:eastAsia="Times New Roman CYR"/>
          <w:sz w:val="26"/>
          <w:szCs w:val="26"/>
        </w:rPr>
        <w:t>Дергачевский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район, п. Мирный, ул. Советская, </w:t>
      </w:r>
      <w:proofErr w:type="spellStart"/>
      <w:r w:rsidRPr="00F43DFC">
        <w:rPr>
          <w:rFonts w:eastAsia="Times New Roman CYR"/>
          <w:sz w:val="26"/>
          <w:szCs w:val="26"/>
        </w:rPr>
        <w:t>зд</w:t>
      </w:r>
      <w:proofErr w:type="spellEnd"/>
      <w:r w:rsidRPr="00F43DFC">
        <w:rPr>
          <w:rFonts w:eastAsia="Times New Roman CYR"/>
          <w:sz w:val="26"/>
          <w:szCs w:val="26"/>
        </w:rPr>
        <w:t>. №21</w:t>
      </w:r>
      <w:proofErr w:type="gramStart"/>
      <w:r w:rsidRPr="00F43DFC">
        <w:rPr>
          <w:rFonts w:eastAsia="Times New Roman CYR"/>
          <w:sz w:val="26"/>
          <w:szCs w:val="26"/>
        </w:rPr>
        <w:t xml:space="preserve"> А</w:t>
      </w:r>
      <w:proofErr w:type="gramEnd"/>
      <w:r w:rsidRPr="00F43DFC">
        <w:rPr>
          <w:rFonts w:eastAsia="Times New Roman CYR"/>
          <w:sz w:val="26"/>
          <w:szCs w:val="26"/>
        </w:rPr>
        <w:t xml:space="preserve">; 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- 413537, Саратовская область, </w:t>
      </w:r>
      <w:proofErr w:type="spellStart"/>
      <w:r w:rsidRPr="00F43DFC">
        <w:rPr>
          <w:rFonts w:eastAsia="Times New Roman CYR"/>
          <w:sz w:val="26"/>
          <w:szCs w:val="26"/>
        </w:rPr>
        <w:t>Дергачевский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район, п. Зерновой, ул. Школьная д. 2А;</w:t>
      </w:r>
    </w:p>
    <w:p w:rsidR="001707FE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- 413465, Саратовская область, </w:t>
      </w:r>
      <w:proofErr w:type="spellStart"/>
      <w:r w:rsidRPr="00F43DFC">
        <w:rPr>
          <w:rFonts w:eastAsia="Times New Roman CYR"/>
          <w:sz w:val="26"/>
          <w:szCs w:val="26"/>
        </w:rPr>
        <w:t>Дергачевский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район, с. </w:t>
      </w:r>
      <w:proofErr w:type="spellStart"/>
      <w:r w:rsidRPr="00F43DFC">
        <w:rPr>
          <w:rFonts w:eastAsia="Times New Roman CYR"/>
          <w:sz w:val="26"/>
          <w:szCs w:val="26"/>
        </w:rPr>
        <w:t>Алтата</w:t>
      </w:r>
      <w:proofErr w:type="spellEnd"/>
      <w:r w:rsidRPr="00F43DFC">
        <w:rPr>
          <w:rFonts w:eastAsia="Times New Roman CYR"/>
          <w:sz w:val="26"/>
          <w:szCs w:val="26"/>
        </w:rPr>
        <w:t xml:space="preserve">, ул. Школьная, д. №1;  </w:t>
      </w:r>
    </w:p>
    <w:p w:rsidR="00F43DFC" w:rsidRPr="00F43DFC" w:rsidRDefault="001707FE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proofErr w:type="gramStart"/>
      <w:r>
        <w:rPr>
          <w:rFonts w:eastAsia="Times New Roman CYR"/>
          <w:sz w:val="26"/>
          <w:szCs w:val="26"/>
        </w:rPr>
        <w:t>- 4</w:t>
      </w:r>
      <w:r w:rsidR="00F43DFC" w:rsidRPr="00F43DFC">
        <w:rPr>
          <w:rFonts w:eastAsia="Times New Roman CYR"/>
          <w:sz w:val="26"/>
          <w:szCs w:val="26"/>
        </w:rPr>
        <w:t xml:space="preserve">13462, Саратовская область, </w:t>
      </w:r>
      <w:proofErr w:type="spellStart"/>
      <w:r w:rsidR="00F43DFC" w:rsidRPr="00F43DFC">
        <w:rPr>
          <w:rFonts w:eastAsia="Times New Roman CYR"/>
          <w:sz w:val="26"/>
          <w:szCs w:val="26"/>
        </w:rPr>
        <w:t>Дергачевский</w:t>
      </w:r>
      <w:proofErr w:type="spellEnd"/>
      <w:r w:rsidR="00F43DFC" w:rsidRPr="00F43DFC">
        <w:rPr>
          <w:rFonts w:eastAsia="Times New Roman CYR"/>
          <w:sz w:val="26"/>
          <w:szCs w:val="26"/>
        </w:rPr>
        <w:t xml:space="preserve"> район, с. Верхазовка, ул. Комсомольская, д. 68;</w:t>
      </w:r>
      <w:proofErr w:type="gramEnd"/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 xml:space="preserve"> - 413466, Саратовская область, </w:t>
      </w:r>
      <w:proofErr w:type="spellStart"/>
      <w:r w:rsidRPr="00F43DFC">
        <w:rPr>
          <w:rFonts w:eastAsia="Times New Roman CYR"/>
          <w:sz w:val="26"/>
          <w:szCs w:val="26"/>
        </w:rPr>
        <w:t>Дергачевский</w:t>
      </w:r>
      <w:proofErr w:type="spellEnd"/>
      <w:r w:rsidRPr="00F43DFC">
        <w:rPr>
          <w:rFonts w:eastAsia="Times New Roman CYR"/>
          <w:sz w:val="26"/>
          <w:szCs w:val="26"/>
        </w:rPr>
        <w:t xml:space="preserve"> район, с. </w:t>
      </w:r>
      <w:proofErr w:type="spellStart"/>
      <w:r w:rsidRPr="00F43DFC">
        <w:rPr>
          <w:rFonts w:eastAsia="Times New Roman CYR"/>
          <w:sz w:val="26"/>
          <w:szCs w:val="26"/>
        </w:rPr>
        <w:t>Сафаровка</w:t>
      </w:r>
      <w:proofErr w:type="spellEnd"/>
      <w:r w:rsidRPr="00F43DFC">
        <w:rPr>
          <w:rFonts w:eastAsia="Times New Roman CYR"/>
          <w:sz w:val="26"/>
          <w:szCs w:val="26"/>
        </w:rPr>
        <w:t>, ул. Комсомольская, д. 56.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1.7.4. В филиала</w:t>
      </w:r>
      <w:proofErr w:type="gramStart"/>
      <w:r w:rsidRPr="00F43DFC">
        <w:rPr>
          <w:rFonts w:eastAsia="Times New Roman CYR"/>
          <w:sz w:val="26"/>
          <w:szCs w:val="26"/>
        </w:rPr>
        <w:t>х(</w:t>
      </w:r>
      <w:proofErr w:type="gramEnd"/>
      <w:r w:rsidRPr="00F43DFC">
        <w:rPr>
          <w:rFonts w:eastAsia="Times New Roman CYR"/>
          <w:sz w:val="26"/>
          <w:szCs w:val="26"/>
        </w:rPr>
        <w:t>структурных подразделениях) имеются дошкольные группы</w:t>
      </w:r>
      <w:r w:rsidR="002B69EF">
        <w:rPr>
          <w:rFonts w:eastAsia="Times New Roman CYR"/>
          <w:sz w:val="26"/>
          <w:szCs w:val="26"/>
        </w:rPr>
        <w:t>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Деятельность филиалов осуществляется на основании «Положения о филиале» - далее «Филиал».</w:t>
      </w: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</w:p>
    <w:p w:rsidR="00F43DFC" w:rsidRPr="00F43DFC" w:rsidRDefault="00F43DFC" w:rsidP="00F43DFC">
      <w:pPr>
        <w:tabs>
          <w:tab w:val="left" w:pos="1134"/>
        </w:tabs>
        <w:autoSpaceDE w:val="0"/>
        <w:ind w:firstLine="567"/>
        <w:jc w:val="both"/>
        <w:rPr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1.7.5</w:t>
      </w:r>
      <w:r w:rsidRPr="00F43DFC">
        <w:rPr>
          <w:rFonts w:eastAsia="Times New Roman CYR"/>
          <w:sz w:val="26"/>
          <w:szCs w:val="26"/>
        </w:rPr>
        <w:tab/>
      </w:r>
      <w:r w:rsidRPr="00F43DFC">
        <w:rPr>
          <w:sz w:val="26"/>
          <w:szCs w:val="26"/>
        </w:rPr>
        <w:t xml:space="preserve">Учреждение является юридическим лицом, может иметь самостоятельный баланс, расчетный и иные счета в территориальном органе Федерального казначейства и финансовом органе </w:t>
      </w:r>
      <w:proofErr w:type="spellStart"/>
      <w:r w:rsidRPr="00F43DFC">
        <w:rPr>
          <w:sz w:val="26"/>
          <w:szCs w:val="26"/>
        </w:rPr>
        <w:t>Дергачевского</w:t>
      </w:r>
      <w:proofErr w:type="spellEnd"/>
      <w:r w:rsidRPr="00F43DFC">
        <w:rPr>
          <w:sz w:val="26"/>
          <w:szCs w:val="26"/>
        </w:rPr>
        <w:t xml:space="preserve"> муниципального района, круглую печать со своим наименованием, штамп, бланки, символику.</w:t>
      </w:r>
    </w:p>
    <w:p w:rsidR="00F43DFC" w:rsidRPr="00F43DFC" w:rsidRDefault="00F43DFC" w:rsidP="00F43DFC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43DFC">
        <w:rPr>
          <w:rFonts w:eastAsia="Times New Roman CYR"/>
          <w:sz w:val="26"/>
          <w:szCs w:val="26"/>
        </w:rPr>
        <w:t>1.8.</w:t>
      </w:r>
      <w:r w:rsidRPr="00F43DFC">
        <w:rPr>
          <w:rFonts w:eastAsia="Times New Roman CYR"/>
          <w:sz w:val="26"/>
          <w:szCs w:val="26"/>
        </w:rPr>
        <w:tab/>
        <w:t xml:space="preserve">Земельный участок предоставляется Учреждению </w:t>
      </w:r>
      <w:r w:rsidRPr="00F43DFC">
        <w:rPr>
          <w:sz w:val="26"/>
          <w:szCs w:val="26"/>
        </w:rPr>
        <w:t xml:space="preserve">на праве постоянного (бессрочного) пользования постановлением администрации </w:t>
      </w:r>
      <w:proofErr w:type="spellStart"/>
      <w:r w:rsidRPr="00F43DFC">
        <w:rPr>
          <w:sz w:val="26"/>
          <w:szCs w:val="26"/>
        </w:rPr>
        <w:t>Дергачевского</w:t>
      </w:r>
      <w:proofErr w:type="spellEnd"/>
      <w:r w:rsidRPr="00F43DFC">
        <w:rPr>
          <w:sz w:val="26"/>
          <w:szCs w:val="26"/>
        </w:rPr>
        <w:t xml:space="preserve"> муниципального района при условии, что земельный участок находится в муниципальной собственности </w:t>
      </w:r>
      <w:proofErr w:type="spellStart"/>
      <w:r w:rsidRPr="00F43DFC">
        <w:rPr>
          <w:sz w:val="26"/>
          <w:szCs w:val="26"/>
        </w:rPr>
        <w:t>Дергачевского</w:t>
      </w:r>
      <w:proofErr w:type="spellEnd"/>
      <w:r w:rsidRPr="00F43DFC">
        <w:rPr>
          <w:sz w:val="26"/>
          <w:szCs w:val="26"/>
        </w:rPr>
        <w:t xml:space="preserve"> муниципального района. </w:t>
      </w:r>
    </w:p>
    <w:p w:rsidR="0020506B" w:rsidRPr="003B2C44" w:rsidRDefault="0020506B" w:rsidP="0020506B">
      <w:pPr>
        <w:tabs>
          <w:tab w:val="left" w:pos="1134"/>
        </w:tabs>
        <w:autoSpaceDE w:val="0"/>
        <w:ind w:firstLine="567"/>
        <w:jc w:val="both"/>
        <w:rPr>
          <w:rFonts w:eastAsia="Times New Roman CYR"/>
          <w:sz w:val="26"/>
          <w:szCs w:val="26"/>
        </w:rPr>
      </w:pPr>
      <w:r w:rsidRPr="003B2C44">
        <w:rPr>
          <w:rFonts w:eastAsia="Times New Roman CYR"/>
          <w:sz w:val="26"/>
          <w:szCs w:val="26"/>
        </w:rPr>
        <w:t>1.11.</w:t>
      </w:r>
      <w:r w:rsidRPr="003B2C44">
        <w:rPr>
          <w:rFonts w:eastAsia="Times New Roman CYR"/>
          <w:sz w:val="26"/>
          <w:szCs w:val="26"/>
        </w:rPr>
        <w:tab/>
        <w:t xml:space="preserve">В своей деятельности Учреждение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- правовыми актами Российской Федерации, Саратовской области, актами, принимаемыми органами местного самоуправления </w:t>
      </w:r>
      <w:proofErr w:type="spellStart"/>
      <w:r w:rsidRPr="003B2C44">
        <w:rPr>
          <w:rFonts w:eastAsia="Times New Roman CYR"/>
          <w:sz w:val="26"/>
          <w:szCs w:val="26"/>
        </w:rPr>
        <w:t>Дергачевского</w:t>
      </w:r>
      <w:proofErr w:type="spellEnd"/>
      <w:r w:rsidRPr="003B2C44">
        <w:rPr>
          <w:rFonts w:eastAsia="Times New Roman CYR"/>
          <w:sz w:val="26"/>
          <w:szCs w:val="26"/>
        </w:rPr>
        <w:t xml:space="preserve"> муниципального района. </w:t>
      </w:r>
    </w:p>
    <w:p w:rsidR="00E10C59" w:rsidRPr="00E10C59" w:rsidRDefault="0020506B" w:rsidP="00E10C5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C44">
        <w:rPr>
          <w:rFonts w:eastAsia="Times New Roman CYR"/>
          <w:sz w:val="26"/>
          <w:szCs w:val="26"/>
        </w:rPr>
        <w:t>1.12.</w:t>
      </w:r>
      <w:r w:rsidR="001A215B">
        <w:rPr>
          <w:rFonts w:eastAsia="Times New Roman CYR"/>
          <w:sz w:val="26"/>
          <w:szCs w:val="26"/>
        </w:rPr>
        <w:t xml:space="preserve"> </w:t>
      </w:r>
      <w:r w:rsidRPr="003B2C44">
        <w:rPr>
          <w:rFonts w:eastAsia="Times New Roman CYR"/>
          <w:sz w:val="26"/>
          <w:szCs w:val="26"/>
        </w:rPr>
        <w:t>Учреждение проходит лицензирование в порядке, установленном действующим законодательством</w:t>
      </w:r>
      <w:r w:rsidRPr="00E10C59">
        <w:rPr>
          <w:rFonts w:eastAsia="Times New Roman CYR"/>
          <w:sz w:val="26"/>
          <w:szCs w:val="26"/>
        </w:rPr>
        <w:t>.</w:t>
      </w:r>
      <w:r w:rsidR="00E10C59" w:rsidRPr="00E10C59">
        <w:rPr>
          <w:rFonts w:eastAsia="Calibri"/>
          <w:sz w:val="26"/>
          <w:szCs w:val="26"/>
        </w:rPr>
        <w:t xml:space="preserve"> Образовательная организация приобретает право на образовательную деятельность и льготы, предоставляемые законодательством РФ, с момента выдачи ему лицензии №1627 от 16.10.2014г. серия 64Л01 № 0001273.</w:t>
      </w:r>
    </w:p>
    <w:p w:rsidR="00E10C59" w:rsidRPr="00E10C59" w:rsidRDefault="00E10C59" w:rsidP="00E10C59">
      <w:pPr>
        <w:tabs>
          <w:tab w:val="left" w:pos="4080"/>
        </w:tabs>
        <w:jc w:val="both"/>
        <w:rPr>
          <w:sz w:val="26"/>
          <w:szCs w:val="26"/>
        </w:rPr>
      </w:pPr>
      <w:r w:rsidRPr="00E10C59">
        <w:rPr>
          <w:sz w:val="26"/>
          <w:szCs w:val="26"/>
        </w:rPr>
        <w:t xml:space="preserve">     </w:t>
      </w:r>
    </w:p>
    <w:p w:rsidR="00E10C59" w:rsidRDefault="00E10C59" w:rsidP="00E10C59">
      <w:pPr>
        <w:tabs>
          <w:tab w:val="left" w:pos="4080"/>
        </w:tabs>
        <w:jc w:val="both"/>
        <w:rPr>
          <w:sz w:val="26"/>
          <w:szCs w:val="26"/>
        </w:rPr>
      </w:pPr>
      <w:r w:rsidRPr="00E10C59">
        <w:rPr>
          <w:sz w:val="26"/>
          <w:szCs w:val="26"/>
        </w:rPr>
        <w:lastRenderedPageBreak/>
        <w:t xml:space="preserve">      </w:t>
      </w:r>
      <w:r w:rsidR="001A215B">
        <w:rPr>
          <w:sz w:val="26"/>
          <w:szCs w:val="26"/>
        </w:rPr>
        <w:t xml:space="preserve">       </w:t>
      </w:r>
      <w:r w:rsidRPr="00E10C59">
        <w:rPr>
          <w:sz w:val="26"/>
          <w:szCs w:val="26"/>
        </w:rPr>
        <w:t xml:space="preserve">Лицевой счет открыт  в финансовом управлении администрации </w:t>
      </w:r>
      <w:proofErr w:type="spellStart"/>
      <w:r w:rsidRPr="00E10C59">
        <w:rPr>
          <w:sz w:val="26"/>
          <w:szCs w:val="26"/>
        </w:rPr>
        <w:t>Дергачевского</w:t>
      </w:r>
      <w:proofErr w:type="spellEnd"/>
      <w:r w:rsidRPr="00E10C59">
        <w:rPr>
          <w:sz w:val="26"/>
          <w:szCs w:val="26"/>
        </w:rPr>
        <w:t xml:space="preserve"> муниципального района № 05503106.</w:t>
      </w:r>
    </w:p>
    <w:p w:rsidR="0020506B" w:rsidRPr="003B2C44" w:rsidRDefault="003A3DA5" w:rsidP="001A215B">
      <w:pPr>
        <w:tabs>
          <w:tab w:val="left" w:pos="142"/>
          <w:tab w:val="left" w:pos="1134"/>
        </w:tabs>
        <w:ind w:firstLine="567"/>
        <w:jc w:val="both"/>
        <w:rPr>
          <w:sz w:val="26"/>
          <w:szCs w:val="26"/>
        </w:rPr>
      </w:pPr>
      <w:r w:rsidRPr="003B2C44">
        <w:rPr>
          <w:rFonts w:eastAsia="Lucida Sans Unicode"/>
          <w:color w:val="000000"/>
          <w:kern w:val="1"/>
          <w:sz w:val="26"/>
          <w:szCs w:val="26"/>
        </w:rPr>
        <w:t xml:space="preserve"> </w:t>
      </w:r>
      <w:r w:rsidR="00C4594B">
        <w:rPr>
          <w:sz w:val="26"/>
          <w:szCs w:val="26"/>
        </w:rPr>
        <w:t xml:space="preserve">   </w:t>
      </w:r>
      <w:r w:rsidR="0020506B" w:rsidRPr="003B2C44">
        <w:rPr>
          <w:sz w:val="26"/>
          <w:szCs w:val="26"/>
        </w:rPr>
        <w:t xml:space="preserve">Основными целями деятельности </w:t>
      </w:r>
      <w:r w:rsidR="0020506B" w:rsidRPr="003B2C44">
        <w:rPr>
          <w:rFonts w:eastAsia="Times New Roman CYR"/>
          <w:sz w:val="26"/>
          <w:szCs w:val="26"/>
        </w:rPr>
        <w:t>Учреждения</w:t>
      </w:r>
      <w:r w:rsidR="0020506B" w:rsidRPr="003B2C44">
        <w:rPr>
          <w:sz w:val="26"/>
          <w:szCs w:val="26"/>
        </w:rPr>
        <w:t xml:space="preserve"> являются:</w:t>
      </w:r>
    </w:p>
    <w:p w:rsidR="0020506B" w:rsidRPr="003B2C44" w:rsidRDefault="0020506B" w:rsidP="0020506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>- реализация образовательных программ дошкольного образования, присмотр и уход за детьми;</w:t>
      </w:r>
    </w:p>
    <w:p w:rsidR="0020506B" w:rsidRPr="003B2C44" w:rsidRDefault="00C4594B" w:rsidP="0020506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0506B" w:rsidRPr="003B2C44">
        <w:rPr>
          <w:sz w:val="26"/>
          <w:szCs w:val="26"/>
        </w:rPr>
        <w:t>- образовательная деятельность по образовательным программам начального общего, основного общего и среднего общего образования и  осуществление деятельности в сфере культуры, физической культуры и спорта, охраны и укрепления здоровья, отдыха.</w:t>
      </w:r>
    </w:p>
    <w:p w:rsidR="00C4594B" w:rsidRDefault="008B459C" w:rsidP="0020506B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4114">
        <w:rPr>
          <w:sz w:val="26"/>
          <w:szCs w:val="26"/>
        </w:rPr>
        <w:t xml:space="preserve"> </w:t>
      </w:r>
      <w:r w:rsidR="00C4594B">
        <w:rPr>
          <w:sz w:val="26"/>
          <w:szCs w:val="26"/>
        </w:rPr>
        <w:t>О</w:t>
      </w:r>
      <w:r w:rsidR="0020506B" w:rsidRPr="003B2C44">
        <w:rPr>
          <w:sz w:val="26"/>
          <w:szCs w:val="26"/>
        </w:rPr>
        <w:t>бразовательная организация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 дополнительные общеобразовательные программы. Дополнительное образование в Образовательном учреждении строится в соответствии с требованиями Федеральных государственных образовательных стан</w:t>
      </w:r>
      <w:r w:rsidR="00C4594B">
        <w:rPr>
          <w:sz w:val="26"/>
          <w:szCs w:val="26"/>
        </w:rPr>
        <w:t>дартов.</w:t>
      </w:r>
    </w:p>
    <w:p w:rsidR="0020506B" w:rsidRPr="003B2C44" w:rsidRDefault="00C4594B" w:rsidP="0020506B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0506B" w:rsidRPr="003B2C44">
        <w:rPr>
          <w:sz w:val="26"/>
          <w:szCs w:val="26"/>
        </w:rPr>
        <w:t xml:space="preserve">Учреждение осуществляет образовательную деятельность по общеобразовательным программам </w:t>
      </w:r>
      <w:r w:rsidR="0020506B" w:rsidRPr="003B2C44">
        <w:rPr>
          <w:sz w:val="26"/>
          <w:szCs w:val="26"/>
          <w:u w:val="single"/>
        </w:rPr>
        <w:t>следующих уровней</w:t>
      </w:r>
      <w:r w:rsidR="0020506B" w:rsidRPr="003B2C44">
        <w:rPr>
          <w:sz w:val="26"/>
          <w:szCs w:val="26"/>
        </w:rPr>
        <w:t xml:space="preserve"> общего образования:</w:t>
      </w:r>
    </w:p>
    <w:p w:rsidR="0020506B" w:rsidRPr="003B2C44" w:rsidRDefault="0020506B" w:rsidP="0020506B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>начальное общее образование (нормативный срок освоения - 4 года);</w:t>
      </w:r>
    </w:p>
    <w:p w:rsidR="0020506B" w:rsidRPr="003B2C44" w:rsidRDefault="0020506B" w:rsidP="0020506B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>основное общее образование (нормативный срок освоения – 5 лет);</w:t>
      </w:r>
    </w:p>
    <w:p w:rsidR="0020506B" w:rsidRPr="003B2C44" w:rsidRDefault="0020506B" w:rsidP="0020506B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>среднее общее образование (нормативный срок освоения – 2 года).</w:t>
      </w:r>
    </w:p>
    <w:p w:rsidR="0020506B" w:rsidRPr="003B2C44" w:rsidRDefault="0020506B" w:rsidP="0020506B">
      <w:pPr>
        <w:shd w:val="clear" w:color="auto" w:fill="FFFFFF"/>
        <w:jc w:val="both"/>
        <w:rPr>
          <w:sz w:val="26"/>
          <w:szCs w:val="26"/>
        </w:rPr>
      </w:pPr>
      <w:r w:rsidRPr="003B2C44">
        <w:rPr>
          <w:sz w:val="26"/>
          <w:szCs w:val="26"/>
        </w:rPr>
        <w:t xml:space="preserve">         </w:t>
      </w:r>
      <w:r w:rsidR="00567B06">
        <w:rPr>
          <w:sz w:val="26"/>
          <w:szCs w:val="26"/>
        </w:rPr>
        <w:t>-</w:t>
      </w:r>
      <w:r w:rsidRPr="003B2C44">
        <w:rPr>
          <w:sz w:val="26"/>
          <w:szCs w:val="26"/>
        </w:rPr>
        <w:t xml:space="preserve">       образовательная программа дошкольного образования</w:t>
      </w:r>
      <w:r w:rsidR="00567B06">
        <w:rPr>
          <w:sz w:val="26"/>
          <w:szCs w:val="26"/>
        </w:rPr>
        <w:t>.</w:t>
      </w:r>
    </w:p>
    <w:p w:rsidR="003A3DA5" w:rsidRPr="003B2C44" w:rsidRDefault="00630A86" w:rsidP="00630A86">
      <w:pPr>
        <w:shd w:val="clear" w:color="auto" w:fill="FFFFFF"/>
        <w:ind w:right="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506B" w:rsidRPr="003B2C44">
        <w:rPr>
          <w:sz w:val="26"/>
          <w:szCs w:val="26"/>
        </w:rPr>
        <w:t xml:space="preserve">Дополнительное образование и внеурочная деятельность в </w:t>
      </w:r>
      <w:r w:rsidR="0020506B" w:rsidRPr="003B2C44">
        <w:rPr>
          <w:rFonts w:eastAsia="Times New Roman CYR"/>
          <w:sz w:val="26"/>
          <w:szCs w:val="26"/>
        </w:rPr>
        <w:t>Учреждение</w:t>
      </w:r>
      <w:r w:rsidR="0020506B" w:rsidRPr="003B2C44">
        <w:rPr>
          <w:sz w:val="26"/>
          <w:szCs w:val="26"/>
        </w:rPr>
        <w:t xml:space="preserve"> </w:t>
      </w:r>
      <w:proofErr w:type="gramStart"/>
      <w:r w:rsidR="0020506B" w:rsidRPr="003B2C44">
        <w:rPr>
          <w:sz w:val="26"/>
          <w:szCs w:val="26"/>
        </w:rPr>
        <w:t>строятся в соответствии с требованиями Федеральных государственных образовательных стандартов регламентируются</w:t>
      </w:r>
      <w:proofErr w:type="gramEnd"/>
      <w:r w:rsidR="0020506B" w:rsidRPr="003B2C44">
        <w:rPr>
          <w:sz w:val="26"/>
          <w:szCs w:val="26"/>
        </w:rPr>
        <w:t xml:space="preserve"> локальными актами </w:t>
      </w:r>
      <w:r w:rsidR="0020506B" w:rsidRPr="003B2C44">
        <w:rPr>
          <w:rFonts w:eastAsia="Times New Roman CYR"/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20506B" w:rsidRPr="003B2C44">
        <w:rPr>
          <w:sz w:val="26"/>
          <w:szCs w:val="26"/>
        </w:rPr>
        <w:t xml:space="preserve">(далее ФГОС) и регламентируются локальными актами Образовательного учреждения </w:t>
      </w:r>
    </w:p>
    <w:p w:rsidR="003B2C44" w:rsidRPr="003B2C44" w:rsidRDefault="003B2C44" w:rsidP="003B2C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ab/>
        <w:t xml:space="preserve">К основным видам деятельности </w:t>
      </w:r>
      <w:r w:rsidRPr="003B2C44">
        <w:rPr>
          <w:rFonts w:eastAsia="Times New Roman CYR"/>
          <w:sz w:val="26"/>
          <w:szCs w:val="26"/>
        </w:rPr>
        <w:t xml:space="preserve">Учреждения </w:t>
      </w:r>
      <w:r w:rsidRPr="003B2C44">
        <w:rPr>
          <w:sz w:val="26"/>
          <w:szCs w:val="26"/>
        </w:rPr>
        <w:t>также относится:</w:t>
      </w:r>
    </w:p>
    <w:p w:rsidR="003B2C44" w:rsidRPr="003B2C44" w:rsidRDefault="003B2C44" w:rsidP="003B2C44">
      <w:pPr>
        <w:pStyle w:val="a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 xml:space="preserve">реализация основных общеобразовательных программ –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 образовательных программ начального общего образования для специальных </w:t>
      </w:r>
      <w:proofErr w:type="gramStart"/>
      <w:r w:rsidRPr="003B2C44">
        <w:rPr>
          <w:sz w:val="26"/>
          <w:szCs w:val="26"/>
        </w:rPr>
        <w:t xml:space="preserve">( </w:t>
      </w:r>
      <w:proofErr w:type="gramEnd"/>
      <w:r w:rsidRPr="003B2C44">
        <w:rPr>
          <w:sz w:val="26"/>
          <w:szCs w:val="26"/>
        </w:rPr>
        <w:t>коррекционных) учреждений 8 вида, образовательных программ основного общего образования для специальных ( коррекционных) учреждений 8 вида,</w:t>
      </w:r>
    </w:p>
    <w:p w:rsidR="003B2C44" w:rsidRPr="003B2C44" w:rsidRDefault="003B2C44" w:rsidP="003B2C44">
      <w:pPr>
        <w:pStyle w:val="a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>реализация дополнительных общеразвивающих программ;</w:t>
      </w:r>
    </w:p>
    <w:p w:rsidR="003B2C44" w:rsidRPr="003B2C44" w:rsidRDefault="003B2C44" w:rsidP="003B2C44">
      <w:pPr>
        <w:pStyle w:val="a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 xml:space="preserve">организация обучения на дому учащихся, которые по состоянию здоровья не могут посещать образовательные организации; </w:t>
      </w:r>
    </w:p>
    <w:p w:rsidR="003B2C44" w:rsidRPr="003B2C44" w:rsidRDefault="003B2C44" w:rsidP="003B2C44">
      <w:pPr>
        <w:pStyle w:val="a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sz w:val="26"/>
          <w:szCs w:val="26"/>
        </w:rPr>
        <w:t>предостав</w:t>
      </w:r>
      <w:r w:rsidR="009D1BC6">
        <w:rPr>
          <w:sz w:val="26"/>
          <w:szCs w:val="26"/>
        </w:rPr>
        <w:t xml:space="preserve">ление психолого-педагогической, </w:t>
      </w:r>
      <w:r w:rsidRPr="003B2C44">
        <w:rPr>
          <w:sz w:val="26"/>
          <w:szCs w:val="26"/>
        </w:rPr>
        <w:t xml:space="preserve">социальной помощи </w:t>
      </w:r>
      <w:proofErr w:type="gramStart"/>
      <w:r w:rsidRPr="003B2C44">
        <w:rPr>
          <w:sz w:val="26"/>
          <w:szCs w:val="26"/>
        </w:rPr>
        <w:t>обучающимся</w:t>
      </w:r>
      <w:proofErr w:type="gramEnd"/>
      <w:r w:rsidRPr="003B2C44">
        <w:rPr>
          <w:sz w:val="26"/>
          <w:szCs w:val="26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3B2C44" w:rsidRPr="003B2C44" w:rsidRDefault="003B2C44" w:rsidP="003B2C44">
      <w:pPr>
        <w:pStyle w:val="a6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B2C44">
        <w:rPr>
          <w:color w:val="000000"/>
          <w:sz w:val="26"/>
          <w:szCs w:val="26"/>
        </w:rPr>
        <w:t>организация работы групп продленного дня, летнего оздоровительного лагеря с дневным пребыванием детей;</w:t>
      </w:r>
    </w:p>
    <w:p w:rsidR="0020506B" w:rsidRPr="003B2C44" w:rsidRDefault="004D2A72" w:rsidP="004D2A72">
      <w:pPr>
        <w:widowControl w:val="0"/>
        <w:suppressAutoHyphens/>
        <w:jc w:val="both"/>
        <w:rPr>
          <w:rFonts w:eastAsia="Lucida Sans Unicode"/>
          <w:color w:val="000000"/>
          <w:kern w:val="1"/>
          <w:sz w:val="26"/>
          <w:szCs w:val="26"/>
        </w:rPr>
      </w:pPr>
      <w:r>
        <w:rPr>
          <w:sz w:val="26"/>
          <w:szCs w:val="26"/>
        </w:rPr>
        <w:t xml:space="preserve">        -        </w:t>
      </w:r>
      <w:r w:rsidR="003B2C44" w:rsidRPr="003B2C44">
        <w:rPr>
          <w:sz w:val="26"/>
          <w:szCs w:val="26"/>
        </w:rPr>
        <w:t xml:space="preserve">организация питания </w:t>
      </w:r>
      <w:proofErr w:type="gramStart"/>
      <w:r w:rsidR="003B2C44" w:rsidRPr="003B2C44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3A3DA5" w:rsidRPr="00090772" w:rsidRDefault="003A3DA5" w:rsidP="003A3D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E711B" w:rsidRDefault="003A3DA5" w:rsidP="00E10C5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90772">
        <w:rPr>
          <w:rFonts w:eastAsia="Times New Roman CYR"/>
          <w:sz w:val="26"/>
          <w:szCs w:val="26"/>
        </w:rPr>
        <w:t xml:space="preserve"> </w:t>
      </w:r>
    </w:p>
    <w:p w:rsidR="00904D30" w:rsidRPr="0066367E" w:rsidRDefault="001E711B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1212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="00B12123" w:rsidRPr="0066367E">
        <w:rPr>
          <w:b/>
          <w:sz w:val="26"/>
          <w:szCs w:val="26"/>
        </w:rPr>
        <w:t xml:space="preserve">В </w:t>
      </w:r>
      <w:r w:rsidR="00B84210" w:rsidRPr="0066367E">
        <w:rPr>
          <w:b/>
          <w:sz w:val="26"/>
          <w:szCs w:val="26"/>
        </w:rPr>
        <w:t xml:space="preserve">результате </w:t>
      </w:r>
      <w:r w:rsidR="00B12123" w:rsidRPr="0066367E">
        <w:rPr>
          <w:b/>
          <w:sz w:val="26"/>
          <w:szCs w:val="26"/>
        </w:rPr>
        <w:t xml:space="preserve"> проверки установлено</w:t>
      </w:r>
      <w:r w:rsidR="00FF64FC" w:rsidRPr="0066367E">
        <w:rPr>
          <w:b/>
          <w:sz w:val="26"/>
          <w:szCs w:val="26"/>
        </w:rPr>
        <w:t>:</w:t>
      </w:r>
    </w:p>
    <w:p w:rsidR="009C380B" w:rsidRPr="0066367E" w:rsidRDefault="009C380B" w:rsidP="00D208EE">
      <w:pPr>
        <w:tabs>
          <w:tab w:val="left" w:pos="4080"/>
        </w:tabs>
        <w:rPr>
          <w:b/>
          <w:sz w:val="26"/>
          <w:szCs w:val="26"/>
        </w:rPr>
      </w:pPr>
    </w:p>
    <w:p w:rsidR="00E859C7" w:rsidRPr="0066367E" w:rsidRDefault="009C380B" w:rsidP="002A63CA">
      <w:pPr>
        <w:tabs>
          <w:tab w:val="left" w:pos="4080"/>
        </w:tabs>
        <w:jc w:val="both"/>
        <w:rPr>
          <w:sz w:val="26"/>
          <w:szCs w:val="26"/>
        </w:rPr>
      </w:pPr>
      <w:r w:rsidRPr="0066367E">
        <w:rPr>
          <w:b/>
          <w:sz w:val="26"/>
          <w:szCs w:val="26"/>
        </w:rPr>
        <w:t xml:space="preserve">        </w:t>
      </w:r>
      <w:proofErr w:type="gramStart"/>
      <w:r w:rsidRPr="0066367E">
        <w:rPr>
          <w:sz w:val="26"/>
          <w:szCs w:val="26"/>
        </w:rPr>
        <w:t xml:space="preserve">Финансовое обеспечение деятельности бюджетного учреждения осуществляется за счет средств  бюджета </w:t>
      </w:r>
      <w:r w:rsidR="006F60B2" w:rsidRPr="0066367E">
        <w:rPr>
          <w:sz w:val="26"/>
          <w:szCs w:val="26"/>
        </w:rPr>
        <w:t xml:space="preserve"> в соответствии с муниципальным заданием, </w:t>
      </w:r>
      <w:r w:rsidRPr="0066367E">
        <w:rPr>
          <w:sz w:val="26"/>
          <w:szCs w:val="26"/>
        </w:rPr>
        <w:t xml:space="preserve">на основании </w:t>
      </w:r>
      <w:r w:rsidR="00BE177B" w:rsidRPr="0066367E">
        <w:rPr>
          <w:sz w:val="26"/>
          <w:szCs w:val="26"/>
        </w:rPr>
        <w:t>плана финансово</w:t>
      </w:r>
      <w:r w:rsidR="00382A30" w:rsidRPr="0066367E">
        <w:rPr>
          <w:sz w:val="26"/>
          <w:szCs w:val="26"/>
        </w:rPr>
        <w:t>-хозяйственной деятельности</w:t>
      </w:r>
      <w:r w:rsidR="00FB640A" w:rsidRPr="0066367E">
        <w:rPr>
          <w:sz w:val="26"/>
          <w:szCs w:val="26"/>
        </w:rPr>
        <w:t xml:space="preserve"> на 20</w:t>
      </w:r>
      <w:r w:rsidR="008523BD" w:rsidRPr="0066367E">
        <w:rPr>
          <w:sz w:val="26"/>
          <w:szCs w:val="26"/>
        </w:rPr>
        <w:t>24</w:t>
      </w:r>
      <w:r w:rsidR="00FB640A" w:rsidRPr="0066367E">
        <w:rPr>
          <w:sz w:val="26"/>
          <w:szCs w:val="26"/>
        </w:rPr>
        <w:t xml:space="preserve"> год от 09 января 20</w:t>
      </w:r>
      <w:r w:rsidR="008523BD" w:rsidRPr="0066367E">
        <w:rPr>
          <w:sz w:val="26"/>
          <w:szCs w:val="26"/>
        </w:rPr>
        <w:t>24</w:t>
      </w:r>
      <w:r w:rsidR="00FB640A" w:rsidRPr="0066367E">
        <w:rPr>
          <w:sz w:val="26"/>
          <w:szCs w:val="26"/>
        </w:rPr>
        <w:t xml:space="preserve"> г., </w:t>
      </w:r>
      <w:r w:rsidR="00FB640A" w:rsidRPr="0066367E">
        <w:rPr>
          <w:sz w:val="26"/>
          <w:szCs w:val="26"/>
        </w:rPr>
        <w:lastRenderedPageBreak/>
        <w:t xml:space="preserve">утвержденный </w:t>
      </w:r>
      <w:r w:rsidR="008523BD" w:rsidRPr="0066367E">
        <w:rPr>
          <w:sz w:val="26"/>
          <w:szCs w:val="26"/>
        </w:rPr>
        <w:t xml:space="preserve">руководителем МУ ЦБ </w:t>
      </w:r>
      <w:r w:rsidR="00FB640A" w:rsidRPr="0066367E">
        <w:rPr>
          <w:sz w:val="26"/>
          <w:szCs w:val="26"/>
        </w:rPr>
        <w:t xml:space="preserve"> управления образования</w:t>
      </w:r>
      <w:r w:rsidR="006A488E">
        <w:rPr>
          <w:sz w:val="26"/>
          <w:szCs w:val="26"/>
        </w:rPr>
        <w:t xml:space="preserve"> </w:t>
      </w:r>
      <w:proofErr w:type="spellStart"/>
      <w:r w:rsidR="006A488E">
        <w:rPr>
          <w:sz w:val="26"/>
          <w:szCs w:val="26"/>
        </w:rPr>
        <w:t>Чесноковой</w:t>
      </w:r>
      <w:proofErr w:type="spellEnd"/>
      <w:r w:rsidR="006A488E">
        <w:rPr>
          <w:sz w:val="26"/>
          <w:szCs w:val="26"/>
        </w:rPr>
        <w:t xml:space="preserve"> А.Н.</w:t>
      </w:r>
      <w:r w:rsidR="00FB640A" w:rsidRPr="0066367E">
        <w:rPr>
          <w:sz w:val="26"/>
          <w:szCs w:val="26"/>
        </w:rPr>
        <w:t>, директором шко</w:t>
      </w:r>
      <w:r w:rsidR="001724BB" w:rsidRPr="0066367E">
        <w:rPr>
          <w:sz w:val="26"/>
          <w:szCs w:val="26"/>
        </w:rPr>
        <w:t>лы</w:t>
      </w:r>
      <w:r w:rsidR="000C1246" w:rsidRPr="0066367E">
        <w:rPr>
          <w:sz w:val="26"/>
          <w:szCs w:val="26"/>
        </w:rPr>
        <w:t xml:space="preserve"> </w:t>
      </w:r>
      <w:proofErr w:type="spellStart"/>
      <w:r w:rsidR="006A488E">
        <w:rPr>
          <w:sz w:val="26"/>
          <w:szCs w:val="26"/>
        </w:rPr>
        <w:t>Гапаровым</w:t>
      </w:r>
      <w:proofErr w:type="spellEnd"/>
      <w:r w:rsidR="006A488E">
        <w:rPr>
          <w:sz w:val="26"/>
          <w:szCs w:val="26"/>
        </w:rPr>
        <w:t xml:space="preserve"> М.М.</w:t>
      </w:r>
      <w:r w:rsidR="000C1246" w:rsidRPr="0066367E">
        <w:rPr>
          <w:sz w:val="26"/>
          <w:szCs w:val="26"/>
        </w:rPr>
        <w:t xml:space="preserve">  </w:t>
      </w:r>
      <w:r w:rsidR="00E10D60" w:rsidRPr="0066367E">
        <w:rPr>
          <w:sz w:val="26"/>
          <w:szCs w:val="26"/>
        </w:rPr>
        <w:t xml:space="preserve">в </w:t>
      </w:r>
      <w:r w:rsidR="001A4018" w:rsidRPr="0066367E">
        <w:rPr>
          <w:sz w:val="26"/>
          <w:szCs w:val="26"/>
        </w:rPr>
        <w:t xml:space="preserve">расходной части в </w:t>
      </w:r>
      <w:r w:rsidR="00FB640A" w:rsidRPr="0066367E">
        <w:rPr>
          <w:sz w:val="26"/>
          <w:szCs w:val="26"/>
        </w:rPr>
        <w:t xml:space="preserve">сумме </w:t>
      </w:r>
      <w:r w:rsidR="00A84541" w:rsidRPr="0066367E">
        <w:rPr>
          <w:sz w:val="26"/>
          <w:szCs w:val="26"/>
        </w:rPr>
        <w:t>39 203 600</w:t>
      </w:r>
      <w:r w:rsidR="00FB640A" w:rsidRPr="0066367E">
        <w:rPr>
          <w:sz w:val="26"/>
          <w:szCs w:val="26"/>
        </w:rPr>
        <w:t xml:space="preserve"> руб.</w:t>
      </w:r>
      <w:r w:rsidR="00E772B2" w:rsidRPr="0066367E">
        <w:rPr>
          <w:sz w:val="26"/>
          <w:szCs w:val="26"/>
        </w:rPr>
        <w:t xml:space="preserve"> </w:t>
      </w:r>
      <w:r w:rsidR="00FE4D85" w:rsidRPr="0066367E">
        <w:rPr>
          <w:sz w:val="26"/>
          <w:szCs w:val="26"/>
        </w:rPr>
        <w:t xml:space="preserve"> </w:t>
      </w:r>
      <w:r w:rsidR="00E772B2" w:rsidRPr="0066367E">
        <w:rPr>
          <w:sz w:val="26"/>
          <w:szCs w:val="26"/>
        </w:rPr>
        <w:t>В течение проверяемого периода подавались заявки на измене</w:t>
      </w:r>
      <w:r w:rsidR="006C12C8" w:rsidRPr="0066367E">
        <w:rPr>
          <w:sz w:val="26"/>
          <w:szCs w:val="26"/>
        </w:rPr>
        <w:t>ние показателей</w:t>
      </w:r>
      <w:proofErr w:type="gramEnd"/>
      <w:r w:rsidR="006C12C8" w:rsidRPr="0066367E">
        <w:rPr>
          <w:sz w:val="26"/>
          <w:szCs w:val="26"/>
        </w:rPr>
        <w:t xml:space="preserve"> бюджетной сметы в пределах, доведенных учреждению в установленном порядке объемов соответствующих лимитов бюджетных обязательств.</w:t>
      </w:r>
      <w:r w:rsidR="00FE4D85" w:rsidRPr="0066367E">
        <w:rPr>
          <w:sz w:val="26"/>
          <w:szCs w:val="26"/>
        </w:rPr>
        <w:t xml:space="preserve"> </w:t>
      </w:r>
    </w:p>
    <w:p w:rsidR="00E859C7" w:rsidRPr="0066367E" w:rsidRDefault="00E859C7" w:rsidP="002A63CA">
      <w:pPr>
        <w:tabs>
          <w:tab w:val="left" w:pos="4080"/>
        </w:tabs>
        <w:jc w:val="both"/>
        <w:rPr>
          <w:sz w:val="26"/>
          <w:szCs w:val="26"/>
        </w:rPr>
      </w:pPr>
      <w:r w:rsidRPr="0066367E">
        <w:rPr>
          <w:sz w:val="26"/>
          <w:szCs w:val="26"/>
        </w:rPr>
        <w:t xml:space="preserve">        </w:t>
      </w:r>
      <w:r w:rsidR="00FE4D85" w:rsidRPr="0066367E">
        <w:rPr>
          <w:sz w:val="26"/>
          <w:szCs w:val="26"/>
        </w:rPr>
        <w:t xml:space="preserve"> Фактически расходная часть составила 6</w:t>
      </w:r>
      <w:r w:rsidR="00AD207C" w:rsidRPr="0066367E">
        <w:rPr>
          <w:sz w:val="26"/>
          <w:szCs w:val="26"/>
        </w:rPr>
        <w:t>3188141</w:t>
      </w:r>
      <w:r w:rsidR="008812C9" w:rsidRPr="0066367E">
        <w:rPr>
          <w:sz w:val="26"/>
          <w:szCs w:val="26"/>
        </w:rPr>
        <w:t>,</w:t>
      </w:r>
      <w:r w:rsidR="00AD207C" w:rsidRPr="0066367E">
        <w:rPr>
          <w:sz w:val="26"/>
          <w:szCs w:val="26"/>
        </w:rPr>
        <w:t>03</w:t>
      </w:r>
      <w:r w:rsidR="00FE4D85" w:rsidRPr="0066367E">
        <w:rPr>
          <w:sz w:val="26"/>
          <w:szCs w:val="26"/>
        </w:rPr>
        <w:t xml:space="preserve"> руб.,  </w:t>
      </w:r>
      <w:r w:rsidR="009338D6" w:rsidRPr="0066367E">
        <w:rPr>
          <w:sz w:val="26"/>
          <w:szCs w:val="26"/>
        </w:rPr>
        <w:t xml:space="preserve">в </w:t>
      </w:r>
      <w:proofErr w:type="spellStart"/>
      <w:r w:rsidR="009338D6" w:rsidRPr="0066367E">
        <w:rPr>
          <w:sz w:val="26"/>
          <w:szCs w:val="26"/>
        </w:rPr>
        <w:t>т.ч</w:t>
      </w:r>
      <w:proofErr w:type="spellEnd"/>
      <w:r w:rsidR="00763D18" w:rsidRPr="0066367E">
        <w:rPr>
          <w:sz w:val="26"/>
          <w:szCs w:val="26"/>
        </w:rPr>
        <w:t>.</w:t>
      </w:r>
      <w:r w:rsidR="009338D6" w:rsidRPr="0066367E">
        <w:rPr>
          <w:sz w:val="26"/>
          <w:szCs w:val="26"/>
        </w:rPr>
        <w:t>:</w:t>
      </w:r>
      <w:r w:rsidR="00FE4D85" w:rsidRPr="0066367E">
        <w:rPr>
          <w:sz w:val="26"/>
          <w:szCs w:val="26"/>
        </w:rPr>
        <w:t xml:space="preserve"> </w:t>
      </w:r>
      <w:r w:rsidRPr="0066367E">
        <w:rPr>
          <w:sz w:val="26"/>
          <w:szCs w:val="26"/>
        </w:rPr>
        <w:t xml:space="preserve">за счет субсидий на выполнение муниципального задания  </w:t>
      </w:r>
      <w:r w:rsidR="00AD207C" w:rsidRPr="0066367E">
        <w:rPr>
          <w:sz w:val="26"/>
          <w:szCs w:val="26"/>
        </w:rPr>
        <w:t>59931998,58</w:t>
      </w:r>
      <w:r w:rsidRPr="0066367E">
        <w:rPr>
          <w:sz w:val="26"/>
          <w:szCs w:val="26"/>
        </w:rPr>
        <w:t xml:space="preserve"> руб., платных услуг </w:t>
      </w:r>
      <w:r w:rsidR="00AD207C" w:rsidRPr="0066367E">
        <w:rPr>
          <w:sz w:val="26"/>
          <w:szCs w:val="26"/>
        </w:rPr>
        <w:t>931216</w:t>
      </w:r>
      <w:r w:rsidRPr="0066367E">
        <w:rPr>
          <w:sz w:val="26"/>
          <w:szCs w:val="26"/>
        </w:rPr>
        <w:t>,</w:t>
      </w:r>
      <w:r w:rsidR="00AD207C" w:rsidRPr="0066367E">
        <w:rPr>
          <w:sz w:val="26"/>
          <w:szCs w:val="26"/>
        </w:rPr>
        <w:t>3</w:t>
      </w:r>
      <w:r w:rsidRPr="0066367E">
        <w:rPr>
          <w:sz w:val="26"/>
          <w:szCs w:val="26"/>
        </w:rPr>
        <w:t xml:space="preserve">8 руб., на иные цели </w:t>
      </w:r>
      <w:r w:rsidR="00AD207C" w:rsidRPr="0066367E">
        <w:rPr>
          <w:sz w:val="26"/>
          <w:szCs w:val="26"/>
        </w:rPr>
        <w:t>2167354</w:t>
      </w:r>
      <w:r w:rsidRPr="0066367E">
        <w:rPr>
          <w:sz w:val="26"/>
          <w:szCs w:val="26"/>
        </w:rPr>
        <w:t>,</w:t>
      </w:r>
      <w:r w:rsidR="00AD207C" w:rsidRPr="0066367E">
        <w:rPr>
          <w:sz w:val="26"/>
          <w:szCs w:val="26"/>
        </w:rPr>
        <w:t>16</w:t>
      </w:r>
      <w:r w:rsidRPr="0066367E">
        <w:rPr>
          <w:sz w:val="26"/>
          <w:szCs w:val="26"/>
        </w:rPr>
        <w:t xml:space="preserve"> руб.</w:t>
      </w:r>
      <w:r w:rsidR="0036111E" w:rsidRPr="0066367E">
        <w:rPr>
          <w:sz w:val="26"/>
          <w:szCs w:val="26"/>
        </w:rPr>
        <w:t>, компенсация многодетным</w:t>
      </w:r>
      <w:r w:rsidR="00255EC2" w:rsidRPr="0066367E">
        <w:rPr>
          <w:sz w:val="26"/>
          <w:szCs w:val="26"/>
        </w:rPr>
        <w:t xml:space="preserve"> семьям </w:t>
      </w:r>
      <w:r w:rsidR="0036111E" w:rsidRPr="0066367E">
        <w:rPr>
          <w:sz w:val="26"/>
          <w:szCs w:val="26"/>
        </w:rPr>
        <w:t xml:space="preserve"> </w:t>
      </w:r>
      <w:r w:rsidR="00AD207C" w:rsidRPr="0066367E">
        <w:rPr>
          <w:sz w:val="26"/>
          <w:szCs w:val="26"/>
        </w:rPr>
        <w:t>116404</w:t>
      </w:r>
      <w:r w:rsidR="0036111E" w:rsidRPr="0066367E">
        <w:rPr>
          <w:sz w:val="26"/>
          <w:szCs w:val="26"/>
        </w:rPr>
        <w:t xml:space="preserve"> руб.</w:t>
      </w:r>
    </w:p>
    <w:p w:rsidR="00FB640A" w:rsidRDefault="00E859C7" w:rsidP="002A63CA">
      <w:pPr>
        <w:tabs>
          <w:tab w:val="left" w:pos="4080"/>
        </w:tabs>
        <w:jc w:val="both"/>
        <w:rPr>
          <w:sz w:val="26"/>
          <w:szCs w:val="26"/>
        </w:rPr>
      </w:pPr>
      <w:r w:rsidRPr="0066367E">
        <w:rPr>
          <w:sz w:val="26"/>
          <w:szCs w:val="26"/>
        </w:rPr>
        <w:t xml:space="preserve">          </w:t>
      </w:r>
      <w:proofErr w:type="gramStart"/>
      <w:r w:rsidRPr="0066367E">
        <w:rPr>
          <w:sz w:val="26"/>
          <w:szCs w:val="26"/>
        </w:rPr>
        <w:t xml:space="preserve">Расходы на </w:t>
      </w:r>
      <w:r w:rsidR="00FE4D85" w:rsidRPr="0066367E">
        <w:rPr>
          <w:sz w:val="26"/>
          <w:szCs w:val="26"/>
        </w:rPr>
        <w:t>заработн</w:t>
      </w:r>
      <w:r w:rsidRPr="0066367E">
        <w:rPr>
          <w:sz w:val="26"/>
          <w:szCs w:val="26"/>
        </w:rPr>
        <w:t>ую</w:t>
      </w:r>
      <w:r w:rsidR="00FE4D85" w:rsidRPr="0066367E">
        <w:rPr>
          <w:sz w:val="26"/>
          <w:szCs w:val="26"/>
        </w:rPr>
        <w:t xml:space="preserve"> плат</w:t>
      </w:r>
      <w:r w:rsidRPr="0066367E">
        <w:rPr>
          <w:sz w:val="26"/>
          <w:szCs w:val="26"/>
        </w:rPr>
        <w:t>у составили</w:t>
      </w:r>
      <w:r w:rsidR="00FE4D85" w:rsidRPr="0066367E">
        <w:rPr>
          <w:sz w:val="26"/>
          <w:szCs w:val="26"/>
        </w:rPr>
        <w:t xml:space="preserve"> </w:t>
      </w:r>
      <w:r w:rsidR="00211FE2" w:rsidRPr="0066367E">
        <w:rPr>
          <w:sz w:val="26"/>
          <w:szCs w:val="26"/>
        </w:rPr>
        <w:t>3</w:t>
      </w:r>
      <w:r w:rsidR="00A45E2B" w:rsidRPr="0066367E">
        <w:rPr>
          <w:sz w:val="26"/>
          <w:szCs w:val="26"/>
        </w:rPr>
        <w:t>9795520,59</w:t>
      </w:r>
      <w:r w:rsidR="00FE4D85" w:rsidRPr="0066367E">
        <w:rPr>
          <w:sz w:val="26"/>
          <w:szCs w:val="26"/>
        </w:rPr>
        <w:t xml:space="preserve"> руб., начисления на оплату труда 1</w:t>
      </w:r>
      <w:r w:rsidR="00D06EA9" w:rsidRPr="0066367E">
        <w:rPr>
          <w:sz w:val="26"/>
          <w:szCs w:val="26"/>
        </w:rPr>
        <w:t>322</w:t>
      </w:r>
      <w:r w:rsidR="00FE2803" w:rsidRPr="0066367E">
        <w:rPr>
          <w:sz w:val="26"/>
          <w:szCs w:val="26"/>
        </w:rPr>
        <w:t>9569</w:t>
      </w:r>
      <w:r w:rsidR="00D06EA9" w:rsidRPr="0066367E">
        <w:rPr>
          <w:sz w:val="26"/>
          <w:szCs w:val="26"/>
        </w:rPr>
        <w:t>,</w:t>
      </w:r>
      <w:r w:rsidR="00FE2803" w:rsidRPr="0066367E">
        <w:rPr>
          <w:sz w:val="26"/>
          <w:szCs w:val="26"/>
        </w:rPr>
        <w:t>94</w:t>
      </w:r>
      <w:r w:rsidR="00D06EA9" w:rsidRPr="0066367E">
        <w:rPr>
          <w:sz w:val="26"/>
          <w:szCs w:val="26"/>
        </w:rPr>
        <w:t xml:space="preserve"> </w:t>
      </w:r>
      <w:r w:rsidR="00FE4D85" w:rsidRPr="0066367E">
        <w:rPr>
          <w:sz w:val="26"/>
          <w:szCs w:val="26"/>
        </w:rPr>
        <w:t xml:space="preserve">руб., на увеличение материальных запасов  </w:t>
      </w:r>
      <w:r w:rsidR="0079635A" w:rsidRPr="0066367E">
        <w:rPr>
          <w:sz w:val="26"/>
          <w:szCs w:val="26"/>
        </w:rPr>
        <w:t xml:space="preserve">426308,11 </w:t>
      </w:r>
      <w:r w:rsidR="00FE4D85" w:rsidRPr="0066367E">
        <w:rPr>
          <w:sz w:val="26"/>
          <w:szCs w:val="26"/>
        </w:rPr>
        <w:t xml:space="preserve">руб., увеличение основных средств </w:t>
      </w:r>
      <w:r w:rsidR="00C927F2" w:rsidRPr="0066367E">
        <w:rPr>
          <w:sz w:val="26"/>
          <w:szCs w:val="26"/>
        </w:rPr>
        <w:t>425342,58</w:t>
      </w:r>
      <w:r w:rsidR="00FE4D85" w:rsidRPr="0066367E">
        <w:rPr>
          <w:sz w:val="26"/>
          <w:szCs w:val="26"/>
        </w:rPr>
        <w:t xml:space="preserve"> руб.,</w:t>
      </w:r>
      <w:r w:rsidR="00D24CF7" w:rsidRPr="0066367E">
        <w:rPr>
          <w:sz w:val="26"/>
          <w:szCs w:val="26"/>
        </w:rPr>
        <w:t xml:space="preserve"> прочие затраты на закупку товаров, услуг, работ для обеспечения муниципальных нужд  </w:t>
      </w:r>
      <w:r w:rsidR="00E31F4C" w:rsidRPr="0066367E">
        <w:rPr>
          <w:sz w:val="26"/>
          <w:szCs w:val="26"/>
        </w:rPr>
        <w:t>2583636,11 руб.,</w:t>
      </w:r>
      <w:r w:rsidR="00FE4D85" w:rsidRPr="0066367E">
        <w:rPr>
          <w:sz w:val="26"/>
          <w:szCs w:val="26"/>
        </w:rPr>
        <w:t xml:space="preserve"> услуги по содержанию имущества  </w:t>
      </w:r>
      <w:r w:rsidR="007E4B8F" w:rsidRPr="0066367E">
        <w:rPr>
          <w:sz w:val="26"/>
          <w:szCs w:val="26"/>
        </w:rPr>
        <w:t>10570989,06</w:t>
      </w:r>
      <w:r w:rsidR="00FE4D85" w:rsidRPr="0066367E">
        <w:rPr>
          <w:sz w:val="26"/>
          <w:szCs w:val="26"/>
        </w:rPr>
        <w:t xml:space="preserve"> руб., прочие расходы</w:t>
      </w:r>
      <w:r w:rsidR="00012529" w:rsidRPr="0066367E">
        <w:rPr>
          <w:sz w:val="26"/>
          <w:szCs w:val="26"/>
        </w:rPr>
        <w:t xml:space="preserve"> </w:t>
      </w:r>
      <w:r w:rsidR="00351AD6" w:rsidRPr="0066367E">
        <w:rPr>
          <w:sz w:val="26"/>
          <w:szCs w:val="26"/>
        </w:rPr>
        <w:t>1145555,22</w:t>
      </w:r>
      <w:r w:rsidR="00FE4D85" w:rsidRPr="0066367E">
        <w:rPr>
          <w:sz w:val="26"/>
          <w:szCs w:val="26"/>
        </w:rPr>
        <w:t xml:space="preserve"> руб., коммунальные услуги </w:t>
      </w:r>
      <w:r w:rsidR="00831F98" w:rsidRPr="0066367E">
        <w:rPr>
          <w:sz w:val="26"/>
          <w:szCs w:val="26"/>
        </w:rPr>
        <w:t>2432470,60</w:t>
      </w:r>
      <w:r w:rsidR="00FE4D85" w:rsidRPr="0066367E">
        <w:rPr>
          <w:sz w:val="26"/>
          <w:szCs w:val="26"/>
        </w:rPr>
        <w:t xml:space="preserve"> руб., услуги связи </w:t>
      </w:r>
      <w:r w:rsidR="002165F3" w:rsidRPr="0066367E">
        <w:rPr>
          <w:sz w:val="26"/>
          <w:szCs w:val="26"/>
        </w:rPr>
        <w:t>37720,80</w:t>
      </w:r>
      <w:r w:rsidR="00FE4D85" w:rsidRPr="0066367E">
        <w:rPr>
          <w:sz w:val="26"/>
          <w:szCs w:val="26"/>
        </w:rPr>
        <w:t xml:space="preserve"> руб., оплата</w:t>
      </w:r>
      <w:r w:rsidR="002F66EC" w:rsidRPr="0066367E">
        <w:rPr>
          <w:sz w:val="26"/>
          <w:szCs w:val="26"/>
        </w:rPr>
        <w:t xml:space="preserve"> прочих налогов и </w:t>
      </w:r>
      <w:r w:rsidR="00FE4D85" w:rsidRPr="0066367E">
        <w:rPr>
          <w:sz w:val="26"/>
          <w:szCs w:val="26"/>
        </w:rPr>
        <w:t xml:space="preserve"> пени</w:t>
      </w:r>
      <w:proofErr w:type="gramEnd"/>
      <w:r w:rsidR="00FE4D85" w:rsidRPr="0066367E">
        <w:rPr>
          <w:sz w:val="26"/>
          <w:szCs w:val="26"/>
        </w:rPr>
        <w:t xml:space="preserve"> </w:t>
      </w:r>
      <w:r w:rsidR="002F66EC" w:rsidRPr="0066367E">
        <w:rPr>
          <w:sz w:val="26"/>
          <w:szCs w:val="26"/>
        </w:rPr>
        <w:t>52775,40</w:t>
      </w:r>
      <w:r w:rsidR="00FE4D85" w:rsidRPr="0066367E">
        <w:rPr>
          <w:sz w:val="26"/>
          <w:szCs w:val="26"/>
        </w:rPr>
        <w:t xml:space="preserve"> руб.</w:t>
      </w:r>
    </w:p>
    <w:p w:rsidR="00B62F88" w:rsidRDefault="00B62F88" w:rsidP="002A63CA">
      <w:pPr>
        <w:tabs>
          <w:tab w:val="left" w:pos="4080"/>
        </w:tabs>
        <w:jc w:val="both"/>
        <w:rPr>
          <w:sz w:val="26"/>
          <w:szCs w:val="26"/>
        </w:rPr>
      </w:pPr>
    </w:p>
    <w:p w:rsidR="003C2CE9" w:rsidRPr="00D743C4" w:rsidRDefault="004134B6" w:rsidP="003C2CE9">
      <w:pPr>
        <w:tabs>
          <w:tab w:val="left" w:pos="4080"/>
        </w:tabs>
        <w:ind w:firstLine="708"/>
        <w:jc w:val="both"/>
        <w:rPr>
          <w:b/>
          <w:sz w:val="26"/>
          <w:szCs w:val="26"/>
        </w:rPr>
      </w:pPr>
      <w:r w:rsidRPr="00B675C0">
        <w:rPr>
          <w:sz w:val="26"/>
          <w:szCs w:val="26"/>
        </w:rPr>
        <w:t xml:space="preserve">При проверке кадрового делопроизводства </w:t>
      </w:r>
      <w:r w:rsidR="00B675C0" w:rsidRPr="00B675C0">
        <w:rPr>
          <w:sz w:val="26"/>
          <w:szCs w:val="26"/>
        </w:rPr>
        <w:t xml:space="preserve">нарушений не </w:t>
      </w:r>
      <w:r w:rsidRPr="00B675C0">
        <w:rPr>
          <w:sz w:val="26"/>
          <w:szCs w:val="26"/>
        </w:rPr>
        <w:t>установлено</w:t>
      </w:r>
      <w:r w:rsidR="00B675C0" w:rsidRPr="00B675C0">
        <w:rPr>
          <w:sz w:val="26"/>
          <w:szCs w:val="26"/>
        </w:rPr>
        <w:t>.</w:t>
      </w:r>
      <w:r w:rsidR="00682A07">
        <w:rPr>
          <w:sz w:val="26"/>
          <w:szCs w:val="26"/>
        </w:rPr>
        <w:t xml:space="preserve"> </w:t>
      </w:r>
    </w:p>
    <w:p w:rsidR="004134B6" w:rsidRDefault="004134B6" w:rsidP="00D208EE">
      <w:pPr>
        <w:tabs>
          <w:tab w:val="left" w:pos="4080"/>
        </w:tabs>
        <w:rPr>
          <w:sz w:val="26"/>
          <w:szCs w:val="26"/>
        </w:rPr>
      </w:pPr>
    </w:p>
    <w:p w:rsidR="00D139AB" w:rsidRPr="00DB5F08" w:rsidRDefault="006D5535" w:rsidP="007C524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B6D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результате проверки кассовой дисциплины установлено:</w:t>
      </w:r>
      <w:r w:rsidR="00D219E2" w:rsidRPr="00D219E2">
        <w:t xml:space="preserve"> </w:t>
      </w:r>
      <w:r w:rsidR="00D219E2" w:rsidRPr="00DB5F08">
        <w:rPr>
          <w:sz w:val="26"/>
          <w:szCs w:val="26"/>
        </w:rPr>
        <w:t xml:space="preserve">Кассовая книга за </w:t>
      </w:r>
      <w:r w:rsidR="00DB5F08" w:rsidRPr="00DB5F08">
        <w:rPr>
          <w:sz w:val="26"/>
          <w:szCs w:val="26"/>
        </w:rPr>
        <w:t>период с 01.01.2024</w:t>
      </w:r>
      <w:r w:rsidR="00DB5F08">
        <w:rPr>
          <w:sz w:val="26"/>
          <w:szCs w:val="26"/>
        </w:rPr>
        <w:t>г</w:t>
      </w:r>
      <w:r w:rsidR="00DB5F08" w:rsidRPr="00DB5F08">
        <w:rPr>
          <w:sz w:val="26"/>
          <w:szCs w:val="26"/>
        </w:rPr>
        <w:t xml:space="preserve">. по 31.12.2024г. </w:t>
      </w:r>
      <w:r w:rsidR="00D219E2" w:rsidRPr="00DB5F08">
        <w:rPr>
          <w:sz w:val="26"/>
          <w:szCs w:val="26"/>
        </w:rPr>
        <w:t xml:space="preserve">велась с применением программного обеспечения </w:t>
      </w:r>
      <w:r w:rsidR="00D219E2" w:rsidRPr="00054ECC">
        <w:rPr>
          <w:sz w:val="26"/>
          <w:szCs w:val="26"/>
        </w:rPr>
        <w:t>«</w:t>
      </w:r>
      <w:r w:rsidR="00054ECC">
        <w:rPr>
          <w:sz w:val="26"/>
          <w:szCs w:val="26"/>
        </w:rPr>
        <w:t>1-С бухгалтерия</w:t>
      </w:r>
      <w:r w:rsidR="00D219E2" w:rsidRPr="00DB5F08">
        <w:rPr>
          <w:sz w:val="26"/>
          <w:szCs w:val="26"/>
        </w:rPr>
        <w:t xml:space="preserve">». </w:t>
      </w:r>
      <w:proofErr w:type="gramStart"/>
      <w:r w:rsidR="00D219E2" w:rsidRPr="00DB5F08">
        <w:rPr>
          <w:sz w:val="26"/>
          <w:szCs w:val="26"/>
        </w:rPr>
        <w:t>Применяемая в учете кассовая книга велась в ф. 0504514</w:t>
      </w:r>
      <w:r w:rsidR="00506C4A">
        <w:rPr>
          <w:sz w:val="26"/>
          <w:szCs w:val="26"/>
        </w:rPr>
        <w:t>, что</w:t>
      </w:r>
      <w:r w:rsidR="00D219E2" w:rsidRPr="00DB5F08">
        <w:rPr>
          <w:sz w:val="26"/>
          <w:szCs w:val="26"/>
        </w:rPr>
        <w:t xml:space="preserve"> соответствует форме, предусмотренной Инструкцией 52 н. Для учета поступления денежных средств в кассу Учреждения использовались приходные кассовые ордера (ф. 0310001), для учета расходования денежных средств из кассы учреждения применялись расходные кассовые ордера (ф. 0310002) в соответствии с Приказом Минфина России от 30 марта 2015 года №52-н "Об утверждении форм первичных</w:t>
      </w:r>
      <w:proofErr w:type="gramEnd"/>
      <w:r w:rsidR="00D219E2" w:rsidRPr="00DB5F08">
        <w:rPr>
          <w:sz w:val="26"/>
          <w:szCs w:val="26"/>
        </w:rPr>
        <w:t xml:space="preserve"> учетных документов и регистров бухгалтерского учета, Наличные денежные средства в 20</w:t>
      </w:r>
      <w:r w:rsidR="00DB5F08" w:rsidRPr="00DB5F08">
        <w:rPr>
          <w:sz w:val="26"/>
          <w:szCs w:val="26"/>
        </w:rPr>
        <w:t>24</w:t>
      </w:r>
      <w:r w:rsidR="00D219E2" w:rsidRPr="00DB5F08">
        <w:rPr>
          <w:sz w:val="26"/>
          <w:szCs w:val="26"/>
        </w:rPr>
        <w:t xml:space="preserve"> году поступали в кассу Учреждения в виде родительской платы </w:t>
      </w:r>
    </w:p>
    <w:p w:rsidR="00A43148" w:rsidRDefault="00A43148" w:rsidP="007C524B">
      <w:pPr>
        <w:tabs>
          <w:tab w:val="left" w:pos="4080"/>
        </w:tabs>
        <w:jc w:val="both"/>
        <w:rPr>
          <w:sz w:val="26"/>
          <w:szCs w:val="26"/>
        </w:rPr>
      </w:pPr>
    </w:p>
    <w:p w:rsidR="00A43148" w:rsidRDefault="00A051C3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B0A49">
        <w:rPr>
          <w:sz w:val="26"/>
          <w:szCs w:val="26"/>
        </w:rPr>
        <w:t xml:space="preserve">Учет расчетов с безналичными денежными средствами ведется с использованием  операций №2 </w:t>
      </w:r>
      <w:r>
        <w:rPr>
          <w:sz w:val="26"/>
          <w:szCs w:val="26"/>
        </w:rPr>
        <w:t>«Журнал операций с безналичными денежными средствами»</w:t>
      </w:r>
      <w:r w:rsidR="009B0A49">
        <w:rPr>
          <w:sz w:val="26"/>
          <w:szCs w:val="26"/>
        </w:rPr>
        <w:t xml:space="preserve">. Выписки из лицевого счета </w:t>
      </w:r>
      <w:r w:rsidR="002361A1">
        <w:rPr>
          <w:sz w:val="26"/>
          <w:szCs w:val="26"/>
        </w:rPr>
        <w:t>соответствуют приложенным  к ним платежным поручениям.</w:t>
      </w:r>
      <w:r w:rsidR="009B0A49">
        <w:rPr>
          <w:sz w:val="26"/>
          <w:szCs w:val="26"/>
        </w:rPr>
        <w:t xml:space="preserve"> </w:t>
      </w:r>
    </w:p>
    <w:p w:rsidR="00CF3D3C" w:rsidRDefault="00CF3D3C" w:rsidP="00D208EE">
      <w:pPr>
        <w:tabs>
          <w:tab w:val="left" w:pos="4080"/>
        </w:tabs>
        <w:rPr>
          <w:sz w:val="26"/>
          <w:szCs w:val="26"/>
        </w:rPr>
      </w:pPr>
    </w:p>
    <w:p w:rsidR="008A43C8" w:rsidRDefault="00CF3D3C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051C3">
        <w:rPr>
          <w:sz w:val="26"/>
          <w:szCs w:val="26"/>
        </w:rPr>
        <w:t xml:space="preserve"> </w:t>
      </w:r>
      <w:r w:rsidRPr="00CF3D3C">
        <w:rPr>
          <w:sz w:val="26"/>
          <w:szCs w:val="26"/>
        </w:rPr>
        <w:t xml:space="preserve">При проверке состояния расчетов с подотчетными лицами </w:t>
      </w:r>
      <w:r>
        <w:rPr>
          <w:sz w:val="26"/>
          <w:szCs w:val="26"/>
        </w:rPr>
        <w:t>(«Журнал операций № 3) проведена</w:t>
      </w:r>
      <w:r w:rsidRPr="00CF3D3C">
        <w:rPr>
          <w:sz w:val="26"/>
          <w:szCs w:val="26"/>
        </w:rPr>
        <w:t xml:space="preserve"> проверка правильности составления авансовых отчетов, подтверждающих документов, а также соответствия данным бухгалтерского учета. В проверяемом периоде денежные средства возмещались за </w:t>
      </w:r>
      <w:r>
        <w:rPr>
          <w:sz w:val="26"/>
          <w:szCs w:val="26"/>
        </w:rPr>
        <w:t>техосмотр и техническое обслуживание транспортного</w:t>
      </w:r>
      <w:r w:rsidR="009D463F">
        <w:rPr>
          <w:sz w:val="26"/>
          <w:szCs w:val="26"/>
        </w:rPr>
        <w:t xml:space="preserve"> средства</w:t>
      </w:r>
      <w:r w:rsidRPr="00CF3D3C">
        <w:rPr>
          <w:sz w:val="26"/>
          <w:szCs w:val="26"/>
        </w:rPr>
        <w:t xml:space="preserve">. Принятые к учету авансовые отчеты содержат все необходимые к заполнению реквизиты, с приложением документов, подтверждающих целевое использование денежных средств.  Несоблюдения сроков отчетности за выданные в подотчет денежные средства проверкой не выявлены. Принятые к учету авансовые отчеты </w:t>
      </w:r>
      <w:r w:rsidRPr="00017005">
        <w:rPr>
          <w:sz w:val="26"/>
          <w:szCs w:val="26"/>
        </w:rPr>
        <w:t>содержат</w:t>
      </w:r>
      <w:r w:rsidRPr="00CF3D3C">
        <w:rPr>
          <w:sz w:val="26"/>
          <w:szCs w:val="26"/>
        </w:rPr>
        <w:t xml:space="preserve"> все необходимые к заполнению реквизиты с приложением документов, подтверждающих целевое использование денежных средств. </w:t>
      </w:r>
    </w:p>
    <w:p w:rsidR="00017005" w:rsidRPr="00CF3D3C" w:rsidRDefault="00017005" w:rsidP="00D208EE">
      <w:pPr>
        <w:tabs>
          <w:tab w:val="left" w:pos="4080"/>
        </w:tabs>
        <w:rPr>
          <w:sz w:val="26"/>
          <w:szCs w:val="26"/>
        </w:rPr>
      </w:pPr>
    </w:p>
    <w:p w:rsidR="00A051C3" w:rsidRDefault="004B6D6B" w:rsidP="004B6D6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051C3">
        <w:rPr>
          <w:sz w:val="26"/>
          <w:szCs w:val="26"/>
        </w:rPr>
        <w:t xml:space="preserve"> </w:t>
      </w:r>
      <w:proofErr w:type="gramStart"/>
      <w:r w:rsidR="00A051C3">
        <w:rPr>
          <w:sz w:val="26"/>
          <w:szCs w:val="26"/>
        </w:rPr>
        <w:t>Выборочной проверкой правильности учета расчетов с поставщиками и подрядчиками установлено: учет ведется с использованием  журнала операций №4</w:t>
      </w:r>
      <w:r w:rsidR="004F5D1D">
        <w:rPr>
          <w:sz w:val="26"/>
          <w:szCs w:val="26"/>
        </w:rPr>
        <w:t xml:space="preserve"> «Расчеты с поставщиками и подрядчиками»</w:t>
      </w:r>
      <w:r w:rsidR="00B13BB7">
        <w:rPr>
          <w:sz w:val="26"/>
          <w:szCs w:val="26"/>
        </w:rPr>
        <w:t>,</w:t>
      </w:r>
      <w:r w:rsidR="00151659">
        <w:rPr>
          <w:sz w:val="26"/>
          <w:szCs w:val="26"/>
        </w:rPr>
        <w:t xml:space="preserve"> </w:t>
      </w:r>
      <w:r w:rsidR="00B13BB7">
        <w:rPr>
          <w:sz w:val="26"/>
          <w:szCs w:val="26"/>
        </w:rPr>
        <w:t>в</w:t>
      </w:r>
      <w:r w:rsidR="00151659">
        <w:rPr>
          <w:sz w:val="26"/>
          <w:szCs w:val="26"/>
        </w:rPr>
        <w:t xml:space="preserve"> котором первичные</w:t>
      </w:r>
      <w:r w:rsidR="00B13BB7">
        <w:rPr>
          <w:sz w:val="26"/>
          <w:szCs w:val="26"/>
        </w:rPr>
        <w:t xml:space="preserve"> документы </w:t>
      </w:r>
      <w:r w:rsidR="00151659">
        <w:rPr>
          <w:sz w:val="26"/>
          <w:szCs w:val="26"/>
        </w:rPr>
        <w:t xml:space="preserve"> (полученные счета-фактуры, счета) отражены  в полном объеме</w:t>
      </w:r>
      <w:r w:rsidR="00B13BB7">
        <w:rPr>
          <w:sz w:val="26"/>
          <w:szCs w:val="26"/>
        </w:rPr>
        <w:t xml:space="preserve">. </w:t>
      </w:r>
      <w:proofErr w:type="gramEnd"/>
    </w:p>
    <w:p w:rsidR="00A43148" w:rsidRDefault="00A43148" w:rsidP="004B6D6B">
      <w:pPr>
        <w:tabs>
          <w:tab w:val="left" w:pos="4080"/>
        </w:tabs>
        <w:jc w:val="both"/>
        <w:rPr>
          <w:sz w:val="26"/>
          <w:szCs w:val="26"/>
        </w:rPr>
      </w:pPr>
    </w:p>
    <w:p w:rsidR="00DF70F2" w:rsidRPr="007851FA" w:rsidRDefault="00DF70F2" w:rsidP="006352AF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851FA">
        <w:rPr>
          <w:sz w:val="26"/>
          <w:szCs w:val="26"/>
        </w:rPr>
        <w:t>Выборочной проверкой правильности учета расчетов по оплате труда установлено: учет ведется с использованием журнала операций №6 «Расчета по оплате труда»</w:t>
      </w:r>
      <w:r w:rsidR="000C3E22" w:rsidRPr="007851FA">
        <w:rPr>
          <w:sz w:val="26"/>
          <w:szCs w:val="26"/>
        </w:rPr>
        <w:t xml:space="preserve">. </w:t>
      </w:r>
    </w:p>
    <w:p w:rsidR="00241097" w:rsidRDefault="00FF64FC" w:rsidP="00C461FA">
      <w:pPr>
        <w:tabs>
          <w:tab w:val="left" w:pos="4080"/>
        </w:tabs>
        <w:jc w:val="both"/>
        <w:rPr>
          <w:sz w:val="26"/>
          <w:szCs w:val="26"/>
        </w:rPr>
      </w:pPr>
      <w:r w:rsidRPr="007851FA">
        <w:rPr>
          <w:b/>
          <w:sz w:val="26"/>
          <w:szCs w:val="26"/>
        </w:rPr>
        <w:t xml:space="preserve">      </w:t>
      </w:r>
      <w:r w:rsidR="00802B38" w:rsidRPr="007851FA">
        <w:rPr>
          <w:b/>
          <w:sz w:val="26"/>
          <w:szCs w:val="26"/>
        </w:rPr>
        <w:t xml:space="preserve">     </w:t>
      </w:r>
      <w:r w:rsidRPr="007851FA">
        <w:rPr>
          <w:b/>
          <w:sz w:val="26"/>
          <w:szCs w:val="26"/>
        </w:rPr>
        <w:t xml:space="preserve"> </w:t>
      </w:r>
      <w:r w:rsidR="00D12E35" w:rsidRPr="007851FA">
        <w:rPr>
          <w:b/>
          <w:sz w:val="26"/>
          <w:szCs w:val="26"/>
        </w:rPr>
        <w:t xml:space="preserve">     </w:t>
      </w:r>
      <w:r w:rsidR="008D7B56" w:rsidRPr="007851FA">
        <w:rPr>
          <w:sz w:val="26"/>
          <w:szCs w:val="26"/>
        </w:rPr>
        <w:t>Система оплаты труда</w:t>
      </w:r>
      <w:r w:rsidR="004F1DAB" w:rsidRPr="007851FA">
        <w:rPr>
          <w:sz w:val="26"/>
          <w:szCs w:val="26"/>
        </w:rPr>
        <w:t xml:space="preserve"> в учреждении </w:t>
      </w:r>
      <w:r w:rsidR="008D7B56" w:rsidRPr="007851FA">
        <w:rPr>
          <w:sz w:val="26"/>
          <w:szCs w:val="26"/>
        </w:rPr>
        <w:t xml:space="preserve">установлена </w:t>
      </w:r>
      <w:r w:rsidR="00241097" w:rsidRPr="007851FA">
        <w:rPr>
          <w:sz w:val="26"/>
          <w:szCs w:val="26"/>
        </w:rPr>
        <w:t>на основании:</w:t>
      </w:r>
    </w:p>
    <w:p w:rsidR="00EA0CB7" w:rsidRPr="007851FA" w:rsidRDefault="00EA0CB7" w:rsidP="00C461FA">
      <w:pPr>
        <w:tabs>
          <w:tab w:val="left" w:pos="4080"/>
        </w:tabs>
        <w:jc w:val="both"/>
        <w:rPr>
          <w:sz w:val="26"/>
          <w:szCs w:val="26"/>
        </w:rPr>
      </w:pPr>
    </w:p>
    <w:p w:rsidR="00583093" w:rsidRDefault="000A43F0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A43F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0A43F0">
        <w:rPr>
          <w:sz w:val="26"/>
          <w:szCs w:val="26"/>
        </w:rPr>
        <w:t xml:space="preserve"> Правительства Саратовской области от 16 июня 2008 года №254-П «О новой системе оплаты труда работников областных государственных учреждений, реализующих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общего образования, за исключением учреждений, осуществляющих образовательную деятельность по адаптированным основным общеобразовательным программам»</w:t>
      </w:r>
      <w:r w:rsidR="00EA0CB7">
        <w:rPr>
          <w:sz w:val="26"/>
          <w:szCs w:val="26"/>
        </w:rPr>
        <w:t>.</w:t>
      </w:r>
    </w:p>
    <w:p w:rsidR="00EA0CB7" w:rsidRPr="007851FA" w:rsidRDefault="00EA0CB7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Постановления Главы </w:t>
      </w:r>
      <w:proofErr w:type="spellStart"/>
      <w:r>
        <w:rPr>
          <w:sz w:val="26"/>
          <w:szCs w:val="26"/>
        </w:rPr>
        <w:t>Дергачевского</w:t>
      </w:r>
      <w:proofErr w:type="spellEnd"/>
      <w:r>
        <w:rPr>
          <w:sz w:val="26"/>
          <w:szCs w:val="26"/>
        </w:rPr>
        <w:t xml:space="preserve"> муниципального района №394 от 19 июня 2008 года. «О новой системе оплаты труда работников муниципальных учреждений </w:t>
      </w:r>
      <w:proofErr w:type="spellStart"/>
      <w:r>
        <w:rPr>
          <w:sz w:val="26"/>
          <w:szCs w:val="26"/>
        </w:rPr>
        <w:t>Дергачевского</w:t>
      </w:r>
      <w:proofErr w:type="spellEnd"/>
      <w:r>
        <w:rPr>
          <w:sz w:val="26"/>
          <w:szCs w:val="26"/>
        </w:rPr>
        <w:t xml:space="preserve"> района».</w:t>
      </w:r>
    </w:p>
    <w:p w:rsidR="00F85FE7" w:rsidRPr="00FC0E1C" w:rsidRDefault="00241097" w:rsidP="00C461FA">
      <w:pPr>
        <w:tabs>
          <w:tab w:val="left" w:pos="4080"/>
        </w:tabs>
        <w:jc w:val="both"/>
        <w:rPr>
          <w:sz w:val="26"/>
          <w:szCs w:val="26"/>
        </w:rPr>
      </w:pPr>
      <w:r w:rsidRPr="00FC0E1C">
        <w:rPr>
          <w:sz w:val="26"/>
          <w:szCs w:val="26"/>
        </w:rPr>
        <w:t xml:space="preserve">         </w:t>
      </w:r>
      <w:r w:rsidR="00E10DFB" w:rsidRPr="00FC0E1C">
        <w:rPr>
          <w:sz w:val="26"/>
          <w:szCs w:val="26"/>
        </w:rPr>
        <w:t xml:space="preserve"> </w:t>
      </w:r>
      <w:r w:rsidR="002C60C4" w:rsidRPr="00FC0E1C">
        <w:rPr>
          <w:sz w:val="26"/>
          <w:szCs w:val="26"/>
        </w:rPr>
        <w:t>Положени</w:t>
      </w:r>
      <w:r w:rsidRPr="00FC0E1C">
        <w:rPr>
          <w:sz w:val="26"/>
          <w:szCs w:val="26"/>
        </w:rPr>
        <w:t>я</w:t>
      </w:r>
      <w:r w:rsidR="002C60C4" w:rsidRPr="00FC0E1C">
        <w:rPr>
          <w:sz w:val="26"/>
          <w:szCs w:val="26"/>
        </w:rPr>
        <w:t xml:space="preserve"> об оплате труда работников МОУ «</w:t>
      </w:r>
      <w:r w:rsidR="0014462C" w:rsidRPr="00FC0E1C">
        <w:rPr>
          <w:sz w:val="26"/>
          <w:szCs w:val="26"/>
        </w:rPr>
        <w:t>С</w:t>
      </w:r>
      <w:r w:rsidR="002C60C4" w:rsidRPr="00FC0E1C">
        <w:rPr>
          <w:sz w:val="26"/>
          <w:szCs w:val="26"/>
        </w:rPr>
        <w:t xml:space="preserve">ОШ </w:t>
      </w:r>
      <w:r w:rsidR="00447D73" w:rsidRPr="00FC0E1C">
        <w:rPr>
          <w:sz w:val="26"/>
          <w:szCs w:val="26"/>
        </w:rPr>
        <w:t>п</w:t>
      </w:r>
      <w:r w:rsidR="002C60C4" w:rsidRPr="00FC0E1C">
        <w:rPr>
          <w:sz w:val="26"/>
          <w:szCs w:val="26"/>
        </w:rPr>
        <w:t xml:space="preserve">. </w:t>
      </w:r>
      <w:r w:rsidR="00447D73" w:rsidRPr="00FC0E1C">
        <w:rPr>
          <w:sz w:val="26"/>
          <w:szCs w:val="26"/>
        </w:rPr>
        <w:t>Орошаемый</w:t>
      </w:r>
      <w:r w:rsidR="002C60C4" w:rsidRPr="00FC0E1C">
        <w:rPr>
          <w:sz w:val="26"/>
          <w:szCs w:val="26"/>
        </w:rPr>
        <w:t>»</w:t>
      </w:r>
      <w:r w:rsidR="006E537A" w:rsidRPr="00FC0E1C">
        <w:rPr>
          <w:sz w:val="26"/>
          <w:szCs w:val="26"/>
        </w:rPr>
        <w:t>, утвержденн</w:t>
      </w:r>
      <w:r w:rsidRPr="00FC0E1C">
        <w:rPr>
          <w:sz w:val="26"/>
          <w:szCs w:val="26"/>
        </w:rPr>
        <w:t>ого</w:t>
      </w:r>
      <w:r w:rsidR="006E537A" w:rsidRPr="00FC0E1C">
        <w:rPr>
          <w:sz w:val="26"/>
          <w:szCs w:val="26"/>
        </w:rPr>
        <w:t xml:space="preserve"> приказом директора школа </w:t>
      </w:r>
      <w:proofErr w:type="spellStart"/>
      <w:r w:rsidR="00447D73" w:rsidRPr="00FC0E1C">
        <w:rPr>
          <w:sz w:val="26"/>
          <w:szCs w:val="26"/>
        </w:rPr>
        <w:t>Гапаров</w:t>
      </w:r>
      <w:r w:rsidR="006F5E58">
        <w:rPr>
          <w:sz w:val="26"/>
          <w:szCs w:val="26"/>
        </w:rPr>
        <w:t>ым</w:t>
      </w:r>
      <w:proofErr w:type="spellEnd"/>
      <w:r w:rsidR="00447D73" w:rsidRPr="00FC0E1C">
        <w:rPr>
          <w:sz w:val="26"/>
          <w:szCs w:val="26"/>
        </w:rPr>
        <w:t xml:space="preserve"> М</w:t>
      </w:r>
      <w:r w:rsidR="006E537A" w:rsidRPr="00FC0E1C">
        <w:rPr>
          <w:sz w:val="26"/>
          <w:szCs w:val="26"/>
        </w:rPr>
        <w:t>.</w:t>
      </w:r>
      <w:r w:rsidR="00447D73" w:rsidRPr="00FC0E1C">
        <w:rPr>
          <w:sz w:val="26"/>
          <w:szCs w:val="26"/>
        </w:rPr>
        <w:t>М.</w:t>
      </w:r>
      <w:r w:rsidR="006E537A" w:rsidRPr="00FC0E1C">
        <w:rPr>
          <w:sz w:val="26"/>
          <w:szCs w:val="26"/>
        </w:rPr>
        <w:t xml:space="preserve"> №</w:t>
      </w:r>
      <w:r w:rsidR="008350A8" w:rsidRPr="00FC0E1C">
        <w:rPr>
          <w:sz w:val="26"/>
          <w:szCs w:val="26"/>
        </w:rPr>
        <w:t>101/1</w:t>
      </w:r>
      <w:r w:rsidR="006E537A" w:rsidRPr="00FC0E1C">
        <w:rPr>
          <w:sz w:val="26"/>
          <w:szCs w:val="26"/>
        </w:rPr>
        <w:t xml:space="preserve"> от 3</w:t>
      </w:r>
      <w:r w:rsidR="008350A8" w:rsidRPr="00FC0E1C">
        <w:rPr>
          <w:sz w:val="26"/>
          <w:szCs w:val="26"/>
        </w:rPr>
        <w:t>0</w:t>
      </w:r>
      <w:r w:rsidR="006E537A" w:rsidRPr="00FC0E1C">
        <w:rPr>
          <w:sz w:val="26"/>
          <w:szCs w:val="26"/>
        </w:rPr>
        <w:t>.08.202</w:t>
      </w:r>
      <w:r w:rsidR="008350A8" w:rsidRPr="00FC0E1C">
        <w:rPr>
          <w:sz w:val="26"/>
          <w:szCs w:val="26"/>
        </w:rPr>
        <w:t>2</w:t>
      </w:r>
      <w:r w:rsidR="006E537A" w:rsidRPr="00FC0E1C">
        <w:rPr>
          <w:sz w:val="26"/>
          <w:szCs w:val="26"/>
        </w:rPr>
        <w:t>г.</w:t>
      </w:r>
      <w:r w:rsidR="002C60C4" w:rsidRPr="00FC0E1C">
        <w:rPr>
          <w:sz w:val="26"/>
          <w:szCs w:val="26"/>
        </w:rPr>
        <w:t>,</w:t>
      </w:r>
      <w:r w:rsidR="006E537A" w:rsidRPr="00FC0E1C">
        <w:rPr>
          <w:sz w:val="26"/>
          <w:szCs w:val="26"/>
        </w:rPr>
        <w:t xml:space="preserve"> согласовано с профсоюз</w:t>
      </w:r>
      <w:r w:rsidR="006E3E8C" w:rsidRPr="00FC0E1C">
        <w:rPr>
          <w:sz w:val="26"/>
          <w:szCs w:val="26"/>
        </w:rPr>
        <w:t>ом</w:t>
      </w:r>
      <w:r w:rsidR="00CE7CC2" w:rsidRPr="00FC0E1C">
        <w:rPr>
          <w:sz w:val="26"/>
          <w:szCs w:val="26"/>
        </w:rPr>
        <w:t xml:space="preserve"> школы</w:t>
      </w:r>
      <w:r w:rsidR="006E3E8C" w:rsidRPr="00FC0E1C">
        <w:rPr>
          <w:sz w:val="26"/>
          <w:szCs w:val="26"/>
        </w:rPr>
        <w:t xml:space="preserve"> в лице председателя </w:t>
      </w:r>
      <w:proofErr w:type="spellStart"/>
      <w:r w:rsidR="003010B1" w:rsidRPr="00FC0E1C">
        <w:rPr>
          <w:sz w:val="26"/>
          <w:szCs w:val="26"/>
        </w:rPr>
        <w:t>Мусагалиевой</w:t>
      </w:r>
      <w:proofErr w:type="spellEnd"/>
      <w:r w:rsidR="003010B1" w:rsidRPr="00FC0E1C">
        <w:rPr>
          <w:sz w:val="26"/>
          <w:szCs w:val="26"/>
        </w:rPr>
        <w:t xml:space="preserve"> Р.Н.</w:t>
      </w:r>
      <w:r w:rsidR="00950E1B" w:rsidRPr="00FC0E1C">
        <w:rPr>
          <w:sz w:val="26"/>
          <w:szCs w:val="26"/>
        </w:rPr>
        <w:t>,</w:t>
      </w:r>
      <w:r w:rsidR="001D4582" w:rsidRPr="00FC0E1C">
        <w:rPr>
          <w:sz w:val="26"/>
          <w:szCs w:val="26"/>
        </w:rPr>
        <w:t xml:space="preserve"> протокол №1 от </w:t>
      </w:r>
      <w:r w:rsidR="003010B1" w:rsidRPr="00FC0E1C">
        <w:rPr>
          <w:sz w:val="26"/>
          <w:szCs w:val="26"/>
        </w:rPr>
        <w:t>30</w:t>
      </w:r>
      <w:r w:rsidR="001D4582" w:rsidRPr="00FC0E1C">
        <w:rPr>
          <w:sz w:val="26"/>
          <w:szCs w:val="26"/>
        </w:rPr>
        <w:t>.08.202</w:t>
      </w:r>
      <w:r w:rsidR="003010B1" w:rsidRPr="00FC0E1C">
        <w:rPr>
          <w:sz w:val="26"/>
          <w:szCs w:val="26"/>
        </w:rPr>
        <w:t>2</w:t>
      </w:r>
      <w:r w:rsidR="001D4582" w:rsidRPr="00FC0E1C">
        <w:rPr>
          <w:sz w:val="26"/>
          <w:szCs w:val="26"/>
        </w:rPr>
        <w:t xml:space="preserve"> г.</w:t>
      </w:r>
      <w:r w:rsidR="004B3ECE" w:rsidRPr="00FC0E1C">
        <w:rPr>
          <w:sz w:val="26"/>
          <w:szCs w:val="26"/>
        </w:rPr>
        <w:t xml:space="preserve">  </w:t>
      </w:r>
    </w:p>
    <w:p w:rsidR="003B59B5" w:rsidRPr="001C1FCC" w:rsidRDefault="00F85FE7" w:rsidP="00C461FA">
      <w:pPr>
        <w:tabs>
          <w:tab w:val="left" w:pos="4080"/>
        </w:tabs>
        <w:jc w:val="both"/>
        <w:rPr>
          <w:sz w:val="26"/>
          <w:szCs w:val="26"/>
        </w:rPr>
      </w:pPr>
      <w:r w:rsidRPr="00FC0E1C">
        <w:rPr>
          <w:sz w:val="26"/>
          <w:szCs w:val="26"/>
        </w:rPr>
        <w:t xml:space="preserve">          </w:t>
      </w:r>
      <w:r w:rsidR="001C1095" w:rsidRPr="001C1FCC">
        <w:rPr>
          <w:sz w:val="26"/>
          <w:szCs w:val="26"/>
        </w:rPr>
        <w:t>Положени</w:t>
      </w:r>
      <w:r w:rsidR="00B776C1" w:rsidRPr="001C1FCC">
        <w:rPr>
          <w:sz w:val="26"/>
          <w:szCs w:val="26"/>
        </w:rPr>
        <w:t>я</w:t>
      </w:r>
      <w:r w:rsidR="00241097" w:rsidRPr="001C1FCC">
        <w:rPr>
          <w:sz w:val="26"/>
          <w:szCs w:val="26"/>
        </w:rPr>
        <w:t xml:space="preserve"> </w:t>
      </w:r>
      <w:r w:rsidR="00950E1B" w:rsidRPr="001C1FCC">
        <w:rPr>
          <w:sz w:val="26"/>
          <w:szCs w:val="26"/>
        </w:rPr>
        <w:t>о стимулирующ</w:t>
      </w:r>
      <w:r w:rsidR="007E1D35" w:rsidRPr="001C1FCC">
        <w:rPr>
          <w:sz w:val="26"/>
          <w:szCs w:val="26"/>
        </w:rPr>
        <w:t>их</w:t>
      </w:r>
      <w:r w:rsidR="00950E1B" w:rsidRPr="001C1FCC">
        <w:rPr>
          <w:sz w:val="26"/>
          <w:szCs w:val="26"/>
        </w:rPr>
        <w:t xml:space="preserve"> </w:t>
      </w:r>
      <w:r w:rsidR="007E1D35" w:rsidRPr="001C1FCC">
        <w:rPr>
          <w:sz w:val="26"/>
          <w:szCs w:val="26"/>
        </w:rPr>
        <w:t>выплатах работникам</w:t>
      </w:r>
      <w:r w:rsidR="007E1D35" w:rsidRPr="001C1FCC">
        <w:t xml:space="preserve"> </w:t>
      </w:r>
      <w:r w:rsidR="007E1D35" w:rsidRPr="001C1FCC">
        <w:rPr>
          <w:sz w:val="26"/>
          <w:szCs w:val="26"/>
        </w:rPr>
        <w:t>МОУ «СОШ п. Орошаемый»</w:t>
      </w:r>
      <w:r w:rsidR="00950E1B" w:rsidRPr="001C1FCC">
        <w:rPr>
          <w:sz w:val="26"/>
          <w:szCs w:val="26"/>
        </w:rPr>
        <w:t>,</w:t>
      </w:r>
      <w:r w:rsidR="001D4582" w:rsidRPr="001C1FCC">
        <w:t xml:space="preserve"> </w:t>
      </w:r>
      <w:r w:rsidR="001D4582" w:rsidRPr="001C1FCC">
        <w:rPr>
          <w:sz w:val="26"/>
          <w:szCs w:val="26"/>
        </w:rPr>
        <w:t>утвержденно</w:t>
      </w:r>
      <w:r w:rsidR="00B776C1" w:rsidRPr="001C1FCC">
        <w:rPr>
          <w:sz w:val="26"/>
          <w:szCs w:val="26"/>
        </w:rPr>
        <w:t>го</w:t>
      </w:r>
      <w:r w:rsidR="001D4582" w:rsidRPr="001C1FCC">
        <w:rPr>
          <w:sz w:val="26"/>
          <w:szCs w:val="26"/>
        </w:rPr>
        <w:t xml:space="preserve"> приказом директора школа </w:t>
      </w:r>
      <w:proofErr w:type="spellStart"/>
      <w:r w:rsidR="002B5B60" w:rsidRPr="001C1FCC">
        <w:rPr>
          <w:sz w:val="26"/>
          <w:szCs w:val="26"/>
        </w:rPr>
        <w:t>Гапаров</w:t>
      </w:r>
      <w:r w:rsidR="006F5E58">
        <w:rPr>
          <w:sz w:val="26"/>
          <w:szCs w:val="26"/>
        </w:rPr>
        <w:t>ым</w:t>
      </w:r>
      <w:proofErr w:type="spellEnd"/>
      <w:r w:rsidR="002B5B60" w:rsidRPr="001C1FCC">
        <w:rPr>
          <w:sz w:val="26"/>
          <w:szCs w:val="26"/>
        </w:rPr>
        <w:t xml:space="preserve"> М.М.</w:t>
      </w:r>
      <w:r w:rsidR="001D4582" w:rsidRPr="001C1FCC">
        <w:rPr>
          <w:sz w:val="26"/>
          <w:szCs w:val="26"/>
        </w:rPr>
        <w:t xml:space="preserve"> №</w:t>
      </w:r>
      <w:r w:rsidR="002B5B60" w:rsidRPr="001C1FCC">
        <w:rPr>
          <w:sz w:val="26"/>
          <w:szCs w:val="26"/>
        </w:rPr>
        <w:t>135</w:t>
      </w:r>
      <w:r w:rsidR="001D4582" w:rsidRPr="001C1FCC">
        <w:rPr>
          <w:sz w:val="26"/>
          <w:szCs w:val="26"/>
        </w:rPr>
        <w:t xml:space="preserve"> от </w:t>
      </w:r>
      <w:r w:rsidR="002B5B60" w:rsidRPr="001C1FCC">
        <w:rPr>
          <w:sz w:val="26"/>
          <w:szCs w:val="26"/>
        </w:rPr>
        <w:t>31</w:t>
      </w:r>
      <w:r w:rsidR="001D4582" w:rsidRPr="001C1FCC">
        <w:rPr>
          <w:sz w:val="26"/>
          <w:szCs w:val="26"/>
        </w:rPr>
        <w:t>.0</w:t>
      </w:r>
      <w:r w:rsidR="002B5B60" w:rsidRPr="001C1FCC">
        <w:rPr>
          <w:sz w:val="26"/>
          <w:szCs w:val="26"/>
        </w:rPr>
        <w:t>3</w:t>
      </w:r>
      <w:r w:rsidR="001D4582" w:rsidRPr="001C1FCC">
        <w:rPr>
          <w:sz w:val="26"/>
          <w:szCs w:val="26"/>
        </w:rPr>
        <w:t xml:space="preserve">.2024г., согласовано с профсоюзом школы в лице председателя </w:t>
      </w:r>
      <w:proofErr w:type="spellStart"/>
      <w:r w:rsidR="002B5B60" w:rsidRPr="001C1FCC">
        <w:rPr>
          <w:sz w:val="26"/>
          <w:szCs w:val="26"/>
        </w:rPr>
        <w:t>Мусагалиевой</w:t>
      </w:r>
      <w:proofErr w:type="spellEnd"/>
      <w:r w:rsidR="002B5B60" w:rsidRPr="001C1FCC">
        <w:rPr>
          <w:sz w:val="26"/>
          <w:szCs w:val="26"/>
        </w:rPr>
        <w:t xml:space="preserve"> Р.Н.</w:t>
      </w:r>
      <w:r w:rsidR="001D4582" w:rsidRPr="001C1FCC">
        <w:rPr>
          <w:sz w:val="26"/>
          <w:szCs w:val="26"/>
        </w:rPr>
        <w:t>.</w:t>
      </w:r>
      <w:r w:rsidR="00950E1B" w:rsidRPr="001C1FCC">
        <w:rPr>
          <w:sz w:val="26"/>
          <w:szCs w:val="26"/>
        </w:rPr>
        <w:t xml:space="preserve"> </w:t>
      </w:r>
      <w:r w:rsidR="001D4582" w:rsidRPr="001C1FCC">
        <w:rPr>
          <w:sz w:val="26"/>
          <w:szCs w:val="26"/>
        </w:rPr>
        <w:t xml:space="preserve">протокол №4 от </w:t>
      </w:r>
      <w:r w:rsidR="002B5B60" w:rsidRPr="001C1FCC">
        <w:rPr>
          <w:sz w:val="26"/>
          <w:szCs w:val="26"/>
        </w:rPr>
        <w:t>31</w:t>
      </w:r>
      <w:r w:rsidR="001D4582" w:rsidRPr="001C1FCC">
        <w:rPr>
          <w:sz w:val="26"/>
          <w:szCs w:val="26"/>
        </w:rPr>
        <w:t>.0</w:t>
      </w:r>
      <w:r w:rsidR="002B5B60" w:rsidRPr="001C1FCC">
        <w:rPr>
          <w:sz w:val="26"/>
          <w:szCs w:val="26"/>
        </w:rPr>
        <w:t>3</w:t>
      </w:r>
      <w:r w:rsidR="001D4582" w:rsidRPr="001C1FCC">
        <w:rPr>
          <w:sz w:val="26"/>
          <w:szCs w:val="26"/>
        </w:rPr>
        <w:t xml:space="preserve">.2024 г. </w:t>
      </w:r>
    </w:p>
    <w:p w:rsidR="00EF556B" w:rsidRPr="00357C3C" w:rsidRDefault="00EF556B" w:rsidP="00C461FA">
      <w:pPr>
        <w:tabs>
          <w:tab w:val="left" w:pos="4080"/>
        </w:tabs>
        <w:jc w:val="both"/>
        <w:rPr>
          <w:sz w:val="26"/>
          <w:szCs w:val="26"/>
        </w:rPr>
      </w:pPr>
      <w:r w:rsidRPr="00357C3C">
        <w:rPr>
          <w:sz w:val="26"/>
          <w:szCs w:val="26"/>
        </w:rPr>
        <w:t xml:space="preserve">          В целях регулирования социально-трудовых отношений в МОУ «СОШ </w:t>
      </w:r>
      <w:proofErr w:type="spellStart"/>
      <w:r w:rsidR="00357C3C" w:rsidRPr="00357C3C">
        <w:rPr>
          <w:sz w:val="26"/>
          <w:szCs w:val="26"/>
        </w:rPr>
        <w:t>п</w:t>
      </w:r>
      <w:proofErr w:type="gramStart"/>
      <w:r w:rsidR="00074684">
        <w:rPr>
          <w:sz w:val="26"/>
          <w:szCs w:val="26"/>
        </w:rPr>
        <w:t>.</w:t>
      </w:r>
      <w:r w:rsidR="00357C3C" w:rsidRPr="00357C3C">
        <w:rPr>
          <w:sz w:val="26"/>
          <w:szCs w:val="26"/>
        </w:rPr>
        <w:t>.</w:t>
      </w:r>
      <w:proofErr w:type="gramEnd"/>
      <w:r w:rsidR="00357C3C" w:rsidRPr="00357C3C">
        <w:rPr>
          <w:sz w:val="26"/>
          <w:szCs w:val="26"/>
        </w:rPr>
        <w:t>Орошаемый</w:t>
      </w:r>
      <w:proofErr w:type="spellEnd"/>
      <w:r w:rsidRPr="00357C3C">
        <w:rPr>
          <w:sz w:val="26"/>
          <w:szCs w:val="26"/>
        </w:rPr>
        <w:t xml:space="preserve">» </w:t>
      </w:r>
      <w:proofErr w:type="spellStart"/>
      <w:r w:rsidRPr="00357C3C">
        <w:rPr>
          <w:sz w:val="26"/>
          <w:szCs w:val="26"/>
        </w:rPr>
        <w:t>Дергачевского</w:t>
      </w:r>
      <w:proofErr w:type="spellEnd"/>
      <w:r w:rsidRPr="00357C3C">
        <w:rPr>
          <w:sz w:val="26"/>
          <w:szCs w:val="26"/>
        </w:rPr>
        <w:t xml:space="preserve"> района Саратовской области заключен Коллективный договор на период 202</w:t>
      </w:r>
      <w:r w:rsidR="00544D75">
        <w:rPr>
          <w:sz w:val="26"/>
          <w:szCs w:val="26"/>
        </w:rPr>
        <w:t>4</w:t>
      </w:r>
      <w:r w:rsidRPr="00357C3C">
        <w:rPr>
          <w:sz w:val="26"/>
          <w:szCs w:val="26"/>
        </w:rPr>
        <w:t>-202</w:t>
      </w:r>
      <w:r w:rsidR="00357C3C" w:rsidRPr="00357C3C">
        <w:rPr>
          <w:sz w:val="26"/>
          <w:szCs w:val="26"/>
        </w:rPr>
        <w:t>6</w:t>
      </w:r>
      <w:r w:rsidRPr="00357C3C">
        <w:rPr>
          <w:sz w:val="26"/>
          <w:szCs w:val="26"/>
        </w:rPr>
        <w:t xml:space="preserve"> год, который прошел регистрацию в Министерстве труда и </w:t>
      </w:r>
      <w:r w:rsidR="00357C3C" w:rsidRPr="00357C3C">
        <w:rPr>
          <w:sz w:val="26"/>
          <w:szCs w:val="26"/>
        </w:rPr>
        <w:t>социальной защиты Саратовской</w:t>
      </w:r>
      <w:r w:rsidRPr="00357C3C">
        <w:rPr>
          <w:sz w:val="26"/>
          <w:szCs w:val="26"/>
        </w:rPr>
        <w:t xml:space="preserve"> области № 1</w:t>
      </w:r>
      <w:r w:rsidR="00357C3C" w:rsidRPr="00357C3C">
        <w:rPr>
          <w:sz w:val="26"/>
          <w:szCs w:val="26"/>
        </w:rPr>
        <w:t>486</w:t>
      </w:r>
      <w:r w:rsidRPr="00357C3C">
        <w:rPr>
          <w:sz w:val="26"/>
          <w:szCs w:val="26"/>
        </w:rPr>
        <w:t>/2</w:t>
      </w:r>
      <w:r w:rsidR="00357C3C" w:rsidRPr="00357C3C">
        <w:rPr>
          <w:sz w:val="26"/>
          <w:szCs w:val="26"/>
        </w:rPr>
        <w:t>3</w:t>
      </w:r>
      <w:r w:rsidRPr="00357C3C">
        <w:rPr>
          <w:sz w:val="26"/>
          <w:szCs w:val="26"/>
        </w:rPr>
        <w:t xml:space="preserve">-КД от </w:t>
      </w:r>
      <w:r w:rsidR="00357C3C" w:rsidRPr="00357C3C">
        <w:rPr>
          <w:sz w:val="26"/>
          <w:szCs w:val="26"/>
        </w:rPr>
        <w:t>25</w:t>
      </w:r>
      <w:r w:rsidRPr="00357C3C">
        <w:rPr>
          <w:sz w:val="26"/>
          <w:szCs w:val="26"/>
        </w:rPr>
        <w:t>.1</w:t>
      </w:r>
      <w:r w:rsidR="00357C3C" w:rsidRPr="00357C3C">
        <w:rPr>
          <w:sz w:val="26"/>
          <w:szCs w:val="26"/>
        </w:rPr>
        <w:t>0</w:t>
      </w:r>
      <w:r w:rsidRPr="00357C3C">
        <w:rPr>
          <w:sz w:val="26"/>
          <w:szCs w:val="26"/>
        </w:rPr>
        <w:t>.202</w:t>
      </w:r>
      <w:r w:rsidR="00357C3C" w:rsidRPr="00357C3C">
        <w:rPr>
          <w:sz w:val="26"/>
          <w:szCs w:val="26"/>
        </w:rPr>
        <w:t>3</w:t>
      </w:r>
      <w:r w:rsidRPr="00357C3C">
        <w:rPr>
          <w:sz w:val="26"/>
          <w:szCs w:val="26"/>
        </w:rPr>
        <w:t xml:space="preserve"> года.</w:t>
      </w:r>
    </w:p>
    <w:p w:rsidR="00E56FAC" w:rsidRPr="00D22771" w:rsidRDefault="00E56FAC" w:rsidP="00C461FA">
      <w:pPr>
        <w:tabs>
          <w:tab w:val="left" w:pos="4080"/>
        </w:tabs>
        <w:jc w:val="both"/>
        <w:rPr>
          <w:sz w:val="26"/>
          <w:szCs w:val="26"/>
        </w:rPr>
      </w:pPr>
      <w:r w:rsidRPr="00D22771">
        <w:rPr>
          <w:sz w:val="26"/>
          <w:szCs w:val="26"/>
        </w:rPr>
        <w:t xml:space="preserve">        </w:t>
      </w:r>
      <w:proofErr w:type="gramStart"/>
      <w:r w:rsidRPr="00D22771">
        <w:rPr>
          <w:sz w:val="26"/>
          <w:szCs w:val="26"/>
        </w:rPr>
        <w:t xml:space="preserve">Расчеты по оплате труда осуществляются  в соответствии с Положением «О реализации единой государственной учетной политики в централизованной бухгалтерии Муниципального учреждения «Централизованная бухгалтерия  администрации </w:t>
      </w:r>
      <w:proofErr w:type="spellStart"/>
      <w:r w:rsidRPr="00D22771">
        <w:rPr>
          <w:sz w:val="26"/>
          <w:szCs w:val="26"/>
        </w:rPr>
        <w:t>Дергачевского</w:t>
      </w:r>
      <w:proofErr w:type="spellEnd"/>
      <w:r w:rsidRPr="00D22771">
        <w:rPr>
          <w:sz w:val="26"/>
          <w:szCs w:val="26"/>
        </w:rPr>
        <w:t xml:space="preserve"> муниципального района»</w:t>
      </w:r>
      <w:r w:rsidR="00DD6F76" w:rsidRPr="00D22771">
        <w:rPr>
          <w:sz w:val="26"/>
          <w:szCs w:val="26"/>
        </w:rPr>
        <w:t>, договор о бухгалтерском обслуживании №3 от 09.01.2024 г.</w:t>
      </w:r>
      <w:r w:rsidRPr="00D22771">
        <w:rPr>
          <w:sz w:val="26"/>
          <w:szCs w:val="26"/>
        </w:rPr>
        <w:t xml:space="preserve"> </w:t>
      </w:r>
      <w:r w:rsidR="00CA3CA3" w:rsidRPr="00D22771">
        <w:rPr>
          <w:sz w:val="26"/>
          <w:szCs w:val="26"/>
        </w:rPr>
        <w:t>с учетом</w:t>
      </w:r>
      <w:r w:rsidR="00BE2EC9" w:rsidRPr="00D22771">
        <w:rPr>
          <w:sz w:val="26"/>
          <w:szCs w:val="26"/>
        </w:rPr>
        <w:t xml:space="preserve"> методики</w:t>
      </w:r>
      <w:r w:rsidR="00CA3CA3" w:rsidRPr="00D22771">
        <w:rPr>
          <w:sz w:val="26"/>
          <w:szCs w:val="26"/>
        </w:rPr>
        <w:t xml:space="preserve"> Постановления Правительства Саратовской области №254-П от 16 июня 2008 г. «О новой системе оплаты труда областных государственных общеобразовательных учреждений» с учетом изменений и</w:t>
      </w:r>
      <w:proofErr w:type="gramEnd"/>
      <w:r w:rsidR="00CA3CA3" w:rsidRPr="00D22771">
        <w:rPr>
          <w:sz w:val="26"/>
          <w:szCs w:val="26"/>
        </w:rPr>
        <w:t xml:space="preserve"> дополнений</w:t>
      </w:r>
      <w:r w:rsidR="00281FE9" w:rsidRPr="00D22771">
        <w:t xml:space="preserve"> </w:t>
      </w:r>
      <w:r w:rsidR="00281FE9" w:rsidRPr="00D22771">
        <w:rPr>
          <w:sz w:val="26"/>
          <w:szCs w:val="26"/>
        </w:rPr>
        <w:t>Постановления Правительства Саратовской области</w:t>
      </w:r>
      <w:r w:rsidR="00CA3CA3" w:rsidRPr="00D22771">
        <w:rPr>
          <w:sz w:val="26"/>
          <w:szCs w:val="26"/>
        </w:rPr>
        <w:t xml:space="preserve"> № 457-П от 29 августа 2016 г.</w:t>
      </w:r>
    </w:p>
    <w:p w:rsidR="00FE65F0" w:rsidRDefault="00E56FAC" w:rsidP="00C461FA">
      <w:pPr>
        <w:tabs>
          <w:tab w:val="left" w:pos="4080"/>
        </w:tabs>
        <w:jc w:val="both"/>
        <w:rPr>
          <w:sz w:val="26"/>
          <w:szCs w:val="26"/>
        </w:rPr>
      </w:pPr>
      <w:r w:rsidRPr="00357C3C">
        <w:rPr>
          <w:sz w:val="26"/>
          <w:szCs w:val="26"/>
        </w:rPr>
        <w:t xml:space="preserve">      </w:t>
      </w:r>
      <w:r w:rsidR="007B6D85" w:rsidRPr="00357C3C">
        <w:rPr>
          <w:sz w:val="26"/>
          <w:szCs w:val="26"/>
        </w:rPr>
        <w:t xml:space="preserve">   </w:t>
      </w:r>
      <w:r w:rsidR="00125C18" w:rsidRPr="00357C3C">
        <w:rPr>
          <w:sz w:val="26"/>
          <w:szCs w:val="26"/>
        </w:rPr>
        <w:t xml:space="preserve">Заработная плата </w:t>
      </w:r>
      <w:r w:rsidRPr="00357C3C">
        <w:rPr>
          <w:sz w:val="26"/>
          <w:szCs w:val="26"/>
        </w:rPr>
        <w:t>начисля</w:t>
      </w:r>
      <w:r w:rsidR="00EC616F" w:rsidRPr="00357C3C">
        <w:rPr>
          <w:sz w:val="26"/>
          <w:szCs w:val="26"/>
        </w:rPr>
        <w:t>лась</w:t>
      </w:r>
      <w:r w:rsidRPr="00357C3C">
        <w:rPr>
          <w:sz w:val="26"/>
          <w:szCs w:val="26"/>
        </w:rPr>
        <w:t xml:space="preserve">  </w:t>
      </w:r>
      <w:r w:rsidR="00512594" w:rsidRPr="00357C3C">
        <w:rPr>
          <w:sz w:val="26"/>
          <w:szCs w:val="26"/>
        </w:rPr>
        <w:t xml:space="preserve">в соответствии со </w:t>
      </w:r>
      <w:r w:rsidRPr="00357C3C">
        <w:rPr>
          <w:sz w:val="26"/>
          <w:szCs w:val="26"/>
        </w:rPr>
        <w:t xml:space="preserve">  штатн</w:t>
      </w:r>
      <w:r w:rsidR="00512594" w:rsidRPr="00357C3C">
        <w:rPr>
          <w:sz w:val="26"/>
          <w:szCs w:val="26"/>
        </w:rPr>
        <w:t>ым</w:t>
      </w:r>
      <w:r w:rsidRPr="00357C3C">
        <w:rPr>
          <w:sz w:val="26"/>
          <w:szCs w:val="26"/>
        </w:rPr>
        <w:t xml:space="preserve"> расписани</w:t>
      </w:r>
      <w:r w:rsidR="00512594" w:rsidRPr="00357C3C">
        <w:rPr>
          <w:sz w:val="26"/>
          <w:szCs w:val="26"/>
        </w:rPr>
        <w:t>ем</w:t>
      </w:r>
      <w:r w:rsidRPr="00357C3C">
        <w:rPr>
          <w:sz w:val="26"/>
          <w:szCs w:val="26"/>
        </w:rPr>
        <w:t xml:space="preserve"> на 20</w:t>
      </w:r>
      <w:r w:rsidR="00EC616F" w:rsidRPr="00357C3C">
        <w:rPr>
          <w:sz w:val="26"/>
          <w:szCs w:val="26"/>
        </w:rPr>
        <w:t>24</w:t>
      </w:r>
      <w:r w:rsidRPr="00357C3C">
        <w:rPr>
          <w:sz w:val="26"/>
          <w:szCs w:val="26"/>
        </w:rPr>
        <w:t xml:space="preserve"> год, утвержденн</w:t>
      </w:r>
      <w:r w:rsidR="00512594" w:rsidRPr="00357C3C">
        <w:rPr>
          <w:sz w:val="26"/>
          <w:szCs w:val="26"/>
        </w:rPr>
        <w:t>ым</w:t>
      </w:r>
      <w:r w:rsidRPr="00357C3C">
        <w:rPr>
          <w:sz w:val="26"/>
          <w:szCs w:val="26"/>
        </w:rPr>
        <w:t xml:space="preserve"> приказом директора школы № от 09 января 20</w:t>
      </w:r>
      <w:r w:rsidR="00EC616F" w:rsidRPr="00357C3C">
        <w:rPr>
          <w:sz w:val="26"/>
          <w:szCs w:val="26"/>
        </w:rPr>
        <w:t>24</w:t>
      </w:r>
      <w:r w:rsidRPr="00357C3C">
        <w:rPr>
          <w:sz w:val="26"/>
          <w:szCs w:val="26"/>
        </w:rPr>
        <w:t xml:space="preserve"> г. </w:t>
      </w:r>
      <w:r w:rsidR="00512594" w:rsidRPr="00357C3C">
        <w:rPr>
          <w:sz w:val="26"/>
          <w:szCs w:val="26"/>
        </w:rPr>
        <w:t>Ш</w:t>
      </w:r>
      <w:r w:rsidRPr="00357C3C">
        <w:rPr>
          <w:sz w:val="26"/>
          <w:szCs w:val="26"/>
        </w:rPr>
        <w:t xml:space="preserve">татная численность на </w:t>
      </w:r>
      <w:r w:rsidR="00B70186" w:rsidRPr="00357C3C">
        <w:rPr>
          <w:sz w:val="26"/>
          <w:szCs w:val="26"/>
        </w:rPr>
        <w:t>01.01.</w:t>
      </w:r>
      <w:r w:rsidRPr="00357C3C">
        <w:rPr>
          <w:sz w:val="26"/>
          <w:szCs w:val="26"/>
        </w:rPr>
        <w:t>20</w:t>
      </w:r>
      <w:r w:rsidR="00EC616F" w:rsidRPr="00357C3C">
        <w:rPr>
          <w:sz w:val="26"/>
          <w:szCs w:val="26"/>
        </w:rPr>
        <w:t>24</w:t>
      </w:r>
      <w:r w:rsidRPr="00357C3C">
        <w:rPr>
          <w:sz w:val="26"/>
          <w:szCs w:val="26"/>
        </w:rPr>
        <w:t xml:space="preserve"> г. утверждена в количестве </w:t>
      </w:r>
      <w:r w:rsidR="00D30A37" w:rsidRPr="00357C3C">
        <w:rPr>
          <w:sz w:val="26"/>
          <w:szCs w:val="26"/>
        </w:rPr>
        <w:t>114,45</w:t>
      </w:r>
      <w:r w:rsidR="00B70186" w:rsidRPr="00357C3C">
        <w:rPr>
          <w:sz w:val="26"/>
          <w:szCs w:val="26"/>
        </w:rPr>
        <w:t xml:space="preserve"> штатных единиц</w:t>
      </w:r>
      <w:r w:rsidR="00512594" w:rsidRPr="00357C3C">
        <w:rPr>
          <w:sz w:val="26"/>
          <w:szCs w:val="26"/>
        </w:rPr>
        <w:t>.</w:t>
      </w:r>
      <w:r w:rsidR="00A35F88" w:rsidRPr="00357C3C">
        <w:rPr>
          <w:sz w:val="26"/>
          <w:szCs w:val="26"/>
        </w:rPr>
        <w:t xml:space="preserve"> </w:t>
      </w:r>
    </w:p>
    <w:p w:rsidR="00A35F88" w:rsidRPr="00942A8F" w:rsidRDefault="00942A8F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35F88" w:rsidRPr="00942A8F">
        <w:rPr>
          <w:sz w:val="26"/>
          <w:szCs w:val="26"/>
        </w:rPr>
        <w:t>- МОУ «СОШ</w:t>
      </w:r>
      <w:r w:rsidR="00F709FA" w:rsidRPr="00942A8F">
        <w:rPr>
          <w:sz w:val="26"/>
          <w:szCs w:val="26"/>
        </w:rPr>
        <w:t xml:space="preserve"> </w:t>
      </w:r>
      <w:proofErr w:type="spellStart"/>
      <w:r w:rsidR="00F709FA" w:rsidRPr="00942A8F">
        <w:rPr>
          <w:sz w:val="26"/>
          <w:szCs w:val="26"/>
        </w:rPr>
        <w:t>п</w:t>
      </w:r>
      <w:proofErr w:type="gramStart"/>
      <w:r w:rsidR="00F709FA" w:rsidRPr="00942A8F">
        <w:rPr>
          <w:sz w:val="26"/>
          <w:szCs w:val="26"/>
        </w:rPr>
        <w:t>.О</w:t>
      </w:r>
      <w:proofErr w:type="gramEnd"/>
      <w:r w:rsidR="00F709FA" w:rsidRPr="00942A8F">
        <w:rPr>
          <w:sz w:val="26"/>
          <w:szCs w:val="26"/>
        </w:rPr>
        <w:t>рошаемый</w:t>
      </w:r>
      <w:proofErr w:type="spellEnd"/>
      <w:r w:rsidR="00A35F88" w:rsidRPr="00942A8F">
        <w:rPr>
          <w:sz w:val="26"/>
          <w:szCs w:val="26"/>
        </w:rPr>
        <w:t xml:space="preserve">» </w:t>
      </w:r>
      <w:proofErr w:type="spellStart"/>
      <w:r w:rsidR="00A35F88" w:rsidRPr="00942A8F">
        <w:rPr>
          <w:sz w:val="26"/>
          <w:szCs w:val="26"/>
        </w:rPr>
        <w:t>п.</w:t>
      </w:r>
      <w:r w:rsidR="00F709FA" w:rsidRPr="00942A8F">
        <w:rPr>
          <w:sz w:val="26"/>
          <w:szCs w:val="26"/>
        </w:rPr>
        <w:t>Орошаемый</w:t>
      </w:r>
      <w:proofErr w:type="spellEnd"/>
      <w:r w:rsidR="00A35F88" w:rsidRPr="00942A8F">
        <w:rPr>
          <w:sz w:val="26"/>
          <w:szCs w:val="26"/>
        </w:rPr>
        <w:t xml:space="preserve"> </w:t>
      </w:r>
      <w:r w:rsidR="00F709FA" w:rsidRPr="00942A8F">
        <w:rPr>
          <w:sz w:val="26"/>
          <w:szCs w:val="26"/>
        </w:rPr>
        <w:t>на 1.09..2024г.</w:t>
      </w:r>
      <w:r w:rsidR="007A2EE4" w:rsidRPr="00942A8F">
        <w:rPr>
          <w:sz w:val="26"/>
          <w:szCs w:val="26"/>
        </w:rPr>
        <w:t xml:space="preserve"> </w:t>
      </w:r>
      <w:r w:rsidR="00F709FA" w:rsidRPr="00942A8F">
        <w:rPr>
          <w:sz w:val="26"/>
          <w:szCs w:val="26"/>
        </w:rPr>
        <w:t>с</w:t>
      </w:r>
      <w:r w:rsidR="007A2EE4" w:rsidRPr="00942A8F">
        <w:rPr>
          <w:sz w:val="26"/>
          <w:szCs w:val="26"/>
        </w:rPr>
        <w:t xml:space="preserve">тоимость 1 </w:t>
      </w:r>
      <w:proofErr w:type="spellStart"/>
      <w:r w:rsidR="007A2EE4" w:rsidRPr="00942A8F">
        <w:rPr>
          <w:sz w:val="26"/>
          <w:szCs w:val="26"/>
        </w:rPr>
        <w:t>ученико</w:t>
      </w:r>
      <w:proofErr w:type="spellEnd"/>
      <w:r w:rsidR="007A2EE4" w:rsidRPr="00942A8F">
        <w:rPr>
          <w:sz w:val="26"/>
          <w:szCs w:val="26"/>
        </w:rPr>
        <w:t xml:space="preserve">-часа </w:t>
      </w:r>
      <w:r w:rsidR="000831C0" w:rsidRPr="00942A8F">
        <w:rPr>
          <w:sz w:val="26"/>
          <w:szCs w:val="26"/>
        </w:rPr>
        <w:t xml:space="preserve">составила </w:t>
      </w:r>
      <w:r w:rsidR="00F709FA" w:rsidRPr="00942A8F">
        <w:rPr>
          <w:sz w:val="26"/>
          <w:szCs w:val="26"/>
        </w:rPr>
        <w:t>27</w:t>
      </w:r>
      <w:r w:rsidR="000831C0" w:rsidRPr="00942A8F">
        <w:rPr>
          <w:sz w:val="26"/>
          <w:szCs w:val="26"/>
        </w:rPr>
        <w:t>,</w:t>
      </w:r>
      <w:r w:rsidR="00F709FA" w:rsidRPr="00942A8F">
        <w:rPr>
          <w:sz w:val="26"/>
          <w:szCs w:val="26"/>
        </w:rPr>
        <w:t>61</w:t>
      </w:r>
      <w:r w:rsidR="000831C0" w:rsidRPr="00942A8F">
        <w:rPr>
          <w:sz w:val="26"/>
          <w:szCs w:val="26"/>
        </w:rPr>
        <w:t xml:space="preserve"> руб.</w:t>
      </w:r>
    </w:p>
    <w:p w:rsidR="00A35F88" w:rsidRPr="00942A8F" w:rsidRDefault="00A35F88" w:rsidP="00C461FA">
      <w:pPr>
        <w:tabs>
          <w:tab w:val="left" w:pos="4080"/>
        </w:tabs>
        <w:jc w:val="both"/>
        <w:rPr>
          <w:sz w:val="26"/>
          <w:szCs w:val="26"/>
        </w:rPr>
      </w:pPr>
      <w:r w:rsidRPr="00942A8F">
        <w:rPr>
          <w:sz w:val="26"/>
          <w:szCs w:val="26"/>
        </w:rPr>
        <w:t xml:space="preserve">     -</w:t>
      </w:r>
      <w:r w:rsidRPr="00942A8F">
        <w:t xml:space="preserve"> </w:t>
      </w:r>
      <w:r w:rsidRPr="00942A8F">
        <w:rPr>
          <w:sz w:val="26"/>
          <w:szCs w:val="26"/>
        </w:rPr>
        <w:t xml:space="preserve">МОУ «СОШ </w:t>
      </w:r>
      <w:proofErr w:type="spellStart"/>
      <w:r w:rsidR="00361361" w:rsidRPr="00942A8F">
        <w:rPr>
          <w:sz w:val="26"/>
          <w:szCs w:val="26"/>
        </w:rPr>
        <w:t>п</w:t>
      </w:r>
      <w:proofErr w:type="gramStart"/>
      <w:r w:rsidR="00361361" w:rsidRPr="00942A8F">
        <w:rPr>
          <w:sz w:val="26"/>
          <w:szCs w:val="26"/>
        </w:rPr>
        <w:t>.О</w:t>
      </w:r>
      <w:proofErr w:type="gramEnd"/>
      <w:r w:rsidR="00361361" w:rsidRPr="00942A8F">
        <w:rPr>
          <w:sz w:val="26"/>
          <w:szCs w:val="26"/>
        </w:rPr>
        <w:t>рошаемый</w:t>
      </w:r>
      <w:proofErr w:type="spellEnd"/>
      <w:r w:rsidRPr="00942A8F">
        <w:rPr>
          <w:sz w:val="26"/>
          <w:szCs w:val="26"/>
        </w:rPr>
        <w:t xml:space="preserve">» филиал </w:t>
      </w:r>
      <w:proofErr w:type="spellStart"/>
      <w:r w:rsidRPr="00942A8F">
        <w:rPr>
          <w:sz w:val="26"/>
          <w:szCs w:val="26"/>
        </w:rPr>
        <w:t>с.</w:t>
      </w:r>
      <w:r w:rsidR="00361361" w:rsidRPr="00942A8F">
        <w:rPr>
          <w:sz w:val="26"/>
          <w:szCs w:val="26"/>
        </w:rPr>
        <w:t>Алтата</w:t>
      </w:r>
      <w:proofErr w:type="spellEnd"/>
      <w:r w:rsidRPr="00942A8F">
        <w:rPr>
          <w:sz w:val="26"/>
          <w:szCs w:val="26"/>
        </w:rPr>
        <w:t xml:space="preserve"> </w:t>
      </w:r>
      <w:r w:rsidR="000831C0" w:rsidRPr="00942A8F">
        <w:rPr>
          <w:sz w:val="26"/>
          <w:szCs w:val="26"/>
        </w:rPr>
        <w:t xml:space="preserve">Стоимость 1 </w:t>
      </w:r>
      <w:proofErr w:type="spellStart"/>
      <w:r w:rsidR="000831C0" w:rsidRPr="00942A8F">
        <w:rPr>
          <w:sz w:val="26"/>
          <w:szCs w:val="26"/>
        </w:rPr>
        <w:t>ученико</w:t>
      </w:r>
      <w:proofErr w:type="spellEnd"/>
      <w:r w:rsidR="000831C0" w:rsidRPr="00942A8F">
        <w:rPr>
          <w:sz w:val="26"/>
          <w:szCs w:val="26"/>
        </w:rPr>
        <w:t xml:space="preserve">-часа составила </w:t>
      </w:r>
      <w:r w:rsidR="00361361" w:rsidRPr="00942A8F">
        <w:rPr>
          <w:sz w:val="26"/>
          <w:szCs w:val="26"/>
        </w:rPr>
        <w:t>54</w:t>
      </w:r>
      <w:r w:rsidR="000831C0" w:rsidRPr="00942A8F">
        <w:rPr>
          <w:sz w:val="26"/>
          <w:szCs w:val="26"/>
        </w:rPr>
        <w:t>,</w:t>
      </w:r>
      <w:r w:rsidR="00361361" w:rsidRPr="00942A8F">
        <w:rPr>
          <w:sz w:val="26"/>
          <w:szCs w:val="26"/>
        </w:rPr>
        <w:t>84</w:t>
      </w:r>
      <w:r w:rsidR="000831C0" w:rsidRPr="00942A8F">
        <w:rPr>
          <w:sz w:val="26"/>
          <w:szCs w:val="26"/>
        </w:rPr>
        <w:t xml:space="preserve"> руб.</w:t>
      </w:r>
    </w:p>
    <w:p w:rsidR="002F50C0" w:rsidRPr="00942A8F" w:rsidRDefault="002F50C0" w:rsidP="00C461FA">
      <w:pPr>
        <w:tabs>
          <w:tab w:val="left" w:pos="4080"/>
        </w:tabs>
        <w:jc w:val="both"/>
        <w:rPr>
          <w:sz w:val="26"/>
          <w:szCs w:val="26"/>
        </w:rPr>
      </w:pPr>
      <w:r w:rsidRPr="00942A8F">
        <w:rPr>
          <w:sz w:val="26"/>
          <w:szCs w:val="26"/>
        </w:rPr>
        <w:t xml:space="preserve">     - МОУ «СОШ </w:t>
      </w:r>
      <w:proofErr w:type="spellStart"/>
      <w:r w:rsidR="00640140" w:rsidRPr="00942A8F">
        <w:rPr>
          <w:sz w:val="26"/>
          <w:szCs w:val="26"/>
        </w:rPr>
        <w:t>п</w:t>
      </w:r>
      <w:proofErr w:type="gramStart"/>
      <w:r w:rsidR="00640140" w:rsidRPr="00942A8F">
        <w:rPr>
          <w:sz w:val="26"/>
          <w:szCs w:val="26"/>
        </w:rPr>
        <w:t>.О</w:t>
      </w:r>
      <w:proofErr w:type="gramEnd"/>
      <w:r w:rsidR="00640140" w:rsidRPr="00942A8F">
        <w:rPr>
          <w:sz w:val="26"/>
          <w:szCs w:val="26"/>
        </w:rPr>
        <w:t>рошаемый</w:t>
      </w:r>
      <w:proofErr w:type="spellEnd"/>
      <w:r w:rsidRPr="00942A8F">
        <w:rPr>
          <w:sz w:val="26"/>
          <w:szCs w:val="26"/>
        </w:rPr>
        <w:t xml:space="preserve">» филиал </w:t>
      </w:r>
      <w:proofErr w:type="spellStart"/>
      <w:r w:rsidR="00FE7307" w:rsidRPr="00942A8F">
        <w:rPr>
          <w:sz w:val="26"/>
          <w:szCs w:val="26"/>
        </w:rPr>
        <w:t>п.</w:t>
      </w:r>
      <w:r w:rsidR="00640140" w:rsidRPr="00942A8F">
        <w:rPr>
          <w:sz w:val="26"/>
          <w:szCs w:val="26"/>
        </w:rPr>
        <w:t>Мирный</w:t>
      </w:r>
      <w:proofErr w:type="spellEnd"/>
      <w:r w:rsidRPr="00942A8F">
        <w:rPr>
          <w:sz w:val="26"/>
          <w:szCs w:val="26"/>
        </w:rPr>
        <w:t xml:space="preserve"> </w:t>
      </w:r>
      <w:r w:rsidR="0009748B" w:rsidRPr="00942A8F">
        <w:rPr>
          <w:sz w:val="26"/>
          <w:szCs w:val="26"/>
        </w:rPr>
        <w:t xml:space="preserve">Стоимость 1 </w:t>
      </w:r>
      <w:proofErr w:type="spellStart"/>
      <w:r w:rsidR="0009748B" w:rsidRPr="00942A8F">
        <w:rPr>
          <w:sz w:val="26"/>
          <w:szCs w:val="26"/>
        </w:rPr>
        <w:t>ученико</w:t>
      </w:r>
      <w:proofErr w:type="spellEnd"/>
      <w:r w:rsidR="0009748B" w:rsidRPr="00942A8F">
        <w:rPr>
          <w:sz w:val="26"/>
          <w:szCs w:val="26"/>
        </w:rPr>
        <w:t xml:space="preserve">-часа составила </w:t>
      </w:r>
      <w:r w:rsidR="00640140" w:rsidRPr="00942A8F">
        <w:rPr>
          <w:sz w:val="26"/>
          <w:szCs w:val="26"/>
        </w:rPr>
        <w:t>34</w:t>
      </w:r>
      <w:r w:rsidR="0009748B" w:rsidRPr="00942A8F">
        <w:rPr>
          <w:sz w:val="26"/>
          <w:szCs w:val="26"/>
        </w:rPr>
        <w:t>,</w:t>
      </w:r>
      <w:r w:rsidR="00640140" w:rsidRPr="00942A8F">
        <w:rPr>
          <w:sz w:val="26"/>
          <w:szCs w:val="26"/>
        </w:rPr>
        <w:t>79</w:t>
      </w:r>
      <w:r w:rsidR="0009748B" w:rsidRPr="00942A8F">
        <w:rPr>
          <w:sz w:val="26"/>
          <w:szCs w:val="26"/>
        </w:rPr>
        <w:t xml:space="preserve"> руб.</w:t>
      </w:r>
    </w:p>
    <w:p w:rsidR="007030CE" w:rsidRPr="00942A8F" w:rsidRDefault="007030CE" w:rsidP="00C461FA">
      <w:pPr>
        <w:tabs>
          <w:tab w:val="left" w:pos="4080"/>
        </w:tabs>
        <w:jc w:val="both"/>
        <w:rPr>
          <w:sz w:val="26"/>
          <w:szCs w:val="26"/>
        </w:rPr>
      </w:pPr>
      <w:r w:rsidRPr="00942A8F">
        <w:rPr>
          <w:sz w:val="26"/>
          <w:szCs w:val="26"/>
        </w:rPr>
        <w:t xml:space="preserve">     - МОУ «СОШ</w:t>
      </w:r>
      <w:r w:rsidR="008A373A" w:rsidRPr="00942A8F">
        <w:t xml:space="preserve"> </w:t>
      </w:r>
      <w:proofErr w:type="spellStart"/>
      <w:r w:rsidR="008A373A" w:rsidRPr="00942A8F">
        <w:rPr>
          <w:sz w:val="26"/>
          <w:szCs w:val="26"/>
        </w:rPr>
        <w:t>п</w:t>
      </w:r>
      <w:proofErr w:type="gramStart"/>
      <w:r w:rsidR="008A373A" w:rsidRPr="00942A8F">
        <w:rPr>
          <w:sz w:val="26"/>
          <w:szCs w:val="26"/>
        </w:rPr>
        <w:t>.О</w:t>
      </w:r>
      <w:proofErr w:type="gramEnd"/>
      <w:r w:rsidR="008A373A" w:rsidRPr="00942A8F">
        <w:rPr>
          <w:sz w:val="26"/>
          <w:szCs w:val="26"/>
        </w:rPr>
        <w:t>рошаемый</w:t>
      </w:r>
      <w:proofErr w:type="spellEnd"/>
      <w:r w:rsidRPr="00942A8F">
        <w:rPr>
          <w:sz w:val="26"/>
          <w:szCs w:val="26"/>
        </w:rPr>
        <w:t xml:space="preserve">» филиал </w:t>
      </w:r>
      <w:proofErr w:type="spellStart"/>
      <w:r w:rsidR="008A373A" w:rsidRPr="00942A8F">
        <w:rPr>
          <w:sz w:val="26"/>
          <w:szCs w:val="26"/>
        </w:rPr>
        <w:t>с.Сафаровка</w:t>
      </w:r>
      <w:proofErr w:type="spellEnd"/>
      <w:r w:rsidRPr="00942A8F">
        <w:rPr>
          <w:sz w:val="26"/>
          <w:szCs w:val="26"/>
        </w:rPr>
        <w:t xml:space="preserve"> </w:t>
      </w:r>
      <w:r w:rsidR="00086630" w:rsidRPr="00942A8F">
        <w:rPr>
          <w:sz w:val="26"/>
          <w:szCs w:val="26"/>
        </w:rPr>
        <w:t xml:space="preserve">Стоимость 1 </w:t>
      </w:r>
      <w:proofErr w:type="spellStart"/>
      <w:r w:rsidR="00086630" w:rsidRPr="00942A8F">
        <w:rPr>
          <w:sz w:val="26"/>
          <w:szCs w:val="26"/>
        </w:rPr>
        <w:t>ученико</w:t>
      </w:r>
      <w:proofErr w:type="spellEnd"/>
      <w:r w:rsidR="00086630" w:rsidRPr="00942A8F">
        <w:rPr>
          <w:sz w:val="26"/>
          <w:szCs w:val="26"/>
        </w:rPr>
        <w:t>-часа составила 39,</w:t>
      </w:r>
      <w:r w:rsidR="00DF7195" w:rsidRPr="00942A8F">
        <w:rPr>
          <w:sz w:val="26"/>
          <w:szCs w:val="26"/>
        </w:rPr>
        <w:t>99</w:t>
      </w:r>
      <w:r w:rsidR="00086630" w:rsidRPr="00942A8F">
        <w:rPr>
          <w:sz w:val="26"/>
          <w:szCs w:val="26"/>
        </w:rPr>
        <w:t xml:space="preserve"> руб.</w:t>
      </w:r>
    </w:p>
    <w:p w:rsidR="00606181" w:rsidRPr="00942A8F" w:rsidRDefault="00EF3B9D" w:rsidP="00606181">
      <w:pPr>
        <w:tabs>
          <w:tab w:val="left" w:pos="4080"/>
        </w:tabs>
        <w:jc w:val="both"/>
        <w:rPr>
          <w:sz w:val="26"/>
          <w:szCs w:val="26"/>
        </w:rPr>
      </w:pPr>
      <w:r w:rsidRPr="00942A8F">
        <w:rPr>
          <w:sz w:val="26"/>
          <w:szCs w:val="26"/>
        </w:rPr>
        <w:lastRenderedPageBreak/>
        <w:t xml:space="preserve">     </w:t>
      </w:r>
      <w:r w:rsidR="00942A8F">
        <w:rPr>
          <w:sz w:val="26"/>
          <w:szCs w:val="26"/>
        </w:rPr>
        <w:t xml:space="preserve">- </w:t>
      </w:r>
      <w:r w:rsidR="00942A8F" w:rsidRPr="00942A8F">
        <w:rPr>
          <w:sz w:val="26"/>
          <w:szCs w:val="26"/>
        </w:rPr>
        <w:t xml:space="preserve">МОУ «СОШ </w:t>
      </w:r>
      <w:proofErr w:type="spellStart"/>
      <w:r w:rsidR="00942A8F" w:rsidRPr="00942A8F">
        <w:rPr>
          <w:sz w:val="26"/>
          <w:szCs w:val="26"/>
        </w:rPr>
        <w:t>п</w:t>
      </w:r>
      <w:proofErr w:type="gramStart"/>
      <w:r w:rsidR="00942A8F" w:rsidRPr="00942A8F">
        <w:rPr>
          <w:sz w:val="26"/>
          <w:szCs w:val="26"/>
        </w:rPr>
        <w:t>.О</w:t>
      </w:r>
      <w:proofErr w:type="gramEnd"/>
      <w:r w:rsidR="00942A8F" w:rsidRPr="00942A8F">
        <w:rPr>
          <w:sz w:val="26"/>
          <w:szCs w:val="26"/>
        </w:rPr>
        <w:t>рошаемый</w:t>
      </w:r>
      <w:proofErr w:type="spellEnd"/>
      <w:r w:rsidR="00942A8F" w:rsidRPr="00942A8F">
        <w:rPr>
          <w:sz w:val="26"/>
          <w:szCs w:val="26"/>
        </w:rPr>
        <w:t xml:space="preserve">» филиал </w:t>
      </w:r>
      <w:proofErr w:type="spellStart"/>
      <w:r w:rsidR="00942A8F" w:rsidRPr="00942A8F">
        <w:rPr>
          <w:sz w:val="26"/>
          <w:szCs w:val="26"/>
        </w:rPr>
        <w:t>с.</w:t>
      </w:r>
      <w:r w:rsidR="00942A8F">
        <w:rPr>
          <w:sz w:val="26"/>
          <w:szCs w:val="26"/>
        </w:rPr>
        <w:t>Верхазовка</w:t>
      </w:r>
      <w:proofErr w:type="spellEnd"/>
      <w:r w:rsidR="00942A8F" w:rsidRPr="00942A8F">
        <w:rPr>
          <w:sz w:val="26"/>
          <w:szCs w:val="26"/>
        </w:rPr>
        <w:t xml:space="preserve"> Стоимость 1 </w:t>
      </w:r>
      <w:proofErr w:type="spellStart"/>
      <w:r w:rsidR="00942A8F" w:rsidRPr="00942A8F">
        <w:rPr>
          <w:sz w:val="26"/>
          <w:szCs w:val="26"/>
        </w:rPr>
        <w:t>ученико</w:t>
      </w:r>
      <w:proofErr w:type="spellEnd"/>
      <w:r w:rsidR="00942A8F" w:rsidRPr="00942A8F">
        <w:rPr>
          <w:sz w:val="26"/>
          <w:szCs w:val="26"/>
        </w:rPr>
        <w:t xml:space="preserve">-часа составила </w:t>
      </w:r>
      <w:r w:rsidR="004B137C">
        <w:rPr>
          <w:sz w:val="26"/>
          <w:szCs w:val="26"/>
        </w:rPr>
        <w:t>62</w:t>
      </w:r>
      <w:r w:rsidR="00942A8F" w:rsidRPr="00942A8F">
        <w:rPr>
          <w:sz w:val="26"/>
          <w:szCs w:val="26"/>
        </w:rPr>
        <w:t>,9</w:t>
      </w:r>
      <w:r w:rsidR="004B137C">
        <w:rPr>
          <w:sz w:val="26"/>
          <w:szCs w:val="26"/>
        </w:rPr>
        <w:t>2</w:t>
      </w:r>
      <w:r w:rsidR="00606181" w:rsidRPr="00606181">
        <w:rPr>
          <w:sz w:val="26"/>
          <w:szCs w:val="26"/>
        </w:rPr>
        <w:t xml:space="preserve"> </w:t>
      </w:r>
      <w:r w:rsidR="00606181" w:rsidRPr="00942A8F">
        <w:rPr>
          <w:sz w:val="26"/>
          <w:szCs w:val="26"/>
        </w:rPr>
        <w:t>МОУ «СОШ</w:t>
      </w:r>
      <w:r w:rsidR="00606181" w:rsidRPr="00942A8F">
        <w:t xml:space="preserve"> </w:t>
      </w:r>
      <w:proofErr w:type="spellStart"/>
      <w:r w:rsidR="00606181" w:rsidRPr="00942A8F">
        <w:rPr>
          <w:sz w:val="26"/>
          <w:szCs w:val="26"/>
        </w:rPr>
        <w:t>п.Орошаемый</w:t>
      </w:r>
      <w:proofErr w:type="spellEnd"/>
      <w:r w:rsidR="00606181" w:rsidRPr="00942A8F">
        <w:rPr>
          <w:sz w:val="26"/>
          <w:szCs w:val="26"/>
        </w:rPr>
        <w:t xml:space="preserve">» филиал </w:t>
      </w:r>
      <w:proofErr w:type="spellStart"/>
      <w:r w:rsidR="00606181" w:rsidRPr="00942A8F">
        <w:rPr>
          <w:sz w:val="26"/>
          <w:szCs w:val="26"/>
        </w:rPr>
        <w:t>с.Сафаровка</w:t>
      </w:r>
      <w:proofErr w:type="spellEnd"/>
      <w:r w:rsidR="00606181" w:rsidRPr="00942A8F">
        <w:rPr>
          <w:sz w:val="26"/>
          <w:szCs w:val="26"/>
        </w:rPr>
        <w:t xml:space="preserve"> Стоимость 1 </w:t>
      </w:r>
      <w:proofErr w:type="spellStart"/>
      <w:r w:rsidR="00606181" w:rsidRPr="00942A8F">
        <w:rPr>
          <w:sz w:val="26"/>
          <w:szCs w:val="26"/>
        </w:rPr>
        <w:t>ученико</w:t>
      </w:r>
      <w:proofErr w:type="spellEnd"/>
      <w:r w:rsidR="00606181" w:rsidRPr="00942A8F">
        <w:rPr>
          <w:sz w:val="26"/>
          <w:szCs w:val="26"/>
        </w:rPr>
        <w:t>-часа составила 39,99 руб.</w:t>
      </w:r>
    </w:p>
    <w:p w:rsidR="00EF3B9D" w:rsidRPr="00942A8F" w:rsidRDefault="00942A8F" w:rsidP="00C461FA">
      <w:pPr>
        <w:tabs>
          <w:tab w:val="left" w:pos="4080"/>
        </w:tabs>
        <w:jc w:val="both"/>
        <w:rPr>
          <w:sz w:val="26"/>
          <w:szCs w:val="26"/>
        </w:rPr>
      </w:pPr>
      <w:r w:rsidRPr="00942A8F">
        <w:rPr>
          <w:sz w:val="26"/>
          <w:szCs w:val="26"/>
        </w:rPr>
        <w:t xml:space="preserve"> руб.</w:t>
      </w:r>
    </w:p>
    <w:p w:rsidR="00150297" w:rsidRPr="00150297" w:rsidRDefault="00150297" w:rsidP="0015029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50297">
        <w:rPr>
          <w:sz w:val="26"/>
          <w:szCs w:val="26"/>
        </w:rPr>
        <w:t xml:space="preserve">Должностные  оклады педагогических работников муниципальных бюджетных, автономных и казенных организаций образования  и должностные </w:t>
      </w:r>
      <w:proofErr w:type="gramStart"/>
      <w:r w:rsidRPr="00150297">
        <w:rPr>
          <w:sz w:val="26"/>
          <w:szCs w:val="26"/>
        </w:rPr>
        <w:t>оклады</w:t>
      </w:r>
      <w:proofErr w:type="gramEnd"/>
      <w:r w:rsidRPr="00150297">
        <w:rPr>
          <w:sz w:val="26"/>
          <w:szCs w:val="26"/>
        </w:rPr>
        <w:t xml:space="preserve"> по профессиям высококвалифицированных рабочих прописанные в Положении об оплате труда не соответствуют штатному расписанию и тарификационному списку, что является нарушением 135 Трудового кодекса РФ.</w:t>
      </w:r>
    </w:p>
    <w:p w:rsidR="00EE0744" w:rsidRPr="00017005" w:rsidRDefault="00150297" w:rsidP="00150297">
      <w:pPr>
        <w:tabs>
          <w:tab w:val="left" w:pos="4080"/>
        </w:tabs>
        <w:jc w:val="both"/>
        <w:rPr>
          <w:sz w:val="26"/>
          <w:szCs w:val="26"/>
          <w:highlight w:val="yellow"/>
        </w:rPr>
      </w:pPr>
      <w:r w:rsidRPr="00150297">
        <w:rPr>
          <w:sz w:val="26"/>
          <w:szCs w:val="26"/>
        </w:rPr>
        <w:t>Изменения в  Положение об оплате труда  не вносились, что является нарушением</w:t>
      </w:r>
    </w:p>
    <w:p w:rsidR="00533F37" w:rsidRPr="009C7009" w:rsidRDefault="009C7009" w:rsidP="00372811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</w:t>
      </w:r>
      <w:r w:rsidR="00DB16C4" w:rsidRPr="009C7009">
        <w:rPr>
          <w:sz w:val="26"/>
          <w:szCs w:val="26"/>
        </w:rPr>
        <w:t>ри сличении расчётно-платёжных ведомостей с табелями учёта рабочего времени, тарификационным списком и штатным расписанием за 2024 год, фактов незаконных выплат заработной платы не обнаружено.</w:t>
      </w:r>
    </w:p>
    <w:p w:rsidR="00804570" w:rsidRPr="009C7009" w:rsidRDefault="00804570" w:rsidP="00372811">
      <w:pPr>
        <w:tabs>
          <w:tab w:val="left" w:pos="4080"/>
        </w:tabs>
        <w:jc w:val="both"/>
        <w:rPr>
          <w:sz w:val="26"/>
          <w:szCs w:val="26"/>
        </w:rPr>
      </w:pPr>
    </w:p>
    <w:p w:rsidR="00804570" w:rsidRPr="001F2D1E" w:rsidRDefault="00804570" w:rsidP="00804570">
      <w:pPr>
        <w:jc w:val="both"/>
        <w:rPr>
          <w:sz w:val="26"/>
          <w:szCs w:val="26"/>
        </w:rPr>
      </w:pPr>
      <w:r w:rsidRPr="001F2D1E">
        <w:rPr>
          <w:sz w:val="26"/>
          <w:szCs w:val="26"/>
        </w:rPr>
        <w:t xml:space="preserve">                                   В результате проверки установлено:</w:t>
      </w:r>
    </w:p>
    <w:p w:rsidR="00804570" w:rsidRPr="00017005" w:rsidRDefault="00804570" w:rsidP="00804570">
      <w:pPr>
        <w:jc w:val="both"/>
        <w:rPr>
          <w:sz w:val="26"/>
          <w:szCs w:val="26"/>
          <w:highlight w:val="yellow"/>
        </w:rPr>
      </w:pPr>
    </w:p>
    <w:p w:rsidR="00804570" w:rsidRPr="00606181" w:rsidRDefault="00804570" w:rsidP="00804570">
      <w:pPr>
        <w:jc w:val="both"/>
        <w:rPr>
          <w:sz w:val="26"/>
          <w:szCs w:val="26"/>
        </w:rPr>
      </w:pPr>
      <w:r w:rsidRPr="00606181">
        <w:rPr>
          <w:sz w:val="26"/>
          <w:szCs w:val="26"/>
        </w:rPr>
        <w:t xml:space="preserve">      </w:t>
      </w:r>
      <w:r w:rsidR="00606181">
        <w:rPr>
          <w:sz w:val="26"/>
          <w:szCs w:val="26"/>
        </w:rPr>
        <w:t>В связи с ежегодной индексацией  оплаты труда не обно</w:t>
      </w:r>
      <w:r w:rsidR="00606181" w:rsidRPr="00606181">
        <w:rPr>
          <w:sz w:val="26"/>
          <w:szCs w:val="26"/>
        </w:rPr>
        <w:t>влено</w:t>
      </w:r>
      <w:r w:rsidRPr="00606181">
        <w:rPr>
          <w:sz w:val="26"/>
          <w:szCs w:val="26"/>
        </w:rPr>
        <w:t xml:space="preserve"> приложение к Постановлению</w:t>
      </w:r>
      <w:r w:rsidR="00D71385" w:rsidRPr="00606181">
        <w:rPr>
          <w:sz w:val="26"/>
          <w:szCs w:val="26"/>
        </w:rPr>
        <w:t xml:space="preserve"> </w:t>
      </w:r>
      <w:r w:rsidR="00BD47B2">
        <w:rPr>
          <w:sz w:val="26"/>
          <w:szCs w:val="26"/>
        </w:rPr>
        <w:t>об</w:t>
      </w:r>
      <w:r w:rsidR="00D71385" w:rsidRPr="00606181">
        <w:rPr>
          <w:sz w:val="26"/>
          <w:szCs w:val="26"/>
        </w:rPr>
        <w:t xml:space="preserve"> оплат</w:t>
      </w:r>
      <w:r w:rsidR="00BD47B2">
        <w:rPr>
          <w:sz w:val="26"/>
          <w:szCs w:val="26"/>
        </w:rPr>
        <w:t>е</w:t>
      </w:r>
      <w:r w:rsidR="00D71385" w:rsidRPr="00606181">
        <w:rPr>
          <w:sz w:val="26"/>
          <w:szCs w:val="26"/>
        </w:rPr>
        <w:t xml:space="preserve"> труда</w:t>
      </w:r>
      <w:r w:rsidRPr="00606181">
        <w:rPr>
          <w:sz w:val="26"/>
          <w:szCs w:val="26"/>
        </w:rPr>
        <w:t xml:space="preserve"> с утвержденными окладами (тарифными ставками) в разрезе должностей работников учебно-вспомогательн</w:t>
      </w:r>
      <w:r w:rsidR="00606181" w:rsidRPr="00606181">
        <w:rPr>
          <w:sz w:val="26"/>
          <w:szCs w:val="26"/>
        </w:rPr>
        <w:t>ого, младшего и иного персонала на 2024 год.</w:t>
      </w:r>
    </w:p>
    <w:p w:rsidR="00533F37" w:rsidRPr="00017005" w:rsidRDefault="00804570" w:rsidP="00804570">
      <w:pPr>
        <w:jc w:val="both"/>
        <w:rPr>
          <w:sz w:val="26"/>
          <w:szCs w:val="26"/>
          <w:highlight w:val="yellow"/>
        </w:rPr>
      </w:pPr>
      <w:r w:rsidRPr="00017005">
        <w:rPr>
          <w:sz w:val="26"/>
          <w:szCs w:val="26"/>
          <w:highlight w:val="yellow"/>
        </w:rPr>
        <w:t xml:space="preserve">       </w:t>
      </w:r>
    </w:p>
    <w:p w:rsidR="00B254AC" w:rsidRPr="00606181" w:rsidRDefault="00533F37" w:rsidP="00533F37">
      <w:pPr>
        <w:tabs>
          <w:tab w:val="left" w:pos="2805"/>
        </w:tabs>
        <w:rPr>
          <w:b/>
          <w:sz w:val="26"/>
          <w:szCs w:val="26"/>
        </w:rPr>
      </w:pPr>
      <w:r w:rsidRPr="00606181">
        <w:rPr>
          <w:sz w:val="26"/>
          <w:szCs w:val="26"/>
        </w:rPr>
        <w:tab/>
        <w:t xml:space="preserve">    </w:t>
      </w:r>
      <w:r w:rsidR="0059048B" w:rsidRPr="00606181">
        <w:rPr>
          <w:sz w:val="26"/>
          <w:szCs w:val="26"/>
        </w:rPr>
        <w:t xml:space="preserve">    </w:t>
      </w:r>
      <w:r w:rsidRPr="00606181">
        <w:rPr>
          <w:sz w:val="26"/>
          <w:szCs w:val="26"/>
        </w:rPr>
        <w:t xml:space="preserve"> </w:t>
      </w:r>
      <w:r w:rsidRPr="00606181">
        <w:rPr>
          <w:b/>
          <w:sz w:val="26"/>
          <w:szCs w:val="26"/>
        </w:rPr>
        <w:t>Заключение:</w:t>
      </w:r>
    </w:p>
    <w:p w:rsidR="00B254AC" w:rsidRPr="00606181" w:rsidRDefault="00B254AC" w:rsidP="00B254AC">
      <w:pPr>
        <w:rPr>
          <w:sz w:val="26"/>
          <w:szCs w:val="26"/>
        </w:rPr>
      </w:pPr>
    </w:p>
    <w:p w:rsidR="007921EC" w:rsidRPr="00606181" w:rsidRDefault="007921EC" w:rsidP="00B254AC">
      <w:pPr>
        <w:pStyle w:val="a6"/>
        <w:numPr>
          <w:ilvl w:val="0"/>
          <w:numId w:val="3"/>
        </w:numPr>
        <w:rPr>
          <w:sz w:val="26"/>
          <w:szCs w:val="26"/>
        </w:rPr>
      </w:pPr>
      <w:r w:rsidRPr="00606181"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 w:rsidRPr="00606181">
        <w:rPr>
          <w:sz w:val="26"/>
          <w:szCs w:val="26"/>
        </w:rPr>
        <w:t>выявленных нарушений.</w:t>
      </w:r>
      <w:r w:rsidRPr="00606181">
        <w:rPr>
          <w:sz w:val="26"/>
          <w:szCs w:val="26"/>
        </w:rPr>
        <w:t xml:space="preserve"> </w:t>
      </w:r>
    </w:p>
    <w:p w:rsidR="00C40604" w:rsidRPr="00606181" w:rsidRDefault="00C40604" w:rsidP="00C40604">
      <w:pPr>
        <w:pStyle w:val="a6"/>
        <w:numPr>
          <w:ilvl w:val="0"/>
          <w:numId w:val="3"/>
        </w:numPr>
        <w:rPr>
          <w:sz w:val="26"/>
          <w:szCs w:val="26"/>
        </w:rPr>
      </w:pPr>
      <w:r w:rsidRPr="00606181">
        <w:rPr>
          <w:sz w:val="26"/>
          <w:szCs w:val="26"/>
        </w:rPr>
        <w:t xml:space="preserve">Привести в соответствие Положение </w:t>
      </w:r>
      <w:r w:rsidR="00182C31" w:rsidRPr="00606181">
        <w:rPr>
          <w:sz w:val="26"/>
          <w:szCs w:val="26"/>
        </w:rPr>
        <w:t xml:space="preserve">«О системе </w:t>
      </w:r>
      <w:r w:rsidRPr="00606181">
        <w:rPr>
          <w:sz w:val="26"/>
          <w:szCs w:val="26"/>
        </w:rPr>
        <w:t xml:space="preserve"> оплат</w:t>
      </w:r>
      <w:r w:rsidR="00182C31" w:rsidRPr="00606181">
        <w:rPr>
          <w:sz w:val="26"/>
          <w:szCs w:val="26"/>
        </w:rPr>
        <w:t>ы</w:t>
      </w:r>
      <w:r w:rsidRPr="00606181">
        <w:rPr>
          <w:sz w:val="26"/>
          <w:szCs w:val="26"/>
        </w:rPr>
        <w:t xml:space="preserve"> труда</w:t>
      </w:r>
      <w:r w:rsidR="00182C31" w:rsidRPr="00606181">
        <w:rPr>
          <w:sz w:val="26"/>
          <w:szCs w:val="26"/>
        </w:rPr>
        <w:t>»</w:t>
      </w:r>
      <w:r w:rsidRPr="00606181">
        <w:rPr>
          <w:sz w:val="26"/>
          <w:szCs w:val="26"/>
        </w:rPr>
        <w:t xml:space="preserve"> </w:t>
      </w:r>
    </w:p>
    <w:p w:rsidR="00867271" w:rsidRPr="00606181" w:rsidRDefault="00DD272E" w:rsidP="00DD272E">
      <w:pPr>
        <w:ind w:left="568"/>
        <w:rPr>
          <w:sz w:val="26"/>
          <w:szCs w:val="26"/>
        </w:rPr>
      </w:pPr>
      <w:r w:rsidRPr="00606181">
        <w:t xml:space="preserve">        </w:t>
      </w:r>
      <w:r w:rsidR="004A1F8E" w:rsidRPr="00606181">
        <w:t xml:space="preserve"> </w:t>
      </w:r>
      <w:r w:rsidR="004A1F8E" w:rsidRPr="00606181">
        <w:rPr>
          <w:sz w:val="26"/>
          <w:szCs w:val="26"/>
        </w:rPr>
        <w:t xml:space="preserve">Настоящий Акт составлен на </w:t>
      </w:r>
      <w:r w:rsidRPr="00606181">
        <w:rPr>
          <w:sz w:val="26"/>
          <w:szCs w:val="26"/>
        </w:rPr>
        <w:t>8</w:t>
      </w:r>
      <w:r w:rsidR="004A1F8E" w:rsidRPr="00606181">
        <w:rPr>
          <w:sz w:val="26"/>
          <w:szCs w:val="26"/>
        </w:rPr>
        <w:t xml:space="preserve"> (</w:t>
      </w:r>
      <w:r w:rsidR="004236CA" w:rsidRPr="00606181">
        <w:rPr>
          <w:sz w:val="26"/>
          <w:szCs w:val="26"/>
        </w:rPr>
        <w:t>семи</w:t>
      </w:r>
      <w:r w:rsidR="004A1F8E" w:rsidRPr="00606181"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867271" w:rsidRDefault="00867271" w:rsidP="00867271">
      <w:pPr>
        <w:rPr>
          <w:sz w:val="26"/>
          <w:szCs w:val="26"/>
        </w:rPr>
      </w:pPr>
      <w:r>
        <w:rPr>
          <w:sz w:val="26"/>
          <w:szCs w:val="26"/>
        </w:rPr>
        <w:t>Главный специалист по осуществлению</w:t>
      </w:r>
    </w:p>
    <w:p w:rsidR="00EC3558" w:rsidRPr="00EC3558" w:rsidRDefault="00867271" w:rsidP="00EC3558">
      <w:r>
        <w:rPr>
          <w:sz w:val="26"/>
          <w:szCs w:val="26"/>
        </w:rPr>
        <w:t xml:space="preserve">внутреннего финансового контроля                                 </w:t>
      </w:r>
      <w:proofErr w:type="spellStart"/>
      <w:r w:rsidR="0014462C">
        <w:rPr>
          <w:sz w:val="26"/>
          <w:szCs w:val="26"/>
        </w:rPr>
        <w:t>Куфтова</w:t>
      </w:r>
      <w:proofErr w:type="spellEnd"/>
      <w:r w:rsidR="0014462C">
        <w:rPr>
          <w:sz w:val="26"/>
          <w:szCs w:val="26"/>
        </w:rPr>
        <w:t xml:space="preserve"> Р.С.</w:t>
      </w:r>
    </w:p>
    <w:p w:rsidR="00EC3558" w:rsidRPr="00EC3558" w:rsidRDefault="00EC3558" w:rsidP="00EC3558"/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043E8D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 МО</w:t>
      </w:r>
      <w:r>
        <w:rPr>
          <w:sz w:val="26"/>
          <w:szCs w:val="26"/>
        </w:rPr>
        <w:t>У</w:t>
      </w:r>
      <w:r w:rsidR="001A2C66" w:rsidRPr="001A2C66">
        <w:rPr>
          <w:sz w:val="26"/>
          <w:szCs w:val="26"/>
        </w:rPr>
        <w:t xml:space="preserve"> «</w:t>
      </w:r>
      <w:r w:rsidR="0014462C">
        <w:rPr>
          <w:sz w:val="26"/>
          <w:szCs w:val="26"/>
        </w:rPr>
        <w:t>С</w:t>
      </w:r>
      <w:r>
        <w:rPr>
          <w:sz w:val="26"/>
          <w:szCs w:val="26"/>
        </w:rPr>
        <w:t xml:space="preserve">ОШ </w:t>
      </w:r>
      <w:proofErr w:type="spellStart"/>
      <w:r w:rsidR="00AB1443">
        <w:rPr>
          <w:sz w:val="26"/>
          <w:szCs w:val="26"/>
        </w:rPr>
        <w:t>п</w:t>
      </w:r>
      <w:proofErr w:type="gramStart"/>
      <w:r w:rsidR="00AB1443">
        <w:rPr>
          <w:sz w:val="26"/>
          <w:szCs w:val="26"/>
        </w:rPr>
        <w:t>.О</w:t>
      </w:r>
      <w:proofErr w:type="gramEnd"/>
      <w:r w:rsidR="00AB1443">
        <w:rPr>
          <w:sz w:val="26"/>
          <w:szCs w:val="26"/>
        </w:rPr>
        <w:t>рошаемый</w:t>
      </w:r>
      <w:proofErr w:type="spellEnd"/>
      <w:r w:rsidR="00AB1443">
        <w:rPr>
          <w:sz w:val="26"/>
          <w:szCs w:val="26"/>
        </w:rPr>
        <w:t xml:space="preserve"> </w:t>
      </w:r>
      <w:r w:rsidR="001A2C66" w:rsidRPr="001A2C66">
        <w:rPr>
          <w:sz w:val="26"/>
          <w:szCs w:val="26"/>
        </w:rPr>
        <w:t>»</w:t>
      </w:r>
      <w:r w:rsidR="001A2C66">
        <w:rPr>
          <w:sz w:val="26"/>
          <w:szCs w:val="26"/>
        </w:rPr>
        <w:tab/>
      </w:r>
      <w:proofErr w:type="spellStart"/>
      <w:r w:rsidR="00AB1443">
        <w:rPr>
          <w:sz w:val="26"/>
          <w:szCs w:val="26"/>
        </w:rPr>
        <w:t>Гапаров</w:t>
      </w:r>
      <w:proofErr w:type="spellEnd"/>
      <w:r w:rsidR="00AB1443">
        <w:rPr>
          <w:sz w:val="26"/>
          <w:szCs w:val="26"/>
        </w:rPr>
        <w:t xml:space="preserve"> М.М.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6E4C8A" w:rsidRDefault="000658EF" w:rsidP="00043E8D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spellStart"/>
      <w:r>
        <w:rPr>
          <w:sz w:val="26"/>
          <w:szCs w:val="26"/>
        </w:rPr>
        <w:t>МУ</w:t>
      </w:r>
      <w:proofErr w:type="gramStart"/>
      <w:r>
        <w:rPr>
          <w:sz w:val="26"/>
          <w:szCs w:val="26"/>
        </w:rPr>
        <w:t>«Ц</w:t>
      </w:r>
      <w:proofErr w:type="gramEnd"/>
      <w:r>
        <w:rPr>
          <w:sz w:val="26"/>
          <w:szCs w:val="26"/>
        </w:rPr>
        <w:t>ентрализ</w:t>
      </w:r>
      <w:r w:rsidR="00D16EDF">
        <w:rPr>
          <w:sz w:val="26"/>
          <w:szCs w:val="26"/>
        </w:rPr>
        <w:t>о</w:t>
      </w:r>
      <w:r>
        <w:rPr>
          <w:sz w:val="26"/>
          <w:szCs w:val="26"/>
        </w:rPr>
        <w:t>ва</w:t>
      </w:r>
      <w:r w:rsidR="00D16EDF">
        <w:rPr>
          <w:sz w:val="26"/>
          <w:szCs w:val="26"/>
        </w:rPr>
        <w:t>н</w:t>
      </w:r>
      <w:r>
        <w:rPr>
          <w:sz w:val="26"/>
          <w:szCs w:val="26"/>
        </w:rPr>
        <w:t>ная</w:t>
      </w:r>
      <w:proofErr w:type="spellEnd"/>
    </w:p>
    <w:p w:rsidR="00B068FD" w:rsidRPr="001A2C66" w:rsidRDefault="000658EF" w:rsidP="00043E8D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 бухгалтерия»</w:t>
      </w:r>
      <w:r w:rsidR="001A2C66">
        <w:rPr>
          <w:sz w:val="26"/>
          <w:szCs w:val="26"/>
        </w:rPr>
        <w:tab/>
      </w:r>
      <w:proofErr w:type="spellStart"/>
      <w:r w:rsidR="0014462C">
        <w:rPr>
          <w:sz w:val="26"/>
          <w:szCs w:val="26"/>
        </w:rPr>
        <w:t>Чеснокова</w:t>
      </w:r>
      <w:proofErr w:type="spellEnd"/>
      <w:r w:rsidR="0014462C">
        <w:rPr>
          <w:sz w:val="26"/>
          <w:szCs w:val="26"/>
        </w:rPr>
        <w:t xml:space="preserve"> </w:t>
      </w:r>
      <w:r w:rsidR="00AA33AA">
        <w:rPr>
          <w:sz w:val="26"/>
          <w:szCs w:val="26"/>
        </w:rPr>
        <w:t>А</w:t>
      </w:r>
      <w:r w:rsidR="0014462C">
        <w:rPr>
          <w:sz w:val="26"/>
          <w:szCs w:val="26"/>
        </w:rPr>
        <w:t>.Н.</w:t>
      </w:r>
    </w:p>
    <w:p w:rsidR="00B068FD" w:rsidRPr="00B068FD" w:rsidRDefault="00B068FD" w:rsidP="00B068FD"/>
    <w:p w:rsidR="006E4C8A" w:rsidRDefault="006E4C8A" w:rsidP="00B068FD">
      <w:pPr>
        <w:tabs>
          <w:tab w:val="left" w:pos="1365"/>
          <w:tab w:val="left" w:pos="7440"/>
        </w:tabs>
      </w:pPr>
    </w:p>
    <w:p w:rsidR="00B068FD" w:rsidRDefault="00B068FD" w:rsidP="00B068FD">
      <w:pPr>
        <w:tabs>
          <w:tab w:val="left" w:pos="1365"/>
          <w:tab w:val="left" w:pos="7440"/>
        </w:tabs>
      </w:pPr>
      <w:r w:rsidRPr="00301717">
        <w:rPr>
          <w:sz w:val="26"/>
          <w:szCs w:val="26"/>
        </w:rPr>
        <w:t>Акт получен: «_</w:t>
      </w:r>
      <w:r w:rsidR="00301717" w:rsidRPr="00301717">
        <w:rPr>
          <w:sz w:val="26"/>
          <w:szCs w:val="26"/>
        </w:rPr>
        <w:t>30</w:t>
      </w:r>
      <w:r w:rsidRPr="00301717">
        <w:rPr>
          <w:sz w:val="26"/>
          <w:szCs w:val="26"/>
        </w:rPr>
        <w:t xml:space="preserve">_» </w:t>
      </w:r>
      <w:r w:rsidR="00301717" w:rsidRPr="00301717">
        <w:rPr>
          <w:sz w:val="26"/>
          <w:szCs w:val="26"/>
        </w:rPr>
        <w:t>апреля</w:t>
      </w:r>
      <w:r w:rsidR="002122F2" w:rsidRPr="00301717">
        <w:rPr>
          <w:sz w:val="26"/>
          <w:szCs w:val="26"/>
        </w:rPr>
        <w:t xml:space="preserve">  </w:t>
      </w:r>
      <w:r w:rsidRPr="00301717">
        <w:rPr>
          <w:sz w:val="26"/>
          <w:szCs w:val="26"/>
        </w:rPr>
        <w:t>20</w:t>
      </w:r>
      <w:r w:rsidR="0014462C" w:rsidRPr="00301717">
        <w:rPr>
          <w:sz w:val="26"/>
          <w:szCs w:val="26"/>
        </w:rPr>
        <w:t>25</w:t>
      </w:r>
      <w:r w:rsidRPr="00301717">
        <w:rPr>
          <w:sz w:val="26"/>
          <w:szCs w:val="26"/>
        </w:rPr>
        <w:t xml:space="preserve"> г.</w:t>
      </w:r>
      <w:r>
        <w:t xml:space="preserve">   </w:t>
      </w:r>
      <w:r w:rsidR="002122F2">
        <w:t xml:space="preserve">             </w:t>
      </w:r>
      <w:r>
        <w:t>_________________</w:t>
      </w:r>
      <w:r>
        <w:tab/>
        <w:t>_________________</w:t>
      </w:r>
    </w:p>
    <w:p w:rsidR="007921EC" w:rsidRPr="009E3D46" w:rsidRDefault="00B068FD" w:rsidP="0009602E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  <w:r w:rsidR="0009602E">
        <w:t xml:space="preserve">            </w:t>
      </w:r>
    </w:p>
    <w:sectPr w:rsidR="007921EC" w:rsidRPr="009E3D46" w:rsidSect="003A0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58" w:rsidRDefault="006F5E58" w:rsidP="001175C5">
      <w:r>
        <w:separator/>
      </w:r>
    </w:p>
  </w:endnote>
  <w:endnote w:type="continuationSeparator" w:id="0">
    <w:p w:rsidR="006F5E58" w:rsidRDefault="006F5E58" w:rsidP="001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5B" w:rsidRDefault="005956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58" w:rsidRDefault="006F5E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5B" w:rsidRDefault="005956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58" w:rsidRDefault="006F5E58" w:rsidP="001175C5">
      <w:r>
        <w:separator/>
      </w:r>
    </w:p>
  </w:footnote>
  <w:footnote w:type="continuationSeparator" w:id="0">
    <w:p w:rsidR="006F5E58" w:rsidRDefault="006F5E58" w:rsidP="0011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5B" w:rsidRDefault="005956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5B" w:rsidRDefault="005956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5B" w:rsidRDefault="00595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37"/>
    <w:multiLevelType w:val="multilevel"/>
    <w:tmpl w:val="01984E3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46279"/>
    <w:multiLevelType w:val="hybridMultilevel"/>
    <w:tmpl w:val="09E04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D6985"/>
    <w:multiLevelType w:val="hybridMultilevel"/>
    <w:tmpl w:val="E4F8A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D00B41"/>
    <w:multiLevelType w:val="multilevel"/>
    <w:tmpl w:val="18D00B41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5C5DFC"/>
    <w:multiLevelType w:val="hybridMultilevel"/>
    <w:tmpl w:val="CD12A582"/>
    <w:lvl w:ilvl="0" w:tplc="DEB2CE74">
      <w:numFmt w:val="bullet"/>
      <w:lvlText w:val="-"/>
      <w:lvlJc w:val="left"/>
      <w:pPr>
        <w:ind w:left="1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C49B2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9A66E0FA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79FC4410">
      <w:numFmt w:val="bullet"/>
      <w:lvlText w:val="•"/>
      <w:lvlJc w:val="left"/>
      <w:pPr>
        <w:ind w:left="3249" w:hanging="348"/>
      </w:pPr>
      <w:rPr>
        <w:rFonts w:hint="default"/>
        <w:lang w:val="ru-RU" w:eastAsia="en-US" w:bidi="ar-SA"/>
      </w:rPr>
    </w:lvl>
    <w:lvl w:ilvl="4" w:tplc="A03CB3BA">
      <w:numFmt w:val="bullet"/>
      <w:lvlText w:val="•"/>
      <w:lvlJc w:val="left"/>
      <w:pPr>
        <w:ind w:left="4286" w:hanging="348"/>
      </w:pPr>
      <w:rPr>
        <w:rFonts w:hint="default"/>
        <w:lang w:val="ru-RU" w:eastAsia="en-US" w:bidi="ar-SA"/>
      </w:rPr>
    </w:lvl>
    <w:lvl w:ilvl="5" w:tplc="5FBE5BF8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C5A0335A"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 w:tplc="4BC663AE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9E28D6E8">
      <w:numFmt w:val="bullet"/>
      <w:lvlText w:val="•"/>
      <w:lvlJc w:val="left"/>
      <w:pPr>
        <w:ind w:left="8433" w:hanging="348"/>
      </w:pPr>
      <w:rPr>
        <w:rFonts w:hint="default"/>
        <w:lang w:val="ru-RU" w:eastAsia="en-US" w:bidi="ar-SA"/>
      </w:rPr>
    </w:lvl>
  </w:abstractNum>
  <w:abstractNum w:abstractNumId="6">
    <w:nsid w:val="367D067A"/>
    <w:multiLevelType w:val="multilevel"/>
    <w:tmpl w:val="367D067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D336B"/>
    <w:multiLevelType w:val="hybridMultilevel"/>
    <w:tmpl w:val="62D86510"/>
    <w:lvl w:ilvl="0" w:tplc="90CC8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3009B"/>
    <w:multiLevelType w:val="multilevel"/>
    <w:tmpl w:val="5423009B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D3A07"/>
    <w:multiLevelType w:val="hybridMultilevel"/>
    <w:tmpl w:val="DCA0A15A"/>
    <w:lvl w:ilvl="0" w:tplc="90CC8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A3170A"/>
    <w:multiLevelType w:val="hybridMultilevel"/>
    <w:tmpl w:val="27868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3"/>
    <w:rsid w:val="000010B8"/>
    <w:rsid w:val="00002C80"/>
    <w:rsid w:val="00004423"/>
    <w:rsid w:val="00012529"/>
    <w:rsid w:val="00017005"/>
    <w:rsid w:val="00017509"/>
    <w:rsid w:val="000275B4"/>
    <w:rsid w:val="00030550"/>
    <w:rsid w:val="00036AC8"/>
    <w:rsid w:val="00036C82"/>
    <w:rsid w:val="0004113F"/>
    <w:rsid w:val="00042272"/>
    <w:rsid w:val="00043E8D"/>
    <w:rsid w:val="00046E63"/>
    <w:rsid w:val="000475AE"/>
    <w:rsid w:val="0004775B"/>
    <w:rsid w:val="00054ECC"/>
    <w:rsid w:val="00055BFF"/>
    <w:rsid w:val="00056067"/>
    <w:rsid w:val="0005639D"/>
    <w:rsid w:val="00057678"/>
    <w:rsid w:val="000605F5"/>
    <w:rsid w:val="00060A9E"/>
    <w:rsid w:val="00061609"/>
    <w:rsid w:val="000658EF"/>
    <w:rsid w:val="000662E9"/>
    <w:rsid w:val="0006675F"/>
    <w:rsid w:val="0007206A"/>
    <w:rsid w:val="00072B1B"/>
    <w:rsid w:val="00074684"/>
    <w:rsid w:val="00074C9F"/>
    <w:rsid w:val="0007566B"/>
    <w:rsid w:val="0007723D"/>
    <w:rsid w:val="00080B4E"/>
    <w:rsid w:val="000831C0"/>
    <w:rsid w:val="00086630"/>
    <w:rsid w:val="00090772"/>
    <w:rsid w:val="00091A2B"/>
    <w:rsid w:val="000938B1"/>
    <w:rsid w:val="00093D56"/>
    <w:rsid w:val="00094A2A"/>
    <w:rsid w:val="0009602E"/>
    <w:rsid w:val="0009748B"/>
    <w:rsid w:val="000A0D92"/>
    <w:rsid w:val="000A43F0"/>
    <w:rsid w:val="000A6ECB"/>
    <w:rsid w:val="000A71EA"/>
    <w:rsid w:val="000B46BA"/>
    <w:rsid w:val="000C0C9E"/>
    <w:rsid w:val="000C1246"/>
    <w:rsid w:val="000C1504"/>
    <w:rsid w:val="000C3E22"/>
    <w:rsid w:val="000C7389"/>
    <w:rsid w:val="000D146B"/>
    <w:rsid w:val="000D686A"/>
    <w:rsid w:val="000E03DD"/>
    <w:rsid w:val="000E2899"/>
    <w:rsid w:val="000E2B75"/>
    <w:rsid w:val="000E5861"/>
    <w:rsid w:val="000E5C28"/>
    <w:rsid w:val="000E6FAF"/>
    <w:rsid w:val="00114360"/>
    <w:rsid w:val="001144B8"/>
    <w:rsid w:val="001175C5"/>
    <w:rsid w:val="001200A4"/>
    <w:rsid w:val="00120270"/>
    <w:rsid w:val="00120AE9"/>
    <w:rsid w:val="00125801"/>
    <w:rsid w:val="00125C18"/>
    <w:rsid w:val="00133D43"/>
    <w:rsid w:val="0013758F"/>
    <w:rsid w:val="001432F1"/>
    <w:rsid w:val="0014462C"/>
    <w:rsid w:val="00144899"/>
    <w:rsid w:val="00150297"/>
    <w:rsid w:val="00151659"/>
    <w:rsid w:val="00152975"/>
    <w:rsid w:val="0015362D"/>
    <w:rsid w:val="00154A21"/>
    <w:rsid w:val="00155871"/>
    <w:rsid w:val="0016558C"/>
    <w:rsid w:val="001707FE"/>
    <w:rsid w:val="001724BB"/>
    <w:rsid w:val="0017363B"/>
    <w:rsid w:val="0017698E"/>
    <w:rsid w:val="00176BDA"/>
    <w:rsid w:val="00177537"/>
    <w:rsid w:val="00182C31"/>
    <w:rsid w:val="0018675B"/>
    <w:rsid w:val="00193C8E"/>
    <w:rsid w:val="001A0800"/>
    <w:rsid w:val="001A215B"/>
    <w:rsid w:val="001A2C66"/>
    <w:rsid w:val="001A4018"/>
    <w:rsid w:val="001A7E7C"/>
    <w:rsid w:val="001B1C51"/>
    <w:rsid w:val="001B7588"/>
    <w:rsid w:val="001C0F34"/>
    <w:rsid w:val="001C1095"/>
    <w:rsid w:val="001C1FCC"/>
    <w:rsid w:val="001C33D5"/>
    <w:rsid w:val="001C430F"/>
    <w:rsid w:val="001C4F14"/>
    <w:rsid w:val="001C5A06"/>
    <w:rsid w:val="001C6A33"/>
    <w:rsid w:val="001D13F0"/>
    <w:rsid w:val="001D4582"/>
    <w:rsid w:val="001D4D69"/>
    <w:rsid w:val="001E155E"/>
    <w:rsid w:val="001E2C6E"/>
    <w:rsid w:val="001E651D"/>
    <w:rsid w:val="001E711B"/>
    <w:rsid w:val="001F2D1E"/>
    <w:rsid w:val="001F2EAC"/>
    <w:rsid w:val="001F4F25"/>
    <w:rsid w:val="001F5812"/>
    <w:rsid w:val="002046A3"/>
    <w:rsid w:val="0020506B"/>
    <w:rsid w:val="002057A5"/>
    <w:rsid w:val="002067E7"/>
    <w:rsid w:val="00206835"/>
    <w:rsid w:val="002078F1"/>
    <w:rsid w:val="00211FE2"/>
    <w:rsid w:val="002122F2"/>
    <w:rsid w:val="002145EE"/>
    <w:rsid w:val="00215641"/>
    <w:rsid w:val="002165F3"/>
    <w:rsid w:val="002361A1"/>
    <w:rsid w:val="00241097"/>
    <w:rsid w:val="00243C98"/>
    <w:rsid w:val="00255EC2"/>
    <w:rsid w:val="00256295"/>
    <w:rsid w:val="00261EBB"/>
    <w:rsid w:val="002646B9"/>
    <w:rsid w:val="00264FA8"/>
    <w:rsid w:val="00265694"/>
    <w:rsid w:val="002661D3"/>
    <w:rsid w:val="00281FE9"/>
    <w:rsid w:val="002840A8"/>
    <w:rsid w:val="00287F19"/>
    <w:rsid w:val="002910DC"/>
    <w:rsid w:val="00291D16"/>
    <w:rsid w:val="00297D0A"/>
    <w:rsid w:val="002A18F9"/>
    <w:rsid w:val="002A2419"/>
    <w:rsid w:val="002A2837"/>
    <w:rsid w:val="002A3339"/>
    <w:rsid w:val="002A4A57"/>
    <w:rsid w:val="002A63CA"/>
    <w:rsid w:val="002B491D"/>
    <w:rsid w:val="002B54C2"/>
    <w:rsid w:val="002B5B60"/>
    <w:rsid w:val="002B62DA"/>
    <w:rsid w:val="002B69EF"/>
    <w:rsid w:val="002C2601"/>
    <w:rsid w:val="002C60C4"/>
    <w:rsid w:val="002D107D"/>
    <w:rsid w:val="002D208F"/>
    <w:rsid w:val="002D330F"/>
    <w:rsid w:val="002D66AD"/>
    <w:rsid w:val="002D760E"/>
    <w:rsid w:val="002E58EF"/>
    <w:rsid w:val="002E7158"/>
    <w:rsid w:val="002F39D8"/>
    <w:rsid w:val="002F50C0"/>
    <w:rsid w:val="002F66EC"/>
    <w:rsid w:val="003010B1"/>
    <w:rsid w:val="0030167E"/>
    <w:rsid w:val="00301717"/>
    <w:rsid w:val="0030474E"/>
    <w:rsid w:val="00305821"/>
    <w:rsid w:val="003073E8"/>
    <w:rsid w:val="00310CCC"/>
    <w:rsid w:val="0032267D"/>
    <w:rsid w:val="00326570"/>
    <w:rsid w:val="00343082"/>
    <w:rsid w:val="00351AD6"/>
    <w:rsid w:val="00351C47"/>
    <w:rsid w:val="00357C3C"/>
    <w:rsid w:val="003606F7"/>
    <w:rsid w:val="0036111E"/>
    <w:rsid w:val="00361361"/>
    <w:rsid w:val="00363410"/>
    <w:rsid w:val="00370D40"/>
    <w:rsid w:val="00372179"/>
    <w:rsid w:val="0037254C"/>
    <w:rsid w:val="00372811"/>
    <w:rsid w:val="00377FC6"/>
    <w:rsid w:val="0038274F"/>
    <w:rsid w:val="00382A30"/>
    <w:rsid w:val="00386BEF"/>
    <w:rsid w:val="003878C3"/>
    <w:rsid w:val="003A0866"/>
    <w:rsid w:val="003A3DA5"/>
    <w:rsid w:val="003A543A"/>
    <w:rsid w:val="003B2C44"/>
    <w:rsid w:val="003B5290"/>
    <w:rsid w:val="003B59B5"/>
    <w:rsid w:val="003B7521"/>
    <w:rsid w:val="003C2CE9"/>
    <w:rsid w:val="003C5087"/>
    <w:rsid w:val="003C5E9C"/>
    <w:rsid w:val="003C6B8F"/>
    <w:rsid w:val="003C7827"/>
    <w:rsid w:val="003D023A"/>
    <w:rsid w:val="003D614E"/>
    <w:rsid w:val="003E3E29"/>
    <w:rsid w:val="003E655D"/>
    <w:rsid w:val="00400C6B"/>
    <w:rsid w:val="00402239"/>
    <w:rsid w:val="00406EEE"/>
    <w:rsid w:val="0041184B"/>
    <w:rsid w:val="00412846"/>
    <w:rsid w:val="004134B6"/>
    <w:rsid w:val="00413585"/>
    <w:rsid w:val="004141BA"/>
    <w:rsid w:val="00422554"/>
    <w:rsid w:val="004236CA"/>
    <w:rsid w:val="00423E22"/>
    <w:rsid w:val="00427B7E"/>
    <w:rsid w:val="0043083D"/>
    <w:rsid w:val="00430942"/>
    <w:rsid w:val="00434779"/>
    <w:rsid w:val="00435233"/>
    <w:rsid w:val="0043565C"/>
    <w:rsid w:val="004438CC"/>
    <w:rsid w:val="00445348"/>
    <w:rsid w:val="00446B92"/>
    <w:rsid w:val="00447D73"/>
    <w:rsid w:val="00457142"/>
    <w:rsid w:val="0046282A"/>
    <w:rsid w:val="00462E8E"/>
    <w:rsid w:val="00466385"/>
    <w:rsid w:val="00466628"/>
    <w:rsid w:val="004727E1"/>
    <w:rsid w:val="0047329F"/>
    <w:rsid w:val="004764D9"/>
    <w:rsid w:val="004825D9"/>
    <w:rsid w:val="00486381"/>
    <w:rsid w:val="004931CB"/>
    <w:rsid w:val="0049396E"/>
    <w:rsid w:val="00493FC0"/>
    <w:rsid w:val="004960BE"/>
    <w:rsid w:val="004A1F8E"/>
    <w:rsid w:val="004A6CB0"/>
    <w:rsid w:val="004B137C"/>
    <w:rsid w:val="004B1A23"/>
    <w:rsid w:val="004B1C8E"/>
    <w:rsid w:val="004B21D2"/>
    <w:rsid w:val="004B2B8E"/>
    <w:rsid w:val="004B3ECE"/>
    <w:rsid w:val="004B6D6B"/>
    <w:rsid w:val="004C0B08"/>
    <w:rsid w:val="004C3619"/>
    <w:rsid w:val="004D224B"/>
    <w:rsid w:val="004D2A72"/>
    <w:rsid w:val="004D334F"/>
    <w:rsid w:val="004D49EF"/>
    <w:rsid w:val="004E3237"/>
    <w:rsid w:val="004E470A"/>
    <w:rsid w:val="004E5F0B"/>
    <w:rsid w:val="004F1B47"/>
    <w:rsid w:val="004F1DAB"/>
    <w:rsid w:val="004F1F02"/>
    <w:rsid w:val="004F40D4"/>
    <w:rsid w:val="004F484F"/>
    <w:rsid w:val="004F5D1D"/>
    <w:rsid w:val="004F75E6"/>
    <w:rsid w:val="0050167D"/>
    <w:rsid w:val="00506527"/>
    <w:rsid w:val="00506C4A"/>
    <w:rsid w:val="00507FD5"/>
    <w:rsid w:val="00512594"/>
    <w:rsid w:val="0051631C"/>
    <w:rsid w:val="005175A0"/>
    <w:rsid w:val="00520575"/>
    <w:rsid w:val="00520850"/>
    <w:rsid w:val="00525BCF"/>
    <w:rsid w:val="00527E08"/>
    <w:rsid w:val="00531075"/>
    <w:rsid w:val="00533F37"/>
    <w:rsid w:val="00544D75"/>
    <w:rsid w:val="00544EA1"/>
    <w:rsid w:val="00547333"/>
    <w:rsid w:val="00556040"/>
    <w:rsid w:val="00560195"/>
    <w:rsid w:val="00560F8A"/>
    <w:rsid w:val="00561DAE"/>
    <w:rsid w:val="00563570"/>
    <w:rsid w:val="00567B06"/>
    <w:rsid w:val="00571311"/>
    <w:rsid w:val="0057151D"/>
    <w:rsid w:val="005726EC"/>
    <w:rsid w:val="00576C18"/>
    <w:rsid w:val="00583093"/>
    <w:rsid w:val="0059048B"/>
    <w:rsid w:val="00594A3C"/>
    <w:rsid w:val="0059565B"/>
    <w:rsid w:val="005A36EB"/>
    <w:rsid w:val="005A6BF0"/>
    <w:rsid w:val="005B17D3"/>
    <w:rsid w:val="005B4017"/>
    <w:rsid w:val="005C34D1"/>
    <w:rsid w:val="005D1A0A"/>
    <w:rsid w:val="005D306B"/>
    <w:rsid w:val="005D3CA9"/>
    <w:rsid w:val="005D49F5"/>
    <w:rsid w:val="00600DE9"/>
    <w:rsid w:val="006051D8"/>
    <w:rsid w:val="00606181"/>
    <w:rsid w:val="006069C3"/>
    <w:rsid w:val="006109CE"/>
    <w:rsid w:val="0061561F"/>
    <w:rsid w:val="00615935"/>
    <w:rsid w:val="0061609D"/>
    <w:rsid w:val="00625284"/>
    <w:rsid w:val="00625734"/>
    <w:rsid w:val="00626A5E"/>
    <w:rsid w:val="00630A86"/>
    <w:rsid w:val="00631E33"/>
    <w:rsid w:val="006352AF"/>
    <w:rsid w:val="00640140"/>
    <w:rsid w:val="006433A8"/>
    <w:rsid w:val="00643AF9"/>
    <w:rsid w:val="0064426D"/>
    <w:rsid w:val="00646C7B"/>
    <w:rsid w:val="006472E6"/>
    <w:rsid w:val="006511DC"/>
    <w:rsid w:val="006519E6"/>
    <w:rsid w:val="006626EE"/>
    <w:rsid w:val="0066367E"/>
    <w:rsid w:val="006675D2"/>
    <w:rsid w:val="006711E5"/>
    <w:rsid w:val="00673994"/>
    <w:rsid w:val="00674194"/>
    <w:rsid w:val="00676AB4"/>
    <w:rsid w:val="00681FEB"/>
    <w:rsid w:val="00682749"/>
    <w:rsid w:val="00682A07"/>
    <w:rsid w:val="006921B5"/>
    <w:rsid w:val="00693C52"/>
    <w:rsid w:val="00694F74"/>
    <w:rsid w:val="006A0511"/>
    <w:rsid w:val="006A11EE"/>
    <w:rsid w:val="006A1EE0"/>
    <w:rsid w:val="006A3064"/>
    <w:rsid w:val="006A488E"/>
    <w:rsid w:val="006A6116"/>
    <w:rsid w:val="006B020A"/>
    <w:rsid w:val="006B033A"/>
    <w:rsid w:val="006B463C"/>
    <w:rsid w:val="006C12C8"/>
    <w:rsid w:val="006C2FF3"/>
    <w:rsid w:val="006C3835"/>
    <w:rsid w:val="006D0E62"/>
    <w:rsid w:val="006D5535"/>
    <w:rsid w:val="006D6027"/>
    <w:rsid w:val="006D637A"/>
    <w:rsid w:val="006D7236"/>
    <w:rsid w:val="006D7499"/>
    <w:rsid w:val="006E039E"/>
    <w:rsid w:val="006E0C6A"/>
    <w:rsid w:val="006E18CF"/>
    <w:rsid w:val="006E38DA"/>
    <w:rsid w:val="006E3E8C"/>
    <w:rsid w:val="006E4986"/>
    <w:rsid w:val="006E4C8A"/>
    <w:rsid w:val="006E537A"/>
    <w:rsid w:val="006F172A"/>
    <w:rsid w:val="006F2AAD"/>
    <w:rsid w:val="006F5E58"/>
    <w:rsid w:val="006F60B2"/>
    <w:rsid w:val="007030CE"/>
    <w:rsid w:val="00704500"/>
    <w:rsid w:val="007128AA"/>
    <w:rsid w:val="007261F3"/>
    <w:rsid w:val="00727664"/>
    <w:rsid w:val="007328D6"/>
    <w:rsid w:val="00733B19"/>
    <w:rsid w:val="007523B6"/>
    <w:rsid w:val="00752C7B"/>
    <w:rsid w:val="007534C8"/>
    <w:rsid w:val="00753C2D"/>
    <w:rsid w:val="00763D18"/>
    <w:rsid w:val="007701C3"/>
    <w:rsid w:val="007851FA"/>
    <w:rsid w:val="007921EC"/>
    <w:rsid w:val="00794D52"/>
    <w:rsid w:val="00795BC2"/>
    <w:rsid w:val="0079635A"/>
    <w:rsid w:val="007A0D0C"/>
    <w:rsid w:val="007A2755"/>
    <w:rsid w:val="007A2EE4"/>
    <w:rsid w:val="007A40E8"/>
    <w:rsid w:val="007B3709"/>
    <w:rsid w:val="007B5839"/>
    <w:rsid w:val="007B6D85"/>
    <w:rsid w:val="007B729D"/>
    <w:rsid w:val="007C260D"/>
    <w:rsid w:val="007C30DB"/>
    <w:rsid w:val="007C3FB1"/>
    <w:rsid w:val="007C524B"/>
    <w:rsid w:val="007D1A24"/>
    <w:rsid w:val="007D5F95"/>
    <w:rsid w:val="007D7D41"/>
    <w:rsid w:val="007E1D35"/>
    <w:rsid w:val="007E4B8F"/>
    <w:rsid w:val="007F517A"/>
    <w:rsid w:val="008000C8"/>
    <w:rsid w:val="0080065B"/>
    <w:rsid w:val="00800ECE"/>
    <w:rsid w:val="00802B38"/>
    <w:rsid w:val="00804570"/>
    <w:rsid w:val="008103D1"/>
    <w:rsid w:val="008215AB"/>
    <w:rsid w:val="008216FB"/>
    <w:rsid w:val="00821C37"/>
    <w:rsid w:val="008251D5"/>
    <w:rsid w:val="00831F98"/>
    <w:rsid w:val="0083452C"/>
    <w:rsid w:val="008350A8"/>
    <w:rsid w:val="0083539D"/>
    <w:rsid w:val="00836C6C"/>
    <w:rsid w:val="00837C54"/>
    <w:rsid w:val="00844ABB"/>
    <w:rsid w:val="00845C75"/>
    <w:rsid w:val="00846DB0"/>
    <w:rsid w:val="0085234C"/>
    <w:rsid w:val="008523BD"/>
    <w:rsid w:val="00854B13"/>
    <w:rsid w:val="00855C37"/>
    <w:rsid w:val="00862985"/>
    <w:rsid w:val="00865C6D"/>
    <w:rsid w:val="0086696A"/>
    <w:rsid w:val="00867271"/>
    <w:rsid w:val="0087170C"/>
    <w:rsid w:val="00871F28"/>
    <w:rsid w:val="00876940"/>
    <w:rsid w:val="008812C9"/>
    <w:rsid w:val="00882AD0"/>
    <w:rsid w:val="00884C97"/>
    <w:rsid w:val="00897589"/>
    <w:rsid w:val="008A2277"/>
    <w:rsid w:val="008A373A"/>
    <w:rsid w:val="008A43C8"/>
    <w:rsid w:val="008B2D1D"/>
    <w:rsid w:val="008B3EF2"/>
    <w:rsid w:val="008B459C"/>
    <w:rsid w:val="008B61FC"/>
    <w:rsid w:val="008B6CD4"/>
    <w:rsid w:val="008B7BA0"/>
    <w:rsid w:val="008C457D"/>
    <w:rsid w:val="008D117C"/>
    <w:rsid w:val="008D3961"/>
    <w:rsid w:val="008D6C3D"/>
    <w:rsid w:val="008D7B56"/>
    <w:rsid w:val="008E06FC"/>
    <w:rsid w:val="008E3213"/>
    <w:rsid w:val="008E7B7A"/>
    <w:rsid w:val="00900070"/>
    <w:rsid w:val="00901C74"/>
    <w:rsid w:val="00903A2D"/>
    <w:rsid w:val="0090435D"/>
    <w:rsid w:val="00904D30"/>
    <w:rsid w:val="009055FD"/>
    <w:rsid w:val="00911B64"/>
    <w:rsid w:val="00915D5D"/>
    <w:rsid w:val="00917927"/>
    <w:rsid w:val="00921084"/>
    <w:rsid w:val="00921D42"/>
    <w:rsid w:val="00926C88"/>
    <w:rsid w:val="009338D6"/>
    <w:rsid w:val="009377FE"/>
    <w:rsid w:val="00942A8F"/>
    <w:rsid w:val="00943E09"/>
    <w:rsid w:val="00950E1B"/>
    <w:rsid w:val="0095308E"/>
    <w:rsid w:val="00954D79"/>
    <w:rsid w:val="009632D8"/>
    <w:rsid w:val="00965B0E"/>
    <w:rsid w:val="00983071"/>
    <w:rsid w:val="009903F8"/>
    <w:rsid w:val="00991F77"/>
    <w:rsid w:val="00992D5E"/>
    <w:rsid w:val="009A15CC"/>
    <w:rsid w:val="009A2618"/>
    <w:rsid w:val="009A2CAA"/>
    <w:rsid w:val="009A49F8"/>
    <w:rsid w:val="009A5F50"/>
    <w:rsid w:val="009B0A49"/>
    <w:rsid w:val="009B1DD9"/>
    <w:rsid w:val="009B615F"/>
    <w:rsid w:val="009C380B"/>
    <w:rsid w:val="009C5B9D"/>
    <w:rsid w:val="009C7009"/>
    <w:rsid w:val="009D0E72"/>
    <w:rsid w:val="009D1BC6"/>
    <w:rsid w:val="009D463F"/>
    <w:rsid w:val="009D62F1"/>
    <w:rsid w:val="009D7EFD"/>
    <w:rsid w:val="009D7F1A"/>
    <w:rsid w:val="009E07D2"/>
    <w:rsid w:val="009E3D46"/>
    <w:rsid w:val="009F0271"/>
    <w:rsid w:val="009F0511"/>
    <w:rsid w:val="009F239C"/>
    <w:rsid w:val="009F26B5"/>
    <w:rsid w:val="009F3627"/>
    <w:rsid w:val="009F4A61"/>
    <w:rsid w:val="009F61FF"/>
    <w:rsid w:val="00A01A13"/>
    <w:rsid w:val="00A049BF"/>
    <w:rsid w:val="00A051C3"/>
    <w:rsid w:val="00A14F9D"/>
    <w:rsid w:val="00A15308"/>
    <w:rsid w:val="00A2143A"/>
    <w:rsid w:val="00A21490"/>
    <w:rsid w:val="00A338DE"/>
    <w:rsid w:val="00A35F88"/>
    <w:rsid w:val="00A3658C"/>
    <w:rsid w:val="00A3679A"/>
    <w:rsid w:val="00A43148"/>
    <w:rsid w:val="00A45555"/>
    <w:rsid w:val="00A45E2B"/>
    <w:rsid w:val="00A46278"/>
    <w:rsid w:val="00A46958"/>
    <w:rsid w:val="00A6091C"/>
    <w:rsid w:val="00A665F4"/>
    <w:rsid w:val="00A66E38"/>
    <w:rsid w:val="00A6749C"/>
    <w:rsid w:val="00A7046B"/>
    <w:rsid w:val="00A72B44"/>
    <w:rsid w:val="00A74F42"/>
    <w:rsid w:val="00A7713D"/>
    <w:rsid w:val="00A77C28"/>
    <w:rsid w:val="00A806F2"/>
    <w:rsid w:val="00A84541"/>
    <w:rsid w:val="00A91246"/>
    <w:rsid w:val="00A977B2"/>
    <w:rsid w:val="00AA1D3A"/>
    <w:rsid w:val="00AA3218"/>
    <w:rsid w:val="00AA33AA"/>
    <w:rsid w:val="00AA6055"/>
    <w:rsid w:val="00AA7B9E"/>
    <w:rsid w:val="00AB0D5B"/>
    <w:rsid w:val="00AB1443"/>
    <w:rsid w:val="00AB2532"/>
    <w:rsid w:val="00AB30AD"/>
    <w:rsid w:val="00AB47C2"/>
    <w:rsid w:val="00AB6295"/>
    <w:rsid w:val="00AB7F60"/>
    <w:rsid w:val="00AD207C"/>
    <w:rsid w:val="00AE43C7"/>
    <w:rsid w:val="00AE5338"/>
    <w:rsid w:val="00AF3864"/>
    <w:rsid w:val="00AF5826"/>
    <w:rsid w:val="00B050EE"/>
    <w:rsid w:val="00B068FD"/>
    <w:rsid w:val="00B108FE"/>
    <w:rsid w:val="00B12123"/>
    <w:rsid w:val="00B13BB7"/>
    <w:rsid w:val="00B143E0"/>
    <w:rsid w:val="00B146B1"/>
    <w:rsid w:val="00B254AC"/>
    <w:rsid w:val="00B30893"/>
    <w:rsid w:val="00B3177D"/>
    <w:rsid w:val="00B3366C"/>
    <w:rsid w:val="00B33714"/>
    <w:rsid w:val="00B37A82"/>
    <w:rsid w:val="00B4034B"/>
    <w:rsid w:val="00B47416"/>
    <w:rsid w:val="00B510A2"/>
    <w:rsid w:val="00B525A5"/>
    <w:rsid w:val="00B53AAE"/>
    <w:rsid w:val="00B5451E"/>
    <w:rsid w:val="00B5694A"/>
    <w:rsid w:val="00B56E1F"/>
    <w:rsid w:val="00B62F88"/>
    <w:rsid w:val="00B675C0"/>
    <w:rsid w:val="00B70186"/>
    <w:rsid w:val="00B709D6"/>
    <w:rsid w:val="00B76B32"/>
    <w:rsid w:val="00B7709A"/>
    <w:rsid w:val="00B776C1"/>
    <w:rsid w:val="00B83ABF"/>
    <w:rsid w:val="00B84210"/>
    <w:rsid w:val="00B84CA1"/>
    <w:rsid w:val="00B858D9"/>
    <w:rsid w:val="00B85D65"/>
    <w:rsid w:val="00B85F85"/>
    <w:rsid w:val="00B86451"/>
    <w:rsid w:val="00B927CD"/>
    <w:rsid w:val="00B95E59"/>
    <w:rsid w:val="00BA1CA2"/>
    <w:rsid w:val="00BA289D"/>
    <w:rsid w:val="00BA373E"/>
    <w:rsid w:val="00BA3A93"/>
    <w:rsid w:val="00BA7A1D"/>
    <w:rsid w:val="00BB3B5C"/>
    <w:rsid w:val="00BB4ACA"/>
    <w:rsid w:val="00BB51BA"/>
    <w:rsid w:val="00BB5573"/>
    <w:rsid w:val="00BB6502"/>
    <w:rsid w:val="00BC0601"/>
    <w:rsid w:val="00BC0951"/>
    <w:rsid w:val="00BD2993"/>
    <w:rsid w:val="00BD47B2"/>
    <w:rsid w:val="00BD6179"/>
    <w:rsid w:val="00BD62C9"/>
    <w:rsid w:val="00BE177B"/>
    <w:rsid w:val="00BE2EC9"/>
    <w:rsid w:val="00BE3F7A"/>
    <w:rsid w:val="00BE4114"/>
    <w:rsid w:val="00BE70C7"/>
    <w:rsid w:val="00BE77FC"/>
    <w:rsid w:val="00BF29D7"/>
    <w:rsid w:val="00BF693A"/>
    <w:rsid w:val="00BF72DD"/>
    <w:rsid w:val="00C1340E"/>
    <w:rsid w:val="00C13706"/>
    <w:rsid w:val="00C179C3"/>
    <w:rsid w:val="00C229FD"/>
    <w:rsid w:val="00C231D3"/>
    <w:rsid w:val="00C25881"/>
    <w:rsid w:val="00C31A1A"/>
    <w:rsid w:val="00C332F5"/>
    <w:rsid w:val="00C36EC1"/>
    <w:rsid w:val="00C37512"/>
    <w:rsid w:val="00C40604"/>
    <w:rsid w:val="00C4594B"/>
    <w:rsid w:val="00C461FA"/>
    <w:rsid w:val="00C50177"/>
    <w:rsid w:val="00C54B5C"/>
    <w:rsid w:val="00C576A5"/>
    <w:rsid w:val="00C60A49"/>
    <w:rsid w:val="00C67525"/>
    <w:rsid w:val="00C71A9C"/>
    <w:rsid w:val="00C75EF2"/>
    <w:rsid w:val="00C82BEA"/>
    <w:rsid w:val="00C83463"/>
    <w:rsid w:val="00C927F2"/>
    <w:rsid w:val="00C93D9C"/>
    <w:rsid w:val="00C9682E"/>
    <w:rsid w:val="00CA3CA3"/>
    <w:rsid w:val="00CB04F0"/>
    <w:rsid w:val="00CC2EDD"/>
    <w:rsid w:val="00CC386C"/>
    <w:rsid w:val="00CC540F"/>
    <w:rsid w:val="00CC645A"/>
    <w:rsid w:val="00CD6568"/>
    <w:rsid w:val="00CE011F"/>
    <w:rsid w:val="00CE2B6A"/>
    <w:rsid w:val="00CE7CC2"/>
    <w:rsid w:val="00CF15C6"/>
    <w:rsid w:val="00CF30A4"/>
    <w:rsid w:val="00CF3D3C"/>
    <w:rsid w:val="00CF7B6E"/>
    <w:rsid w:val="00D01A4A"/>
    <w:rsid w:val="00D01B43"/>
    <w:rsid w:val="00D02816"/>
    <w:rsid w:val="00D06EA9"/>
    <w:rsid w:val="00D10D08"/>
    <w:rsid w:val="00D12E35"/>
    <w:rsid w:val="00D13054"/>
    <w:rsid w:val="00D139AB"/>
    <w:rsid w:val="00D13CD8"/>
    <w:rsid w:val="00D157EB"/>
    <w:rsid w:val="00D16EDF"/>
    <w:rsid w:val="00D208EE"/>
    <w:rsid w:val="00D219E2"/>
    <w:rsid w:val="00D21CB2"/>
    <w:rsid w:val="00D22771"/>
    <w:rsid w:val="00D242E9"/>
    <w:rsid w:val="00D24642"/>
    <w:rsid w:val="00D24B10"/>
    <w:rsid w:val="00D24CF7"/>
    <w:rsid w:val="00D25EF8"/>
    <w:rsid w:val="00D270BA"/>
    <w:rsid w:val="00D30A37"/>
    <w:rsid w:val="00D31474"/>
    <w:rsid w:val="00D34D20"/>
    <w:rsid w:val="00D3703B"/>
    <w:rsid w:val="00D42C50"/>
    <w:rsid w:val="00D50489"/>
    <w:rsid w:val="00D5064E"/>
    <w:rsid w:val="00D548BB"/>
    <w:rsid w:val="00D60D11"/>
    <w:rsid w:val="00D67BC1"/>
    <w:rsid w:val="00D67EA6"/>
    <w:rsid w:val="00D71385"/>
    <w:rsid w:val="00D72952"/>
    <w:rsid w:val="00D743C4"/>
    <w:rsid w:val="00D76341"/>
    <w:rsid w:val="00D7642B"/>
    <w:rsid w:val="00D823E9"/>
    <w:rsid w:val="00D850B6"/>
    <w:rsid w:val="00D87390"/>
    <w:rsid w:val="00D9416F"/>
    <w:rsid w:val="00D96922"/>
    <w:rsid w:val="00DA722D"/>
    <w:rsid w:val="00DA754A"/>
    <w:rsid w:val="00DB16C4"/>
    <w:rsid w:val="00DB2EAB"/>
    <w:rsid w:val="00DB5F08"/>
    <w:rsid w:val="00DC3389"/>
    <w:rsid w:val="00DD1A8C"/>
    <w:rsid w:val="00DD272E"/>
    <w:rsid w:val="00DD2765"/>
    <w:rsid w:val="00DD4F7F"/>
    <w:rsid w:val="00DD6F76"/>
    <w:rsid w:val="00DE1EE3"/>
    <w:rsid w:val="00DE74F6"/>
    <w:rsid w:val="00DF3399"/>
    <w:rsid w:val="00DF70F2"/>
    <w:rsid w:val="00DF7195"/>
    <w:rsid w:val="00E00BC8"/>
    <w:rsid w:val="00E00DA0"/>
    <w:rsid w:val="00E10C59"/>
    <w:rsid w:val="00E10D60"/>
    <w:rsid w:val="00E10DFB"/>
    <w:rsid w:val="00E11712"/>
    <w:rsid w:val="00E16BD1"/>
    <w:rsid w:val="00E1797F"/>
    <w:rsid w:val="00E231A0"/>
    <w:rsid w:val="00E31F4C"/>
    <w:rsid w:val="00E32F40"/>
    <w:rsid w:val="00E358AC"/>
    <w:rsid w:val="00E420E4"/>
    <w:rsid w:val="00E56FAC"/>
    <w:rsid w:val="00E609DE"/>
    <w:rsid w:val="00E65EF1"/>
    <w:rsid w:val="00E73125"/>
    <w:rsid w:val="00E760E9"/>
    <w:rsid w:val="00E76B85"/>
    <w:rsid w:val="00E76C98"/>
    <w:rsid w:val="00E772B2"/>
    <w:rsid w:val="00E8380A"/>
    <w:rsid w:val="00E84086"/>
    <w:rsid w:val="00E859C7"/>
    <w:rsid w:val="00E865F5"/>
    <w:rsid w:val="00E9325E"/>
    <w:rsid w:val="00EA0CB7"/>
    <w:rsid w:val="00EA211A"/>
    <w:rsid w:val="00EA4FFE"/>
    <w:rsid w:val="00EA643F"/>
    <w:rsid w:val="00EB089A"/>
    <w:rsid w:val="00EB0E16"/>
    <w:rsid w:val="00EB74C1"/>
    <w:rsid w:val="00EC0C3F"/>
    <w:rsid w:val="00EC1C16"/>
    <w:rsid w:val="00EC3558"/>
    <w:rsid w:val="00EC616F"/>
    <w:rsid w:val="00ED52F2"/>
    <w:rsid w:val="00ED6E60"/>
    <w:rsid w:val="00EE0744"/>
    <w:rsid w:val="00EE330E"/>
    <w:rsid w:val="00EE358F"/>
    <w:rsid w:val="00EF2D1E"/>
    <w:rsid w:val="00EF3B9D"/>
    <w:rsid w:val="00EF4B78"/>
    <w:rsid w:val="00EF556B"/>
    <w:rsid w:val="00F02E89"/>
    <w:rsid w:val="00F04CDB"/>
    <w:rsid w:val="00F0560E"/>
    <w:rsid w:val="00F05C6E"/>
    <w:rsid w:val="00F07370"/>
    <w:rsid w:val="00F11176"/>
    <w:rsid w:val="00F114D6"/>
    <w:rsid w:val="00F17ACB"/>
    <w:rsid w:val="00F20633"/>
    <w:rsid w:val="00F26627"/>
    <w:rsid w:val="00F31EF2"/>
    <w:rsid w:val="00F322DD"/>
    <w:rsid w:val="00F3552D"/>
    <w:rsid w:val="00F35D06"/>
    <w:rsid w:val="00F43DFC"/>
    <w:rsid w:val="00F50DE1"/>
    <w:rsid w:val="00F576BF"/>
    <w:rsid w:val="00F577F3"/>
    <w:rsid w:val="00F603CC"/>
    <w:rsid w:val="00F709FA"/>
    <w:rsid w:val="00F7387E"/>
    <w:rsid w:val="00F75A97"/>
    <w:rsid w:val="00F775E1"/>
    <w:rsid w:val="00F83E25"/>
    <w:rsid w:val="00F84C24"/>
    <w:rsid w:val="00F85FE7"/>
    <w:rsid w:val="00F908D8"/>
    <w:rsid w:val="00F90AC2"/>
    <w:rsid w:val="00F95044"/>
    <w:rsid w:val="00F96E68"/>
    <w:rsid w:val="00FB0F58"/>
    <w:rsid w:val="00FB43C8"/>
    <w:rsid w:val="00FB55AE"/>
    <w:rsid w:val="00FB640A"/>
    <w:rsid w:val="00FB68FD"/>
    <w:rsid w:val="00FC0E1C"/>
    <w:rsid w:val="00FD0FEB"/>
    <w:rsid w:val="00FD15D7"/>
    <w:rsid w:val="00FD2ADB"/>
    <w:rsid w:val="00FD6F93"/>
    <w:rsid w:val="00FE18D2"/>
    <w:rsid w:val="00FE1B7C"/>
    <w:rsid w:val="00FE2803"/>
    <w:rsid w:val="00FE4D85"/>
    <w:rsid w:val="00FE65F0"/>
    <w:rsid w:val="00FE7307"/>
    <w:rsid w:val="00FF2938"/>
    <w:rsid w:val="00FF6002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table" w:styleId="a9">
    <w:name w:val="Table Grid"/>
    <w:basedOn w:val="a1"/>
    <w:rsid w:val="00C36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table" w:styleId="a9">
    <w:name w:val="Table Grid"/>
    <w:basedOn w:val="a1"/>
    <w:rsid w:val="00C36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9C9A-CF2A-4CCC-A0DD-ACD0B8D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7</Pages>
  <Words>2106</Words>
  <Characters>17144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Пользователь Windows</cp:lastModifiedBy>
  <cp:revision>112</cp:revision>
  <cp:lastPrinted>2025-03-31T09:29:00Z</cp:lastPrinted>
  <dcterms:created xsi:type="dcterms:W3CDTF">2025-04-16T04:44:00Z</dcterms:created>
  <dcterms:modified xsi:type="dcterms:W3CDTF">2025-05-05T04:58:00Z</dcterms:modified>
</cp:coreProperties>
</file>