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6B" w:rsidRPr="000F70D8" w:rsidRDefault="00F76EC0" w:rsidP="00573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382" w:rsidRPr="000F7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CC6" w:rsidRPr="000F7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F38" w:rsidRPr="000F7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CF7" w:rsidRPr="000F70D8">
        <w:rPr>
          <w:rFonts w:ascii="Times New Roman" w:hAnsi="Times New Roman" w:cs="Times New Roman"/>
          <w:b/>
          <w:sz w:val="28"/>
          <w:szCs w:val="28"/>
        </w:rPr>
        <w:t xml:space="preserve">АКТ № </w:t>
      </w:r>
      <w:r w:rsidR="00F67C3E">
        <w:rPr>
          <w:rFonts w:ascii="Times New Roman" w:hAnsi="Times New Roman" w:cs="Times New Roman"/>
          <w:b/>
          <w:sz w:val="28"/>
          <w:szCs w:val="28"/>
        </w:rPr>
        <w:t>4</w:t>
      </w:r>
    </w:p>
    <w:p w:rsidR="00816EC3" w:rsidRDefault="00CB0E86" w:rsidP="00816E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70D8">
        <w:rPr>
          <w:rFonts w:ascii="Times New Roman" w:hAnsi="Times New Roman" w:cs="Times New Roman"/>
          <w:b/>
          <w:i/>
          <w:sz w:val="28"/>
          <w:szCs w:val="28"/>
        </w:rPr>
        <w:t>по результатам</w:t>
      </w:r>
      <w:r w:rsidR="007606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760694">
        <w:rPr>
          <w:rFonts w:ascii="Times New Roman" w:hAnsi="Times New Roman" w:cs="Times New Roman"/>
          <w:b/>
          <w:i/>
          <w:sz w:val="28"/>
          <w:szCs w:val="28"/>
        </w:rPr>
        <w:t>невыездной</w:t>
      </w:r>
      <w:r w:rsidRPr="000F70D8">
        <w:rPr>
          <w:rFonts w:ascii="Times New Roman" w:hAnsi="Times New Roman" w:cs="Times New Roman"/>
          <w:b/>
          <w:i/>
          <w:sz w:val="28"/>
          <w:szCs w:val="28"/>
        </w:rPr>
        <w:t xml:space="preserve">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 w:rsidR="00816EC3" w:rsidRPr="00816EC3">
        <w:rPr>
          <w:sz w:val="28"/>
          <w:szCs w:val="28"/>
        </w:rPr>
        <w:t xml:space="preserve"> </w:t>
      </w:r>
      <w:proofErr w:type="gramStart"/>
      <w:r w:rsidR="00A976A1">
        <w:rPr>
          <w:sz w:val="28"/>
          <w:szCs w:val="28"/>
        </w:rPr>
        <w:t>м</w:t>
      </w:r>
      <w:r w:rsidR="00816EC3" w:rsidRPr="00816EC3">
        <w:rPr>
          <w:rFonts w:ascii="Times New Roman" w:hAnsi="Times New Roman" w:cs="Times New Roman"/>
          <w:b/>
          <w:i/>
          <w:sz w:val="28"/>
          <w:szCs w:val="28"/>
        </w:rPr>
        <w:t>униципального  учреждения</w:t>
      </w:r>
      <w:proofErr w:type="gramEnd"/>
      <w:r w:rsidR="00816EC3" w:rsidRPr="00816EC3">
        <w:rPr>
          <w:rFonts w:ascii="Times New Roman" w:hAnsi="Times New Roman" w:cs="Times New Roman"/>
          <w:b/>
          <w:i/>
          <w:sz w:val="28"/>
          <w:szCs w:val="28"/>
        </w:rPr>
        <w:t xml:space="preserve"> дополнительного образования «Спортивная школа» </w:t>
      </w:r>
      <w:proofErr w:type="spellStart"/>
      <w:r w:rsidR="00816EC3" w:rsidRPr="00816EC3">
        <w:rPr>
          <w:rFonts w:ascii="Times New Roman" w:hAnsi="Times New Roman" w:cs="Times New Roman"/>
          <w:b/>
          <w:i/>
          <w:sz w:val="28"/>
          <w:szCs w:val="28"/>
        </w:rPr>
        <w:t>р.п</w:t>
      </w:r>
      <w:proofErr w:type="spellEnd"/>
      <w:r w:rsidR="00816EC3" w:rsidRPr="00816EC3">
        <w:rPr>
          <w:rFonts w:ascii="Times New Roman" w:hAnsi="Times New Roman" w:cs="Times New Roman"/>
          <w:b/>
          <w:i/>
          <w:sz w:val="28"/>
          <w:szCs w:val="28"/>
        </w:rPr>
        <w:t>. Дергачи Дергачевского района Саратовской области</w:t>
      </w:r>
      <w:r w:rsidR="00816EC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73B6B" w:rsidRPr="000F70D8" w:rsidRDefault="00573B6B" w:rsidP="00573B6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70D8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Pr="00310ADB">
        <w:rPr>
          <w:rFonts w:ascii="Times New Roman" w:hAnsi="Times New Roman" w:cs="Times New Roman"/>
          <w:b/>
          <w:sz w:val="28"/>
          <w:szCs w:val="28"/>
        </w:rPr>
        <w:t xml:space="preserve">. Дергачи                                                                                      </w:t>
      </w:r>
      <w:r w:rsidR="00310ADB" w:rsidRPr="00310ADB">
        <w:rPr>
          <w:rFonts w:ascii="Times New Roman" w:hAnsi="Times New Roman" w:cs="Times New Roman"/>
          <w:b/>
          <w:sz w:val="28"/>
          <w:szCs w:val="28"/>
        </w:rPr>
        <w:t>01</w:t>
      </w:r>
      <w:r w:rsidR="00142D1A" w:rsidRPr="00310ADB">
        <w:rPr>
          <w:rFonts w:ascii="Times New Roman" w:hAnsi="Times New Roman" w:cs="Times New Roman"/>
          <w:b/>
          <w:sz w:val="28"/>
          <w:szCs w:val="28"/>
        </w:rPr>
        <w:t>.0</w:t>
      </w:r>
      <w:r w:rsidR="00310ADB" w:rsidRPr="00310ADB">
        <w:rPr>
          <w:rFonts w:ascii="Times New Roman" w:hAnsi="Times New Roman" w:cs="Times New Roman"/>
          <w:b/>
          <w:sz w:val="28"/>
          <w:szCs w:val="28"/>
        </w:rPr>
        <w:t>6</w:t>
      </w:r>
      <w:r w:rsidR="00142D1A" w:rsidRPr="00310ADB">
        <w:rPr>
          <w:rFonts w:ascii="Times New Roman" w:hAnsi="Times New Roman" w:cs="Times New Roman"/>
          <w:b/>
          <w:sz w:val="28"/>
          <w:szCs w:val="28"/>
        </w:rPr>
        <w:t>.202</w:t>
      </w:r>
      <w:r w:rsidR="00AE343A" w:rsidRPr="00310ADB">
        <w:rPr>
          <w:rFonts w:ascii="Times New Roman" w:hAnsi="Times New Roman" w:cs="Times New Roman"/>
          <w:b/>
          <w:sz w:val="28"/>
          <w:szCs w:val="28"/>
        </w:rPr>
        <w:t>6</w:t>
      </w:r>
      <w:r w:rsidR="00142D1A" w:rsidRPr="00310ADB">
        <w:rPr>
          <w:rFonts w:ascii="Times New Roman" w:hAnsi="Times New Roman" w:cs="Times New Roman"/>
          <w:b/>
          <w:sz w:val="28"/>
          <w:szCs w:val="28"/>
        </w:rPr>
        <w:t>г.</w:t>
      </w:r>
    </w:p>
    <w:p w:rsidR="00573B6B" w:rsidRPr="000F70D8" w:rsidRDefault="00573B6B" w:rsidP="00573B6B">
      <w:pPr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73B6B" w:rsidRPr="000F70D8" w:rsidRDefault="00573B6B" w:rsidP="00573B6B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 контрольного органа в сфере закупок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: финансовое управление администрации Дергачевского муниципал</w:t>
      </w:r>
      <w:r w:rsidR="00A64B8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ьного района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3B6B" w:rsidRPr="000F70D8" w:rsidRDefault="00573B6B" w:rsidP="00573B6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акта, место составления акта:</w:t>
      </w:r>
      <w:r w:rsidR="00142D1A"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52DD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694E1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452D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42D1A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E343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37999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п. Дергачи.</w:t>
      </w:r>
    </w:p>
    <w:p w:rsidR="00A4431D" w:rsidRDefault="00573B6B" w:rsidP="00AE34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Дата и номер приказа о проведении проверки: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приказ финансового управления администрации Дергачевского</w:t>
      </w:r>
      <w:r w:rsidR="00A64B8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C1374A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A64B8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C1374A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52DD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4B621B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452D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1374A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67F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E343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52D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73B4" w:rsidRPr="00AE343A" w:rsidRDefault="00A4431D" w:rsidP="008D73B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573B6B"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снование проведения проверки</w:t>
      </w:r>
      <w:r w:rsidR="00573B6B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639D5" w:rsidRPr="000F70D8">
        <w:rPr>
          <w:rFonts w:ascii="Times New Roman" w:eastAsia="Calibri" w:hAnsi="Times New Roman" w:cs="Times New Roman"/>
          <w:sz w:val="28"/>
          <w:szCs w:val="28"/>
        </w:rPr>
        <w:t>ч</w:t>
      </w:r>
      <w:r w:rsidR="008639D5" w:rsidRPr="000F70D8">
        <w:rPr>
          <w:rFonts w:ascii="Times New Roman" w:hAnsi="Times New Roman" w:cs="Times New Roman"/>
          <w:sz w:val="28"/>
          <w:szCs w:val="28"/>
        </w:rPr>
        <w:t xml:space="preserve">асть </w:t>
      </w:r>
      <w:r w:rsidR="008639D5" w:rsidRPr="000F70D8">
        <w:rPr>
          <w:rFonts w:ascii="Times New Roman" w:eastAsia="Calibri" w:hAnsi="Times New Roman" w:cs="Times New Roman"/>
          <w:sz w:val="28"/>
          <w:szCs w:val="28"/>
        </w:rPr>
        <w:t>8 статьи 99 Федерального закона от 05.04.2013 44-ФЗ     «О контрактной системе в сфере закупок товаров, работ, услуг для обеспечения  государственных  и  муниципальных нужд»,</w:t>
      </w:r>
      <w:r w:rsidR="008639D5" w:rsidRPr="000F70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руководствуясь </w:t>
      </w:r>
      <w:r w:rsidR="008D73B4" w:rsidRPr="00AE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№ 31 от 25.12.2025г. финансового управления администрации Дергачевского муниципального района  «Об утверждении плана проведения плановых проверок внутреннего финансового контроля Финансовым управлением администрации Дергачевского муниципального района Саратовской области на  2026 год»:  </w:t>
      </w:r>
    </w:p>
    <w:p w:rsidR="00573B6B" w:rsidRPr="000F70D8" w:rsidRDefault="00573B6B" w:rsidP="008639D5">
      <w:pPr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F70D8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Цель проведения проверки</w:t>
      </w:r>
      <w:r w:rsidRPr="000F70D8">
        <w:rPr>
          <w:rFonts w:ascii="Times New Roman" w:eastAsia="Lucida Sans Unicode" w:hAnsi="Times New Roman" w:cs="Times New Roman"/>
          <w:kern w:val="1"/>
          <w:sz w:val="28"/>
          <w:szCs w:val="28"/>
        </w:rPr>
        <w:t>: предупреждение и выявление нарушений законодательства и иных нормативных правовых актов Российской Федерации о контрактной системе в сфере закупок.</w:t>
      </w:r>
    </w:p>
    <w:p w:rsidR="00573B6B" w:rsidRPr="000F70D8" w:rsidRDefault="00573B6B" w:rsidP="00573B6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проведения проверки: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64382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52D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D222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452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45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4B621B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7F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2452DD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694E1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452D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94E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3B6B" w:rsidRPr="000F70D8" w:rsidRDefault="00573B6B" w:rsidP="00573B6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Проверяемый период: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</w:t>
      </w:r>
      <w:r w:rsidR="00837999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F130D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130D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573B6B" w:rsidRPr="000F70D8" w:rsidRDefault="00573B6B" w:rsidP="007457C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Предмет проверки: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</w:t>
      </w: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2452DD" w:rsidRPr="002452D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452DD" w:rsidRPr="002452DD">
        <w:rPr>
          <w:rFonts w:ascii="Times New Roman" w:hAnsi="Times New Roman" w:cs="Times New Roman"/>
          <w:sz w:val="28"/>
          <w:szCs w:val="28"/>
        </w:rPr>
        <w:t>униципального  учреждения</w:t>
      </w:r>
      <w:proofErr w:type="gramEnd"/>
      <w:r w:rsidR="002452DD" w:rsidRPr="002452D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«Спортивная школа» </w:t>
      </w:r>
      <w:proofErr w:type="spellStart"/>
      <w:r w:rsidR="002452DD" w:rsidRPr="002452D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452DD" w:rsidRPr="002452DD">
        <w:rPr>
          <w:rFonts w:ascii="Times New Roman" w:hAnsi="Times New Roman" w:cs="Times New Roman"/>
          <w:sz w:val="28"/>
          <w:szCs w:val="28"/>
        </w:rPr>
        <w:t>. Дергачи Дергачевского района Саратовской области</w:t>
      </w:r>
      <w:r w:rsidR="00B0760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заказчиком, контрактным управляющим, комиссией по осуществлению закупок и ее членами требований законодательства Российской Федерации и иных нормативных правовых актов о контрактной системе в сфере закупок. </w:t>
      </w:r>
    </w:p>
    <w:p w:rsidR="00573B6B" w:rsidRDefault="00573B6B" w:rsidP="00573B6B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0D8">
        <w:rPr>
          <w:rFonts w:ascii="Times New Roman" w:eastAsia="Calibri" w:hAnsi="Times New Roman" w:cs="Times New Roman"/>
          <w:b/>
          <w:sz w:val="28"/>
          <w:szCs w:val="28"/>
        </w:rPr>
        <w:t>Проверяющий:</w:t>
      </w:r>
      <w:r w:rsidRPr="000F7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9D5" w:rsidRPr="000F70D8">
        <w:rPr>
          <w:rFonts w:ascii="Times New Roman" w:hAnsi="Times New Roman" w:cs="Times New Roman"/>
          <w:sz w:val="28"/>
          <w:szCs w:val="28"/>
        </w:rPr>
        <w:t>Куфтова</w:t>
      </w:r>
      <w:proofErr w:type="spellEnd"/>
      <w:r w:rsidR="008639D5" w:rsidRPr="000F70D8"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 w:rsidR="008639D5" w:rsidRPr="000F70D8">
        <w:rPr>
          <w:rFonts w:ascii="Times New Roman" w:hAnsi="Times New Roman" w:cs="Times New Roman"/>
          <w:sz w:val="28"/>
          <w:szCs w:val="28"/>
        </w:rPr>
        <w:t>Смаиловна</w:t>
      </w:r>
      <w:proofErr w:type="spellEnd"/>
      <w:r w:rsidRPr="000F70D8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0F70D8">
        <w:rPr>
          <w:rFonts w:ascii="Times New Roman" w:hAnsi="Times New Roman" w:cs="Times New Roman"/>
          <w:sz w:val="28"/>
          <w:szCs w:val="28"/>
        </w:rPr>
        <w:t xml:space="preserve"> главный специалист по внутреннему финансовому контролю в сфере закупок финансового управления </w:t>
      </w:r>
      <w:r w:rsidRPr="000F70D8">
        <w:rPr>
          <w:rFonts w:ascii="Times New Roman" w:eastAsia="Calibri" w:hAnsi="Times New Roman" w:cs="Times New Roman"/>
          <w:sz w:val="28"/>
          <w:szCs w:val="28"/>
        </w:rPr>
        <w:t>администрации Дергачевского муниципального района.</w:t>
      </w:r>
    </w:p>
    <w:p w:rsidR="007457C6" w:rsidRPr="000F70D8" w:rsidRDefault="007457C6" w:rsidP="00573B6B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220" w:rsidRDefault="00573B6B" w:rsidP="00E45C0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Наименование, адрес местонахождения Субъекта проверки: </w:t>
      </w:r>
    </w:p>
    <w:p w:rsidR="005D2220" w:rsidRDefault="005D2220" w:rsidP="00E45C04">
      <w:pPr>
        <w:rPr>
          <w:rFonts w:ascii="Times New Roman" w:hAnsi="Times New Roman" w:cs="Times New Roman"/>
          <w:sz w:val="28"/>
          <w:szCs w:val="28"/>
        </w:rPr>
      </w:pPr>
      <w:r w:rsidRPr="005D22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457C6" w:rsidRPr="002452D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457C6" w:rsidRPr="002452DD">
        <w:rPr>
          <w:rFonts w:ascii="Times New Roman" w:hAnsi="Times New Roman" w:cs="Times New Roman"/>
          <w:sz w:val="28"/>
          <w:szCs w:val="28"/>
        </w:rPr>
        <w:t>униципально</w:t>
      </w:r>
      <w:r w:rsidR="007457C6">
        <w:rPr>
          <w:rFonts w:ascii="Times New Roman" w:hAnsi="Times New Roman" w:cs="Times New Roman"/>
          <w:sz w:val="28"/>
          <w:szCs w:val="28"/>
        </w:rPr>
        <w:t>е</w:t>
      </w:r>
      <w:r w:rsidR="007457C6" w:rsidRPr="002452D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457C6">
        <w:rPr>
          <w:rFonts w:ascii="Times New Roman" w:hAnsi="Times New Roman" w:cs="Times New Roman"/>
          <w:sz w:val="28"/>
          <w:szCs w:val="28"/>
        </w:rPr>
        <w:t>е</w:t>
      </w:r>
      <w:r w:rsidR="007457C6" w:rsidRPr="002452D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«Спортивная школа</w:t>
      </w:r>
      <w:proofErr w:type="gramStart"/>
      <w:r w:rsidR="007457C6" w:rsidRPr="002452DD">
        <w:rPr>
          <w:rFonts w:ascii="Times New Roman" w:hAnsi="Times New Roman" w:cs="Times New Roman"/>
          <w:sz w:val="28"/>
          <w:szCs w:val="28"/>
        </w:rPr>
        <w:t>»</w:t>
      </w:r>
      <w:r w:rsidR="00F51268" w:rsidRPr="000F70D8">
        <w:rPr>
          <w:rFonts w:ascii="Times New Roman" w:hAnsi="Times New Roman" w:cs="Times New Roman"/>
          <w:sz w:val="28"/>
          <w:szCs w:val="28"/>
        </w:rPr>
        <w:t>»</w:t>
      </w:r>
      <w:r w:rsidR="00B9263D" w:rsidRPr="000F7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Дергачи</w:t>
      </w:r>
      <w:r w:rsidR="00805019" w:rsidRPr="000F7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Дергачевского района Саратовской области</w:t>
      </w:r>
    </w:p>
    <w:p w:rsidR="00877F46" w:rsidRDefault="005D2220" w:rsidP="00E45C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</w:t>
      </w:r>
      <w:r w:rsidR="00573B6B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М</w:t>
      </w:r>
      <w:r w:rsidR="007457C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47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147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7C6">
        <w:rPr>
          <w:rFonts w:ascii="Times New Roman" w:hAnsi="Times New Roman" w:cs="Times New Roman"/>
          <w:color w:val="000000" w:themeColor="text1"/>
          <w:sz w:val="28"/>
          <w:szCs w:val="28"/>
        </w:rPr>
        <w:t>СШ</w:t>
      </w:r>
      <w:proofErr w:type="gramEnd"/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>. Дергачи</w:t>
      </w:r>
      <w:r w:rsidR="00573B6B"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73B6B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Учреждение, заказчик);</w:t>
      </w:r>
    </w:p>
    <w:p w:rsidR="00573B6B" w:rsidRPr="000F70D8" w:rsidRDefault="00573B6B" w:rsidP="00E45C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нахождения Учреждения:</w:t>
      </w:r>
      <w:proofErr w:type="gramStart"/>
      <w:r w:rsidR="00164382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4134</w:t>
      </w:r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32A5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,  Саратовская</w:t>
      </w:r>
      <w:proofErr w:type="gramEnd"/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область, Дергачевский р-н</w:t>
      </w:r>
      <w:r w:rsidR="00805019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Дергачи, ул. </w:t>
      </w:r>
      <w:r w:rsidR="001477D2">
        <w:rPr>
          <w:rFonts w:ascii="Times New Roman" w:hAnsi="Times New Roman" w:cs="Times New Roman"/>
          <w:color w:val="000000" w:themeColor="text1"/>
          <w:sz w:val="28"/>
          <w:szCs w:val="28"/>
        </w:rPr>
        <w:t>Стадионная</w:t>
      </w:r>
      <w:r w:rsidR="00E32A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1477D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E32A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3B6B" w:rsidRPr="000F70D8" w:rsidRDefault="00573B6B" w:rsidP="00573B6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0D8">
        <w:rPr>
          <w:rFonts w:ascii="Times New Roman" w:eastAsia="Calibri" w:hAnsi="Times New Roman" w:cs="Times New Roman"/>
          <w:sz w:val="28"/>
          <w:szCs w:val="28"/>
        </w:rPr>
        <w:t xml:space="preserve">Проверка проведена с предварительным уведомлением проверяемого Субъекта в форме последующего контроля процедур по осуществлению закупок путем запроса необходимых материалов и разъяснений у проверяемого Субъекта. </w:t>
      </w:r>
    </w:p>
    <w:p w:rsidR="00573B6B" w:rsidRPr="000F70D8" w:rsidRDefault="00573B6B" w:rsidP="00573B6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0D8">
        <w:rPr>
          <w:rFonts w:ascii="Times New Roman" w:eastAsia="Calibri" w:hAnsi="Times New Roman" w:cs="Times New Roman"/>
          <w:sz w:val="28"/>
          <w:szCs w:val="28"/>
        </w:rPr>
        <w:t>С оригиналом приказа о проведении проверки Субъект проверки ознакомлен.</w:t>
      </w:r>
    </w:p>
    <w:p w:rsidR="00F51268" w:rsidRPr="000F70D8" w:rsidRDefault="00F51268" w:rsidP="00F51268">
      <w:pPr>
        <w:pStyle w:val="1"/>
        <w:autoSpaceDE w:val="0"/>
        <w:autoSpaceDN w:val="0"/>
        <w:adjustRightInd w:val="0"/>
        <w:ind w:left="0"/>
        <w:jc w:val="both"/>
        <w:outlineLvl w:val="1"/>
        <w:rPr>
          <w:rStyle w:val="aa"/>
          <w:sz w:val="28"/>
          <w:szCs w:val="28"/>
        </w:rPr>
      </w:pPr>
      <w:r w:rsidRPr="000F70D8">
        <w:rPr>
          <w:rStyle w:val="aa"/>
          <w:sz w:val="28"/>
          <w:szCs w:val="28"/>
        </w:rPr>
        <w:t xml:space="preserve">      Документы, представленные субъектом проверки: </w:t>
      </w:r>
    </w:p>
    <w:p w:rsidR="00F51268" w:rsidRPr="000F70D8" w:rsidRDefault="00F51268" w:rsidP="00F5126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1268" w:rsidRPr="000F70D8" w:rsidRDefault="00F51268" w:rsidP="00F5126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0D8">
        <w:rPr>
          <w:rFonts w:ascii="Times New Roman" w:hAnsi="Times New Roman" w:cs="Times New Roman"/>
          <w:sz w:val="28"/>
          <w:szCs w:val="28"/>
        </w:rPr>
        <w:t xml:space="preserve">Учредительные документы, приказы, свидетельство; о внесении записи в Единый государственный реестр юридических лиц </w:t>
      </w:r>
      <w:r w:rsidR="001477D2" w:rsidRPr="002452D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477D2" w:rsidRPr="002452DD">
        <w:rPr>
          <w:rFonts w:ascii="Times New Roman" w:hAnsi="Times New Roman" w:cs="Times New Roman"/>
          <w:sz w:val="28"/>
          <w:szCs w:val="28"/>
        </w:rPr>
        <w:t>униципально</w:t>
      </w:r>
      <w:r w:rsidR="001477D2">
        <w:rPr>
          <w:rFonts w:ascii="Times New Roman" w:hAnsi="Times New Roman" w:cs="Times New Roman"/>
          <w:sz w:val="28"/>
          <w:szCs w:val="28"/>
        </w:rPr>
        <w:t>го</w:t>
      </w:r>
      <w:r w:rsidR="001477D2" w:rsidRPr="002452D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477D2">
        <w:rPr>
          <w:rFonts w:ascii="Times New Roman" w:hAnsi="Times New Roman" w:cs="Times New Roman"/>
          <w:sz w:val="28"/>
          <w:szCs w:val="28"/>
        </w:rPr>
        <w:t>я</w:t>
      </w:r>
      <w:r w:rsidR="001477D2" w:rsidRPr="002452D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«Спортивная школа»</w:t>
      </w:r>
      <w:r w:rsidRPr="000F70D8">
        <w:rPr>
          <w:rFonts w:ascii="Times New Roman" w:hAnsi="Times New Roman" w:cs="Times New Roman"/>
          <w:sz w:val="28"/>
          <w:szCs w:val="28"/>
        </w:rPr>
        <w:t xml:space="preserve">» </w:t>
      </w:r>
      <w:r w:rsidR="00877F46">
        <w:rPr>
          <w:rFonts w:ascii="Times New Roman" w:hAnsi="Times New Roman" w:cs="Times New Roman"/>
          <w:sz w:val="28"/>
          <w:szCs w:val="28"/>
        </w:rPr>
        <w:t>р.</w:t>
      </w:r>
      <w:r w:rsidR="00E32A50">
        <w:rPr>
          <w:rFonts w:ascii="Times New Roman" w:hAnsi="Times New Roman" w:cs="Times New Roman"/>
          <w:sz w:val="28"/>
          <w:szCs w:val="28"/>
        </w:rPr>
        <w:t xml:space="preserve"> </w:t>
      </w:r>
      <w:r w:rsidRPr="000F70D8">
        <w:rPr>
          <w:rFonts w:ascii="Times New Roman" w:hAnsi="Times New Roman" w:cs="Times New Roman"/>
          <w:sz w:val="28"/>
          <w:szCs w:val="28"/>
        </w:rPr>
        <w:t xml:space="preserve">п. </w:t>
      </w:r>
      <w:r w:rsidR="00877F46">
        <w:rPr>
          <w:rFonts w:ascii="Times New Roman" w:hAnsi="Times New Roman" w:cs="Times New Roman"/>
          <w:sz w:val="28"/>
          <w:szCs w:val="28"/>
        </w:rPr>
        <w:t xml:space="preserve">Дергачи </w:t>
      </w:r>
      <w:r w:rsidRPr="000F70D8">
        <w:rPr>
          <w:rFonts w:ascii="Times New Roman" w:hAnsi="Times New Roman" w:cs="Times New Roman"/>
          <w:sz w:val="28"/>
          <w:szCs w:val="28"/>
        </w:rPr>
        <w:t xml:space="preserve">Дергачевского района Саратовской области от </w:t>
      </w:r>
      <w:r w:rsidR="00E32A50">
        <w:rPr>
          <w:rFonts w:ascii="Times New Roman" w:hAnsi="Times New Roman" w:cs="Times New Roman"/>
          <w:sz w:val="28"/>
          <w:szCs w:val="28"/>
        </w:rPr>
        <w:t>1</w:t>
      </w:r>
      <w:r w:rsidR="00310ADB">
        <w:rPr>
          <w:rFonts w:ascii="Times New Roman" w:hAnsi="Times New Roman" w:cs="Times New Roman"/>
          <w:sz w:val="28"/>
          <w:szCs w:val="28"/>
        </w:rPr>
        <w:t>4</w:t>
      </w:r>
      <w:r w:rsidR="00BF0DF3">
        <w:rPr>
          <w:rFonts w:ascii="Times New Roman" w:hAnsi="Times New Roman" w:cs="Times New Roman"/>
          <w:sz w:val="28"/>
          <w:szCs w:val="28"/>
        </w:rPr>
        <w:t>.</w:t>
      </w:r>
      <w:r w:rsidR="00310ADB">
        <w:rPr>
          <w:rFonts w:ascii="Times New Roman" w:hAnsi="Times New Roman" w:cs="Times New Roman"/>
          <w:sz w:val="28"/>
          <w:szCs w:val="28"/>
        </w:rPr>
        <w:t>02</w:t>
      </w:r>
      <w:r w:rsidR="00BF0DF3">
        <w:rPr>
          <w:rFonts w:ascii="Times New Roman" w:hAnsi="Times New Roman" w:cs="Times New Roman"/>
          <w:sz w:val="28"/>
          <w:szCs w:val="28"/>
        </w:rPr>
        <w:t>.</w:t>
      </w:r>
      <w:r w:rsidR="00E32A50">
        <w:rPr>
          <w:rFonts w:ascii="Times New Roman" w:hAnsi="Times New Roman" w:cs="Times New Roman"/>
          <w:sz w:val="28"/>
          <w:szCs w:val="28"/>
        </w:rPr>
        <w:t>200</w:t>
      </w:r>
      <w:r w:rsidR="00310ADB">
        <w:rPr>
          <w:rFonts w:ascii="Times New Roman" w:hAnsi="Times New Roman" w:cs="Times New Roman"/>
          <w:sz w:val="28"/>
          <w:szCs w:val="28"/>
        </w:rPr>
        <w:t>1</w:t>
      </w:r>
      <w:r w:rsidRPr="00BF0DF3">
        <w:rPr>
          <w:rFonts w:ascii="Times New Roman" w:hAnsi="Times New Roman" w:cs="Times New Roman"/>
          <w:sz w:val="28"/>
          <w:szCs w:val="28"/>
        </w:rPr>
        <w:t>г</w:t>
      </w:r>
      <w:r w:rsidRPr="000F70D8">
        <w:rPr>
          <w:rFonts w:ascii="Times New Roman" w:hAnsi="Times New Roman" w:cs="Times New Roman"/>
          <w:sz w:val="28"/>
          <w:szCs w:val="28"/>
        </w:rPr>
        <w:t>., государственный регистрационный номер записи 1026400705</w:t>
      </w:r>
      <w:r w:rsidR="00310ADB">
        <w:rPr>
          <w:rFonts w:ascii="Times New Roman" w:hAnsi="Times New Roman" w:cs="Times New Roman"/>
          <w:sz w:val="28"/>
          <w:szCs w:val="28"/>
        </w:rPr>
        <w:t>396</w:t>
      </w:r>
      <w:r w:rsidRPr="000F70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1268" w:rsidRPr="000F70D8" w:rsidRDefault="00F51268" w:rsidP="00F51268">
      <w:pPr>
        <w:spacing w:line="257" w:lineRule="auto"/>
        <w:ind w:firstLine="709"/>
        <w:contextualSpacing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0F70D8">
        <w:rPr>
          <w:rFonts w:ascii="Times New Roman" w:hAnsi="Times New Roman" w:cs="Times New Roman"/>
          <w:sz w:val="28"/>
          <w:szCs w:val="28"/>
        </w:rPr>
        <w:t>и свидетельство о постановке на учет российской организации в налоговом органе по месту ее нахождения ИНН 6410005</w:t>
      </w:r>
      <w:r w:rsidR="00310ADB">
        <w:rPr>
          <w:rFonts w:ascii="Times New Roman" w:hAnsi="Times New Roman" w:cs="Times New Roman"/>
          <w:sz w:val="28"/>
          <w:szCs w:val="28"/>
        </w:rPr>
        <w:t>268</w:t>
      </w:r>
      <w:r w:rsidRPr="000F70D8">
        <w:rPr>
          <w:rFonts w:ascii="Times New Roman" w:hAnsi="Times New Roman" w:cs="Times New Roman"/>
          <w:sz w:val="28"/>
          <w:szCs w:val="28"/>
        </w:rPr>
        <w:t>, КПП 641001001.</w:t>
      </w:r>
    </w:p>
    <w:p w:rsidR="00F51268" w:rsidRPr="00310ADB" w:rsidRDefault="00F51268" w:rsidP="00F51268">
      <w:pPr>
        <w:pStyle w:val="1"/>
        <w:autoSpaceDE w:val="0"/>
        <w:autoSpaceDN w:val="0"/>
        <w:adjustRightInd w:val="0"/>
        <w:ind w:left="0"/>
        <w:jc w:val="both"/>
        <w:outlineLvl w:val="1"/>
        <w:rPr>
          <w:rFonts w:eastAsia="Calibri"/>
          <w:b/>
          <w:sz w:val="28"/>
          <w:szCs w:val="28"/>
        </w:rPr>
      </w:pPr>
      <w:r w:rsidRPr="000F70D8">
        <w:rPr>
          <w:sz w:val="28"/>
          <w:szCs w:val="28"/>
        </w:rPr>
        <w:t xml:space="preserve"> </w:t>
      </w:r>
      <w:r w:rsidRPr="00310ADB">
        <w:rPr>
          <w:sz w:val="28"/>
          <w:szCs w:val="28"/>
        </w:rPr>
        <w:t>сведения для формирования лимитов бюджетных обязательств и показателей кассового плана по расходам бюджета на 202</w:t>
      </w:r>
      <w:r w:rsidR="00A90F96" w:rsidRPr="00310ADB">
        <w:rPr>
          <w:sz w:val="28"/>
          <w:szCs w:val="28"/>
        </w:rPr>
        <w:t>5</w:t>
      </w:r>
      <w:r w:rsidRPr="00310ADB">
        <w:rPr>
          <w:sz w:val="28"/>
          <w:szCs w:val="28"/>
        </w:rPr>
        <w:t xml:space="preserve"> год </w:t>
      </w:r>
      <w:proofErr w:type="gramStart"/>
      <w:r w:rsidRPr="00310ADB">
        <w:rPr>
          <w:sz w:val="28"/>
          <w:szCs w:val="28"/>
        </w:rPr>
        <w:t>по  М</w:t>
      </w:r>
      <w:r w:rsidR="00310ADB" w:rsidRPr="00310ADB">
        <w:rPr>
          <w:sz w:val="28"/>
          <w:szCs w:val="28"/>
        </w:rPr>
        <w:t>У</w:t>
      </w:r>
      <w:proofErr w:type="gramEnd"/>
      <w:r w:rsidR="00310ADB" w:rsidRPr="00310ADB">
        <w:rPr>
          <w:sz w:val="28"/>
          <w:szCs w:val="28"/>
        </w:rPr>
        <w:t xml:space="preserve"> </w:t>
      </w:r>
      <w:r w:rsidR="00BB1CF8" w:rsidRPr="00310ADB">
        <w:rPr>
          <w:sz w:val="28"/>
          <w:szCs w:val="28"/>
        </w:rPr>
        <w:t>Д</w:t>
      </w:r>
      <w:r w:rsidRPr="00310ADB">
        <w:rPr>
          <w:sz w:val="28"/>
          <w:szCs w:val="28"/>
        </w:rPr>
        <w:t>О</w:t>
      </w:r>
      <w:r w:rsidR="00310ADB" w:rsidRPr="00310ADB">
        <w:rPr>
          <w:sz w:val="28"/>
          <w:szCs w:val="28"/>
        </w:rPr>
        <w:t xml:space="preserve"> </w:t>
      </w:r>
      <w:r w:rsidR="004A1D27">
        <w:rPr>
          <w:sz w:val="28"/>
          <w:szCs w:val="28"/>
        </w:rPr>
        <w:t>«</w:t>
      </w:r>
      <w:r w:rsidR="00310ADB" w:rsidRPr="00310ADB">
        <w:rPr>
          <w:sz w:val="28"/>
          <w:szCs w:val="28"/>
        </w:rPr>
        <w:t>СШ</w:t>
      </w:r>
      <w:r w:rsidR="00BB1CF8" w:rsidRPr="00310ADB">
        <w:rPr>
          <w:sz w:val="28"/>
          <w:szCs w:val="28"/>
        </w:rPr>
        <w:t>»</w:t>
      </w:r>
      <w:r w:rsidR="00D64B8C" w:rsidRPr="00310ADB">
        <w:rPr>
          <w:sz w:val="28"/>
          <w:szCs w:val="28"/>
        </w:rPr>
        <w:t xml:space="preserve"> р.</w:t>
      </w:r>
      <w:r w:rsidRPr="00310ADB">
        <w:rPr>
          <w:sz w:val="28"/>
          <w:szCs w:val="28"/>
        </w:rPr>
        <w:t xml:space="preserve"> п. </w:t>
      </w:r>
      <w:r w:rsidR="00D64B8C" w:rsidRPr="00310ADB">
        <w:rPr>
          <w:sz w:val="28"/>
          <w:szCs w:val="28"/>
        </w:rPr>
        <w:t>Дергачи</w:t>
      </w:r>
      <w:r w:rsidRPr="00310ADB">
        <w:rPr>
          <w:sz w:val="28"/>
          <w:szCs w:val="28"/>
        </w:rPr>
        <w:t xml:space="preserve">; </w:t>
      </w:r>
      <w:r w:rsidRPr="00310ADB">
        <w:rPr>
          <w:rStyle w:val="aa"/>
          <w:b w:val="0"/>
          <w:sz w:val="28"/>
          <w:szCs w:val="28"/>
        </w:rPr>
        <w:t>план-график размещения заказов на поставки товаров, выполнение работ, оказание услуг для нужд заказчиков на 202</w:t>
      </w:r>
      <w:r w:rsidR="00A90F96" w:rsidRPr="00310ADB">
        <w:rPr>
          <w:rStyle w:val="aa"/>
          <w:b w:val="0"/>
          <w:sz w:val="28"/>
          <w:szCs w:val="28"/>
        </w:rPr>
        <w:t>5</w:t>
      </w:r>
      <w:r w:rsidRPr="00310ADB">
        <w:rPr>
          <w:rStyle w:val="aa"/>
          <w:b w:val="0"/>
          <w:sz w:val="28"/>
          <w:szCs w:val="28"/>
        </w:rPr>
        <w:t>г.; отчет об исполнении бюджета на 01.01.202</w:t>
      </w:r>
      <w:r w:rsidR="00A90F96" w:rsidRPr="00310ADB">
        <w:rPr>
          <w:rStyle w:val="aa"/>
          <w:b w:val="0"/>
          <w:sz w:val="28"/>
          <w:szCs w:val="28"/>
        </w:rPr>
        <w:t>6</w:t>
      </w:r>
      <w:r w:rsidRPr="00310ADB">
        <w:rPr>
          <w:rStyle w:val="aa"/>
          <w:b w:val="0"/>
          <w:sz w:val="28"/>
          <w:szCs w:val="28"/>
        </w:rPr>
        <w:t>г., муниципальные контракты и договора, заключенные для осуществления закупок на 202</w:t>
      </w:r>
      <w:r w:rsidR="00A90F96" w:rsidRPr="00310ADB">
        <w:rPr>
          <w:rStyle w:val="aa"/>
          <w:b w:val="0"/>
          <w:sz w:val="28"/>
          <w:szCs w:val="28"/>
        </w:rPr>
        <w:t>5</w:t>
      </w:r>
      <w:r w:rsidRPr="00310ADB">
        <w:rPr>
          <w:rStyle w:val="aa"/>
          <w:b w:val="0"/>
          <w:sz w:val="28"/>
          <w:szCs w:val="28"/>
        </w:rPr>
        <w:t xml:space="preserve">г., </w:t>
      </w:r>
    </w:p>
    <w:p w:rsidR="00F51268" w:rsidRPr="00310ADB" w:rsidRDefault="00F51268" w:rsidP="00573B6B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ADB">
        <w:rPr>
          <w:rFonts w:ascii="Times New Roman" w:hAnsi="Times New Roman" w:cs="Times New Roman"/>
          <w:sz w:val="28"/>
          <w:szCs w:val="28"/>
        </w:rPr>
        <w:t xml:space="preserve">Проверка осуществлена выборочным методом путем рассмотрения и анализа истребованных документов, а также сведений, размещенных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</w:t>
      </w:r>
      <w:r w:rsidRPr="00310ADB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www</w:t>
      </w:r>
      <w:r w:rsidRPr="00310AD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hyperlink r:id="rId6" w:history="1">
        <w:proofErr w:type="spellStart"/>
        <w:r w:rsidRPr="00310ADB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zakupki</w:t>
        </w:r>
        <w:proofErr w:type="spellEnd"/>
        <w:r w:rsidRPr="00310ADB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310ADB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gov</w:t>
        </w:r>
        <w:proofErr w:type="spellEnd"/>
        <w:r w:rsidRPr="00310ADB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310ADB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10ADB">
        <w:rPr>
          <w:rFonts w:ascii="Times New Roman" w:hAnsi="Times New Roman" w:cs="Times New Roman"/>
          <w:sz w:val="28"/>
          <w:szCs w:val="28"/>
        </w:rPr>
        <w:t xml:space="preserve"> (далее по тексту – официальный сайт</w:t>
      </w:r>
      <w:r w:rsidR="00BB1CF8" w:rsidRPr="00310ADB">
        <w:rPr>
          <w:rFonts w:ascii="Times New Roman" w:hAnsi="Times New Roman" w:cs="Times New Roman"/>
          <w:sz w:val="28"/>
          <w:szCs w:val="28"/>
        </w:rPr>
        <w:t>.</w:t>
      </w:r>
    </w:p>
    <w:p w:rsidR="00F51268" w:rsidRPr="00310ADB" w:rsidRDefault="00F51268" w:rsidP="00573B6B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3B6B" w:rsidRPr="006F7340" w:rsidRDefault="00573B6B" w:rsidP="00573B6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340">
        <w:rPr>
          <w:rFonts w:ascii="Times New Roman" w:hAnsi="Times New Roman" w:cs="Times New Roman"/>
          <w:b/>
          <w:sz w:val="28"/>
          <w:szCs w:val="28"/>
        </w:rPr>
        <w:t>В результате проведенной проверки установлено следующее:</w:t>
      </w:r>
    </w:p>
    <w:p w:rsidR="00671E49" w:rsidRPr="006F7340" w:rsidRDefault="00C0203B" w:rsidP="00F611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Муниципальное</w:t>
      </w:r>
      <w:r w:rsidR="00805019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F274CC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учреждение дополнительного</w:t>
      </w:r>
      <w:r w:rsidR="00233995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образова</w:t>
      </w:r>
      <w:r w:rsidR="00F274CC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ния спорти</w:t>
      </w:r>
      <w:r w:rsidR="006F7340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в</w:t>
      </w:r>
      <w:r w:rsidR="00F274CC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ная школа</w:t>
      </w:r>
      <w:r w:rsidR="00D64B8C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proofErr w:type="gramStart"/>
      <w:r w:rsidR="00D64B8C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р.</w:t>
      </w:r>
      <w:r w:rsidR="00933A0C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п.</w:t>
      </w:r>
      <w:r w:rsidR="00D64B8C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Дергачи</w:t>
      </w:r>
      <w:r w:rsidR="00933A0C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805009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BB1CF8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Дергачевского</w:t>
      </w:r>
      <w:proofErr w:type="gramEnd"/>
      <w:r w:rsidR="00BB1CF8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района Саратовской области</w:t>
      </w:r>
      <w:r w:rsidR="00805009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0931F4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осуществляет свою де</w:t>
      </w:r>
      <w:r w:rsidR="00655F33" w:rsidRPr="006F734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ятельность на основании Устава.</w:t>
      </w:r>
    </w:p>
    <w:p w:rsidR="00671E49" w:rsidRPr="006F7340" w:rsidRDefault="00671E49" w:rsidP="00671E4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340">
        <w:rPr>
          <w:rFonts w:ascii="Times New Roman" w:hAnsi="Times New Roman" w:cs="Times New Roman"/>
          <w:sz w:val="28"/>
          <w:szCs w:val="28"/>
        </w:rPr>
        <w:t>Согласно п.1.</w:t>
      </w:r>
      <w:r w:rsidR="006F7340" w:rsidRPr="006F7340">
        <w:rPr>
          <w:rFonts w:ascii="Times New Roman" w:hAnsi="Times New Roman" w:cs="Times New Roman"/>
          <w:sz w:val="28"/>
          <w:szCs w:val="28"/>
        </w:rPr>
        <w:t>5</w:t>
      </w:r>
      <w:r w:rsidRPr="006F7340">
        <w:rPr>
          <w:rFonts w:ascii="Times New Roman" w:hAnsi="Times New Roman" w:cs="Times New Roman"/>
          <w:sz w:val="28"/>
          <w:szCs w:val="28"/>
        </w:rPr>
        <w:t xml:space="preserve">. раздела 1 Устава Учредителем </w:t>
      </w:r>
      <w:proofErr w:type="gramStart"/>
      <w:r w:rsidRPr="006F7340">
        <w:rPr>
          <w:rFonts w:ascii="Times New Roman" w:hAnsi="Times New Roman" w:cs="Times New Roman"/>
          <w:sz w:val="28"/>
          <w:szCs w:val="28"/>
        </w:rPr>
        <w:t>учреждения  является</w:t>
      </w:r>
      <w:proofErr w:type="gramEnd"/>
      <w:r w:rsidRPr="006F7340">
        <w:rPr>
          <w:rFonts w:ascii="Times New Roman" w:hAnsi="Times New Roman" w:cs="Times New Roman"/>
          <w:sz w:val="28"/>
          <w:szCs w:val="28"/>
        </w:rPr>
        <w:t xml:space="preserve"> Дергачевский муниципальный район Саратовской области (далее – Учредитель).  Место нахождения Учредителя:</w:t>
      </w:r>
    </w:p>
    <w:p w:rsidR="00671E49" w:rsidRPr="008C5538" w:rsidRDefault="00671E49" w:rsidP="00671E4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38">
        <w:rPr>
          <w:rFonts w:ascii="Times New Roman" w:hAnsi="Times New Roman" w:cs="Times New Roman"/>
          <w:sz w:val="28"/>
          <w:szCs w:val="28"/>
        </w:rPr>
        <w:lastRenderedPageBreak/>
        <w:t xml:space="preserve">413440, Саратовская область, Дергачевский район, р.п. Дергачи, пл. Максима Горького, д.4. </w:t>
      </w:r>
    </w:p>
    <w:p w:rsidR="00671E49" w:rsidRPr="008C5538" w:rsidRDefault="00671E49" w:rsidP="00671E4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38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осуществляет Управление образования Дергачевского муниципального района (далее – Управление образования). Место нахождения Управления образования: </w:t>
      </w:r>
    </w:p>
    <w:p w:rsidR="00671E49" w:rsidRPr="008C5538" w:rsidRDefault="00671E49" w:rsidP="00671E4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38">
        <w:rPr>
          <w:rFonts w:ascii="Times New Roman" w:hAnsi="Times New Roman" w:cs="Times New Roman"/>
          <w:sz w:val="28"/>
          <w:szCs w:val="28"/>
        </w:rPr>
        <w:t xml:space="preserve">413440, Саратовская область, Дергачевский район, р.п. Дергачи, пл. Максима Горького, д.5. </w:t>
      </w:r>
    </w:p>
    <w:p w:rsidR="00D447BA" w:rsidRPr="00CF7FCD" w:rsidRDefault="00671E49" w:rsidP="00F611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1.</w:t>
      </w:r>
      <w:proofErr w:type="gramStart"/>
      <w:r w:rsidR="00A90F96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6</w:t>
      </w:r>
      <w:r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  <w:r w:rsidR="00D64B8C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О</w:t>
      </w:r>
      <w:r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рган</w:t>
      </w:r>
      <w:r w:rsidR="00805009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изационно</w:t>
      </w:r>
      <w:proofErr w:type="gramEnd"/>
      <w:r w:rsidR="00805009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-правовая форма- </w:t>
      </w:r>
      <w:r w:rsidR="006C1820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107E0B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учреждение,</w:t>
      </w:r>
    </w:p>
    <w:p w:rsidR="0032317F" w:rsidRPr="00CF7FCD" w:rsidRDefault="00671E49" w:rsidP="00F611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1.</w:t>
      </w:r>
      <w:proofErr w:type="gramStart"/>
      <w:r w:rsidR="00A90F96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7</w:t>
      </w:r>
      <w:r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  <w:r w:rsidR="00D447BA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Т</w:t>
      </w:r>
      <w:r w:rsidR="00805009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ип</w:t>
      </w:r>
      <w:proofErr w:type="gramEnd"/>
      <w:r w:rsidR="00805009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учреждени</w:t>
      </w:r>
      <w:r w:rsidR="000F70D8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е </w:t>
      </w:r>
      <w:r w:rsidR="00805009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-</w:t>
      </w:r>
      <w:r w:rsidR="0032317F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D447BA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бюджетное</w:t>
      </w:r>
      <w:r w:rsidR="00233995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учреждение</w:t>
      </w:r>
      <w:r w:rsidR="0032317F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</w:p>
    <w:p w:rsidR="00875D44" w:rsidRPr="00CF7FCD" w:rsidRDefault="00671E49" w:rsidP="00875D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1.</w:t>
      </w:r>
      <w:proofErr w:type="gramStart"/>
      <w:r w:rsidR="00A90F96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8</w:t>
      </w:r>
      <w:r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  <w:r w:rsidR="003855CE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Ти</w:t>
      </w:r>
      <w:r w:rsidR="00233995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п</w:t>
      </w:r>
      <w:proofErr w:type="gramEnd"/>
      <w:r w:rsidR="00875D44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образовательно</w:t>
      </w:r>
      <w:r w:rsidR="00233995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го</w:t>
      </w:r>
      <w:r w:rsidR="00875D44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233995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учреждени</w:t>
      </w:r>
      <w:r w:rsidR="000F70D8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е </w:t>
      </w:r>
      <w:r w:rsidR="008C5538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–</w:t>
      </w:r>
      <w:r w:rsidR="00875D44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8C5538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учреждение дополнительного</w:t>
      </w:r>
      <w:r w:rsidR="00233995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8C5538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образования</w:t>
      </w:r>
      <w:r w:rsidR="00875D44" w:rsidRPr="00CF7FC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</w:p>
    <w:p w:rsidR="00BB1A0C" w:rsidRPr="00673CEA" w:rsidRDefault="00107E0B" w:rsidP="00107E0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        </w:t>
      </w:r>
      <w:r w:rsidR="008C5538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1.</w:t>
      </w:r>
      <w:proofErr w:type="gramStart"/>
      <w:r w:rsidR="008C5538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9</w:t>
      </w:r>
      <w:r w:rsidR="00932FBC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.Учреждение</w:t>
      </w:r>
      <w:proofErr w:type="gramEnd"/>
      <w:r w:rsidR="00932FBC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является юридическим лицом</w:t>
      </w:r>
      <w:r w:rsidR="00CF7FCD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с момента государственной регистрации в порядке, установленном законом о государственной регистрации</w:t>
      </w:r>
      <w:r w:rsidR="00673CEA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юридических лиц, имеет обособленное имущество,</w:t>
      </w:r>
      <w:r w:rsidR="00932FBC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самостоятельный баланс</w:t>
      </w:r>
      <w:r w:rsidR="00673CEA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,</w:t>
      </w:r>
      <w:r w:rsidR="0070595C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932FBC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расчетный  и иные счета в территориальном органе Федерального казначейства и финансовом органе Дергачевского муниципального района,</w:t>
      </w:r>
      <w:r w:rsidR="0070595C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к</w:t>
      </w:r>
      <w:r w:rsidR="00932FBC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руглую печать со своим наименованием,</w:t>
      </w:r>
      <w:r w:rsidR="0070595C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932FBC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штамп,</w:t>
      </w:r>
      <w:r w:rsidR="0070595C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130CA0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бланки,</w:t>
      </w:r>
      <w:r w:rsidR="003F79DE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130CA0" w:rsidRPr="00673CE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символику.</w:t>
      </w:r>
    </w:p>
    <w:p w:rsidR="00BB1A0C" w:rsidRPr="003C0376" w:rsidRDefault="003C0376" w:rsidP="00107E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3C037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1.</w:t>
      </w:r>
      <w:proofErr w:type="gramStart"/>
      <w:r w:rsidRPr="003C037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12.Учредительном</w:t>
      </w:r>
      <w:proofErr w:type="gramEnd"/>
      <w:r w:rsidRPr="003C037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документом Учреждения является Устав муниципального  учреждения дополнительного образования, утверждается Учредителем и регистрируется в установленном действующем законодательством порядке.</w:t>
      </w:r>
    </w:p>
    <w:p w:rsidR="00671E49" w:rsidRPr="003C0376" w:rsidRDefault="00673CEA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376">
        <w:rPr>
          <w:rFonts w:ascii="Times New Roman" w:hAnsi="Times New Roman" w:cs="Times New Roman"/>
          <w:sz w:val="28"/>
          <w:szCs w:val="28"/>
        </w:rPr>
        <w:t>1.14</w:t>
      </w:r>
      <w:r w:rsidR="003C0376">
        <w:rPr>
          <w:rFonts w:ascii="Times New Roman" w:hAnsi="Times New Roman" w:cs="Times New Roman"/>
          <w:sz w:val="28"/>
          <w:szCs w:val="28"/>
        </w:rPr>
        <w:t xml:space="preserve">. </w:t>
      </w:r>
      <w:r w:rsidR="00671E49" w:rsidRPr="003C0376">
        <w:rPr>
          <w:rFonts w:ascii="Times New Roman" w:hAnsi="Times New Roman" w:cs="Times New Roman"/>
          <w:sz w:val="28"/>
          <w:szCs w:val="28"/>
        </w:rPr>
        <w:t xml:space="preserve">Учреждение действует на основании лицензии № </w:t>
      </w:r>
      <w:r w:rsidR="003C0376">
        <w:rPr>
          <w:rFonts w:ascii="Times New Roman" w:hAnsi="Times New Roman" w:cs="Times New Roman"/>
          <w:sz w:val="28"/>
          <w:szCs w:val="28"/>
        </w:rPr>
        <w:t>ЛО35-01279-64</w:t>
      </w:r>
      <w:r w:rsidR="00931D51">
        <w:rPr>
          <w:rFonts w:ascii="Times New Roman" w:hAnsi="Times New Roman" w:cs="Times New Roman"/>
          <w:sz w:val="28"/>
          <w:szCs w:val="28"/>
        </w:rPr>
        <w:t>/</w:t>
      </w:r>
      <w:r w:rsidR="003C0376">
        <w:rPr>
          <w:rFonts w:ascii="Times New Roman" w:hAnsi="Times New Roman" w:cs="Times New Roman"/>
          <w:sz w:val="28"/>
          <w:szCs w:val="28"/>
        </w:rPr>
        <w:t>00276320</w:t>
      </w:r>
      <w:r w:rsidR="00671E49" w:rsidRPr="003C0376">
        <w:rPr>
          <w:rFonts w:ascii="Times New Roman" w:hAnsi="Times New Roman" w:cs="Times New Roman"/>
          <w:sz w:val="28"/>
          <w:szCs w:val="28"/>
        </w:rPr>
        <w:t xml:space="preserve"> от </w:t>
      </w:r>
      <w:r w:rsidR="00BC6761">
        <w:rPr>
          <w:rFonts w:ascii="Times New Roman" w:hAnsi="Times New Roman" w:cs="Times New Roman"/>
          <w:sz w:val="28"/>
          <w:szCs w:val="28"/>
        </w:rPr>
        <w:t>23</w:t>
      </w:r>
      <w:r w:rsidR="00650059" w:rsidRPr="003C0376">
        <w:rPr>
          <w:rFonts w:ascii="Times New Roman" w:hAnsi="Times New Roman" w:cs="Times New Roman"/>
          <w:sz w:val="28"/>
          <w:szCs w:val="28"/>
        </w:rPr>
        <w:t>.</w:t>
      </w:r>
      <w:r w:rsidR="00BC6761">
        <w:rPr>
          <w:rFonts w:ascii="Times New Roman" w:hAnsi="Times New Roman" w:cs="Times New Roman"/>
          <w:sz w:val="28"/>
          <w:szCs w:val="28"/>
        </w:rPr>
        <w:t>11.</w:t>
      </w:r>
      <w:r w:rsidR="00650059" w:rsidRPr="003C0376">
        <w:rPr>
          <w:rFonts w:ascii="Times New Roman" w:hAnsi="Times New Roman" w:cs="Times New Roman"/>
          <w:sz w:val="28"/>
          <w:szCs w:val="28"/>
        </w:rPr>
        <w:t>2015</w:t>
      </w:r>
      <w:r w:rsidR="00671E49" w:rsidRPr="003C037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71E49" w:rsidRPr="004C47D9" w:rsidRDefault="00F62D8E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7D9">
        <w:rPr>
          <w:rFonts w:ascii="Times New Roman" w:hAnsi="Times New Roman" w:cs="Times New Roman"/>
          <w:sz w:val="28"/>
          <w:szCs w:val="28"/>
        </w:rPr>
        <w:t xml:space="preserve">2.2 </w:t>
      </w:r>
      <w:r w:rsidR="00671E49" w:rsidRPr="004C47D9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931D51" w:rsidRPr="004C47D9">
        <w:rPr>
          <w:rFonts w:ascii="Times New Roman" w:hAnsi="Times New Roman" w:cs="Times New Roman"/>
          <w:sz w:val="28"/>
          <w:szCs w:val="28"/>
        </w:rPr>
        <w:t>задачами</w:t>
      </w:r>
      <w:r w:rsidR="00671E49" w:rsidRPr="004C47D9">
        <w:rPr>
          <w:rFonts w:ascii="Times New Roman" w:hAnsi="Times New Roman" w:cs="Times New Roman"/>
          <w:sz w:val="28"/>
          <w:szCs w:val="28"/>
        </w:rPr>
        <w:t xml:space="preserve"> Учреждения являются:</w:t>
      </w:r>
    </w:p>
    <w:p w:rsidR="00931D51" w:rsidRPr="004C47D9" w:rsidRDefault="00931D51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7D9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4C47D9">
        <w:rPr>
          <w:rFonts w:ascii="Times New Roman" w:hAnsi="Times New Roman" w:cs="Times New Roman"/>
          <w:sz w:val="28"/>
          <w:szCs w:val="28"/>
        </w:rPr>
        <w:t>1.</w:t>
      </w:r>
      <w:r w:rsidR="0051145F" w:rsidRPr="004C47D9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="0051145F" w:rsidRPr="004C47D9">
        <w:rPr>
          <w:rFonts w:ascii="Times New Roman" w:hAnsi="Times New Roman" w:cs="Times New Roman"/>
          <w:sz w:val="28"/>
          <w:szCs w:val="28"/>
        </w:rPr>
        <w:t xml:space="preserve"> и развитие творческих способностей обучающихся</w:t>
      </w:r>
      <w:r w:rsidRPr="004C47D9">
        <w:rPr>
          <w:rFonts w:ascii="Times New Roman" w:hAnsi="Times New Roman" w:cs="Times New Roman"/>
          <w:sz w:val="28"/>
          <w:szCs w:val="28"/>
        </w:rPr>
        <w:t>;</w:t>
      </w:r>
    </w:p>
    <w:p w:rsidR="004C47D9" w:rsidRDefault="00931D51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7D9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4C47D9">
        <w:rPr>
          <w:rFonts w:ascii="Times New Roman" w:hAnsi="Times New Roman" w:cs="Times New Roman"/>
          <w:sz w:val="28"/>
          <w:szCs w:val="28"/>
        </w:rPr>
        <w:t>2.</w:t>
      </w:r>
      <w:r w:rsidR="004C47D9" w:rsidRPr="004C47D9">
        <w:rPr>
          <w:rFonts w:ascii="Times New Roman" w:hAnsi="Times New Roman" w:cs="Times New Roman"/>
          <w:sz w:val="28"/>
          <w:szCs w:val="28"/>
        </w:rPr>
        <w:t>Удовлетворение</w:t>
      </w:r>
      <w:proofErr w:type="gramEnd"/>
      <w:r w:rsidR="004C47D9" w:rsidRPr="004C47D9">
        <w:rPr>
          <w:rFonts w:ascii="Times New Roman" w:hAnsi="Times New Roman" w:cs="Times New Roman"/>
          <w:sz w:val="28"/>
          <w:szCs w:val="28"/>
        </w:rPr>
        <w:t xml:space="preserve"> индивидуальных потребностей обучающихся в художественно-эстетическом и интеллектуальном развитии, а также в занятиях физической культуры и спортом.</w:t>
      </w:r>
    </w:p>
    <w:p w:rsidR="007F785D" w:rsidRDefault="004C47D9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7F78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85D">
        <w:rPr>
          <w:rFonts w:ascii="Times New Roman" w:hAnsi="Times New Roman" w:cs="Times New Roman"/>
          <w:sz w:val="28"/>
          <w:szCs w:val="28"/>
        </w:rPr>
        <w:t>культуры здорового и безопасного образа жизни, укрепления здоровья обучающихся средствами физической культуры и  спорта;</w:t>
      </w:r>
    </w:p>
    <w:p w:rsidR="00B71280" w:rsidRPr="00B71280" w:rsidRDefault="007F785D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280">
        <w:rPr>
          <w:rFonts w:ascii="Times New Roman" w:hAnsi="Times New Roman" w:cs="Times New Roman"/>
          <w:sz w:val="28"/>
          <w:szCs w:val="28"/>
        </w:rPr>
        <w:t>2.2.10.</w:t>
      </w:r>
      <w:r w:rsidR="00671E49" w:rsidRPr="00B71280">
        <w:rPr>
          <w:rFonts w:ascii="Times New Roman" w:hAnsi="Times New Roman" w:cs="Times New Roman"/>
          <w:sz w:val="28"/>
          <w:szCs w:val="28"/>
        </w:rPr>
        <w:t xml:space="preserve"> </w:t>
      </w:r>
      <w:r w:rsidRPr="00B71280">
        <w:rPr>
          <w:rFonts w:ascii="Times New Roman" w:hAnsi="Times New Roman" w:cs="Times New Roman"/>
          <w:sz w:val="28"/>
          <w:szCs w:val="28"/>
        </w:rPr>
        <w:t>Создание благоприятных условий для разностороннего развития личности, в т.</w:t>
      </w:r>
      <w:r w:rsidR="004B1CD8">
        <w:rPr>
          <w:rFonts w:ascii="Times New Roman" w:hAnsi="Times New Roman" w:cs="Times New Roman"/>
          <w:sz w:val="28"/>
          <w:szCs w:val="28"/>
        </w:rPr>
        <w:t xml:space="preserve"> </w:t>
      </w:r>
      <w:r w:rsidRPr="00B71280">
        <w:rPr>
          <w:rFonts w:ascii="Times New Roman" w:hAnsi="Times New Roman" w:cs="Times New Roman"/>
          <w:sz w:val="28"/>
          <w:szCs w:val="28"/>
        </w:rPr>
        <w:t>ч. путем</w:t>
      </w:r>
      <w:r w:rsidR="00B71280">
        <w:rPr>
          <w:rFonts w:ascii="Times New Roman" w:hAnsi="Times New Roman" w:cs="Times New Roman"/>
          <w:sz w:val="28"/>
          <w:szCs w:val="28"/>
        </w:rPr>
        <w:t xml:space="preserve"> </w:t>
      </w:r>
      <w:r w:rsidRPr="00B71280">
        <w:rPr>
          <w:rFonts w:ascii="Times New Roman" w:hAnsi="Times New Roman" w:cs="Times New Roman"/>
          <w:sz w:val="28"/>
          <w:szCs w:val="28"/>
        </w:rPr>
        <w:t>удовлетворения пот</w:t>
      </w:r>
      <w:r w:rsidR="00B71280" w:rsidRPr="00B71280">
        <w:rPr>
          <w:rFonts w:ascii="Times New Roman" w:hAnsi="Times New Roman" w:cs="Times New Roman"/>
          <w:sz w:val="28"/>
          <w:szCs w:val="28"/>
        </w:rPr>
        <w:t>ребностей занимающихся в во</w:t>
      </w:r>
      <w:r w:rsidR="00B71280">
        <w:rPr>
          <w:rFonts w:ascii="Times New Roman" w:hAnsi="Times New Roman" w:cs="Times New Roman"/>
          <w:sz w:val="28"/>
          <w:szCs w:val="28"/>
        </w:rPr>
        <w:t>з</w:t>
      </w:r>
      <w:r w:rsidR="00B71280" w:rsidRPr="00B71280">
        <w:rPr>
          <w:rFonts w:ascii="Times New Roman" w:hAnsi="Times New Roman" w:cs="Times New Roman"/>
          <w:sz w:val="28"/>
          <w:szCs w:val="28"/>
        </w:rPr>
        <w:t>р</w:t>
      </w:r>
      <w:r w:rsidR="00B71280">
        <w:rPr>
          <w:rFonts w:ascii="Times New Roman" w:hAnsi="Times New Roman" w:cs="Times New Roman"/>
          <w:sz w:val="28"/>
          <w:szCs w:val="28"/>
        </w:rPr>
        <w:t>а</w:t>
      </w:r>
      <w:r w:rsidR="00B71280" w:rsidRPr="00B71280">
        <w:rPr>
          <w:rFonts w:ascii="Times New Roman" w:hAnsi="Times New Roman" w:cs="Times New Roman"/>
          <w:sz w:val="28"/>
          <w:szCs w:val="28"/>
        </w:rPr>
        <w:t>сте от 7 до 18 лет.</w:t>
      </w:r>
    </w:p>
    <w:p w:rsidR="00B71280" w:rsidRPr="002E3687" w:rsidRDefault="00B71280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687">
        <w:rPr>
          <w:rFonts w:ascii="Times New Roman" w:hAnsi="Times New Roman" w:cs="Times New Roman"/>
          <w:sz w:val="28"/>
          <w:szCs w:val="28"/>
        </w:rPr>
        <w:t>3.3. Учреждение осуществляет образовательный процесс по двум этапам образовательных программ таких как:</w:t>
      </w:r>
    </w:p>
    <w:p w:rsidR="00B71280" w:rsidRPr="002E3687" w:rsidRDefault="00B71280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687">
        <w:rPr>
          <w:rFonts w:ascii="Times New Roman" w:hAnsi="Times New Roman" w:cs="Times New Roman"/>
          <w:sz w:val="28"/>
          <w:szCs w:val="28"/>
        </w:rPr>
        <w:t>- этап начально подготовки образовательной программы;</w:t>
      </w:r>
    </w:p>
    <w:p w:rsidR="00CB2EB5" w:rsidRDefault="00B71280" w:rsidP="002E3687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687">
        <w:rPr>
          <w:rFonts w:ascii="Times New Roman" w:hAnsi="Times New Roman" w:cs="Times New Roman"/>
          <w:sz w:val="28"/>
          <w:szCs w:val="28"/>
        </w:rPr>
        <w:t xml:space="preserve"> </w:t>
      </w:r>
      <w:r w:rsidR="00671E49" w:rsidRPr="002E3687">
        <w:rPr>
          <w:rFonts w:ascii="Times New Roman" w:hAnsi="Times New Roman" w:cs="Times New Roman"/>
          <w:sz w:val="28"/>
          <w:szCs w:val="28"/>
        </w:rPr>
        <w:t>-</w:t>
      </w:r>
      <w:r w:rsidRPr="002E3687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2E3687" w:rsidRPr="002E3687">
        <w:rPr>
          <w:rFonts w:ascii="Times New Roman" w:hAnsi="Times New Roman" w:cs="Times New Roman"/>
          <w:sz w:val="28"/>
          <w:szCs w:val="28"/>
        </w:rPr>
        <w:t>-</w:t>
      </w:r>
      <w:r w:rsidRPr="002E3687">
        <w:rPr>
          <w:rFonts w:ascii="Times New Roman" w:hAnsi="Times New Roman" w:cs="Times New Roman"/>
          <w:sz w:val="28"/>
          <w:szCs w:val="28"/>
        </w:rPr>
        <w:t>тренировочн</w:t>
      </w:r>
      <w:r w:rsidR="002E3687" w:rsidRPr="002E3687">
        <w:rPr>
          <w:rFonts w:ascii="Times New Roman" w:hAnsi="Times New Roman" w:cs="Times New Roman"/>
          <w:sz w:val="28"/>
          <w:szCs w:val="28"/>
        </w:rPr>
        <w:t>ы</w:t>
      </w:r>
      <w:r w:rsidRPr="002E3687">
        <w:rPr>
          <w:rFonts w:ascii="Times New Roman" w:hAnsi="Times New Roman" w:cs="Times New Roman"/>
          <w:sz w:val="28"/>
          <w:szCs w:val="28"/>
        </w:rPr>
        <w:t>й</w:t>
      </w:r>
      <w:r w:rsidR="002E3687" w:rsidRPr="002E3687">
        <w:rPr>
          <w:rFonts w:ascii="Times New Roman" w:hAnsi="Times New Roman" w:cs="Times New Roman"/>
          <w:sz w:val="28"/>
          <w:szCs w:val="28"/>
        </w:rPr>
        <w:t xml:space="preserve"> образовательной программы;</w:t>
      </w:r>
      <w:r w:rsidR="00CB2EB5" w:rsidRPr="002E3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1CA" w:rsidRDefault="001121CA" w:rsidP="002E3687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4.Учебно</w:t>
      </w:r>
      <w:proofErr w:type="gramEnd"/>
      <w:r>
        <w:rPr>
          <w:rFonts w:ascii="Times New Roman" w:hAnsi="Times New Roman" w:cs="Times New Roman"/>
          <w:sz w:val="28"/>
          <w:szCs w:val="28"/>
        </w:rPr>
        <w:t>-тренировочный этап образовательной программы предусматривает: укрепление здоровья, повышение уровня общей и  специальной физической, технической, тактической  и психологической подготовки.</w:t>
      </w:r>
    </w:p>
    <w:p w:rsidR="001121CA" w:rsidRDefault="001121CA" w:rsidP="002E3687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21CA" w:rsidRPr="00310ADB" w:rsidRDefault="001121CA" w:rsidP="002E3687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B2EB5" w:rsidRPr="00310ADB" w:rsidRDefault="00CB2EB5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0394" w:rsidRPr="002F7FC9" w:rsidRDefault="00CB2EB5" w:rsidP="001B65CF">
      <w:pPr>
        <w:spacing w:line="257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FC9">
        <w:rPr>
          <w:rFonts w:ascii="Times New Roman" w:hAnsi="Times New Roman" w:cs="Times New Roman"/>
          <w:sz w:val="28"/>
          <w:szCs w:val="28"/>
        </w:rPr>
        <w:t xml:space="preserve"> На основании приказа Управления образования администрации Дергачевского муниципального района</w:t>
      </w:r>
      <w:r w:rsidR="00884FBF" w:rsidRPr="002F7FC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2F7FC9">
        <w:rPr>
          <w:rFonts w:ascii="Times New Roman" w:hAnsi="Times New Roman" w:cs="Times New Roman"/>
          <w:sz w:val="28"/>
          <w:szCs w:val="28"/>
        </w:rPr>
        <w:t xml:space="preserve"> от </w:t>
      </w:r>
      <w:r w:rsidR="007A4B94" w:rsidRPr="002F7FC9">
        <w:rPr>
          <w:rFonts w:ascii="Times New Roman" w:hAnsi="Times New Roman" w:cs="Times New Roman"/>
          <w:sz w:val="28"/>
          <w:szCs w:val="28"/>
        </w:rPr>
        <w:t>10.10.2022г.</w:t>
      </w:r>
      <w:r w:rsidRPr="002F7FC9">
        <w:rPr>
          <w:rFonts w:ascii="Times New Roman" w:hAnsi="Times New Roman" w:cs="Times New Roman"/>
          <w:sz w:val="28"/>
          <w:szCs w:val="28"/>
        </w:rPr>
        <w:t xml:space="preserve"> № </w:t>
      </w:r>
      <w:r w:rsidR="007A4B94" w:rsidRPr="002F7FC9">
        <w:rPr>
          <w:rFonts w:ascii="Times New Roman" w:hAnsi="Times New Roman" w:cs="Times New Roman"/>
          <w:sz w:val="28"/>
          <w:szCs w:val="28"/>
        </w:rPr>
        <w:t>54-л</w:t>
      </w:r>
      <w:r w:rsidR="001D3127" w:rsidRPr="002F7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3127" w:rsidRPr="002F7FC9">
        <w:rPr>
          <w:rFonts w:ascii="Times New Roman" w:hAnsi="Times New Roman" w:cs="Times New Roman"/>
          <w:sz w:val="28"/>
          <w:szCs w:val="28"/>
        </w:rPr>
        <w:t>п.2</w:t>
      </w:r>
      <w:r w:rsidRPr="002F7FC9">
        <w:rPr>
          <w:rFonts w:ascii="Times New Roman" w:hAnsi="Times New Roman" w:cs="Times New Roman"/>
          <w:sz w:val="28"/>
          <w:szCs w:val="28"/>
        </w:rPr>
        <w:t xml:space="preserve">  </w:t>
      </w:r>
      <w:r w:rsidR="002E67AE" w:rsidRPr="002F7FC9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2E67AE" w:rsidRPr="002F7FC9">
        <w:rPr>
          <w:rFonts w:ascii="Times New Roman" w:hAnsi="Times New Roman" w:cs="Times New Roman"/>
          <w:sz w:val="28"/>
          <w:szCs w:val="28"/>
        </w:rPr>
        <w:t xml:space="preserve"> ДО </w:t>
      </w:r>
      <w:r w:rsidR="004A1D27">
        <w:rPr>
          <w:rFonts w:ascii="Times New Roman" w:hAnsi="Times New Roman" w:cs="Times New Roman"/>
          <w:sz w:val="28"/>
          <w:szCs w:val="28"/>
        </w:rPr>
        <w:t>«</w:t>
      </w:r>
      <w:r w:rsidR="002E67AE" w:rsidRPr="002F7FC9">
        <w:rPr>
          <w:rFonts w:ascii="Times New Roman" w:hAnsi="Times New Roman" w:cs="Times New Roman"/>
          <w:sz w:val="28"/>
          <w:szCs w:val="28"/>
        </w:rPr>
        <w:t>СШ</w:t>
      </w:r>
      <w:r w:rsidR="004A1D27">
        <w:rPr>
          <w:rFonts w:ascii="Times New Roman" w:hAnsi="Times New Roman" w:cs="Times New Roman"/>
          <w:sz w:val="28"/>
          <w:szCs w:val="28"/>
        </w:rPr>
        <w:t>»</w:t>
      </w:r>
      <w:r w:rsidR="002E67AE" w:rsidRPr="002F7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AE" w:rsidRPr="002F7FC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E67AE" w:rsidRPr="002F7FC9">
        <w:rPr>
          <w:rFonts w:ascii="Times New Roman" w:hAnsi="Times New Roman" w:cs="Times New Roman"/>
          <w:sz w:val="28"/>
          <w:szCs w:val="28"/>
        </w:rPr>
        <w:t xml:space="preserve">. Дергачи возглавляет </w:t>
      </w:r>
      <w:proofErr w:type="spellStart"/>
      <w:r w:rsidR="002E67AE" w:rsidRPr="002F7FC9">
        <w:rPr>
          <w:rFonts w:ascii="Times New Roman" w:hAnsi="Times New Roman" w:cs="Times New Roman"/>
          <w:sz w:val="28"/>
          <w:szCs w:val="28"/>
        </w:rPr>
        <w:t>Сергазиев</w:t>
      </w:r>
      <w:proofErr w:type="spellEnd"/>
      <w:r w:rsidR="002E67AE" w:rsidRPr="002F7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AE" w:rsidRPr="002F7FC9">
        <w:rPr>
          <w:rFonts w:ascii="Times New Roman" w:hAnsi="Times New Roman" w:cs="Times New Roman"/>
          <w:sz w:val="28"/>
          <w:szCs w:val="28"/>
        </w:rPr>
        <w:t>Курмангали</w:t>
      </w:r>
      <w:proofErr w:type="spellEnd"/>
      <w:r w:rsidR="002E67AE" w:rsidRPr="002F7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AE" w:rsidRPr="002F7FC9">
        <w:rPr>
          <w:rFonts w:ascii="Times New Roman" w:hAnsi="Times New Roman" w:cs="Times New Roman"/>
          <w:sz w:val="28"/>
          <w:szCs w:val="28"/>
        </w:rPr>
        <w:t>Тыякович</w:t>
      </w:r>
      <w:proofErr w:type="spellEnd"/>
      <w:r w:rsidR="002E67AE" w:rsidRPr="002F7FC9">
        <w:rPr>
          <w:rFonts w:ascii="Times New Roman" w:hAnsi="Times New Roman" w:cs="Times New Roman"/>
          <w:sz w:val="28"/>
          <w:szCs w:val="28"/>
        </w:rPr>
        <w:t xml:space="preserve"> который назначается на должность и освобождается от должности начальником Управления образования Дергачевского муниципального района с обязательном заключением письменного трудового договора.</w:t>
      </w:r>
    </w:p>
    <w:p w:rsidR="00000394" w:rsidRPr="00310ADB" w:rsidRDefault="00000394" w:rsidP="00CB2EB5">
      <w:pPr>
        <w:autoSpaceDE w:val="0"/>
        <w:spacing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B2EB5" w:rsidRPr="007A4B94" w:rsidRDefault="00CB2EB5" w:rsidP="00CB2EB5">
      <w:pPr>
        <w:autoSpaceDE w:val="0"/>
        <w:spacing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9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договором на бухгалтерское обслуживание от </w:t>
      </w:r>
      <w:r w:rsidR="002A5253" w:rsidRPr="007A4B94">
        <w:rPr>
          <w:rFonts w:ascii="Times New Roman" w:eastAsia="Calibri" w:hAnsi="Times New Roman" w:cs="Times New Roman"/>
          <w:sz w:val="28"/>
          <w:szCs w:val="28"/>
        </w:rPr>
        <w:t>09.01.2024г</w:t>
      </w:r>
      <w:r w:rsidRPr="007A4B94">
        <w:rPr>
          <w:rFonts w:ascii="Times New Roman" w:eastAsia="Calibri" w:hAnsi="Times New Roman" w:cs="Times New Roman"/>
          <w:sz w:val="28"/>
          <w:szCs w:val="28"/>
        </w:rPr>
        <w:t>. № 1</w:t>
      </w:r>
      <w:r w:rsidR="007A4B94" w:rsidRPr="007A4B94">
        <w:rPr>
          <w:rFonts w:ascii="Times New Roman" w:eastAsia="Calibri" w:hAnsi="Times New Roman" w:cs="Times New Roman"/>
          <w:sz w:val="28"/>
          <w:szCs w:val="28"/>
        </w:rPr>
        <w:t>6</w:t>
      </w:r>
      <w:r w:rsidRPr="007A4B94">
        <w:rPr>
          <w:rFonts w:ascii="Times New Roman" w:eastAsia="Calibri" w:hAnsi="Times New Roman" w:cs="Times New Roman"/>
          <w:sz w:val="28"/>
          <w:szCs w:val="28"/>
        </w:rPr>
        <w:t xml:space="preserve"> бухгалтерский учет исполнения плановых обязательств осуществляет МУ «Централизованная бухгалтерия</w:t>
      </w:r>
      <w:r w:rsidR="002A5253" w:rsidRPr="007A4B94">
        <w:rPr>
          <w:rFonts w:ascii="Times New Roman" w:eastAsia="Calibri" w:hAnsi="Times New Roman" w:cs="Times New Roman"/>
          <w:sz w:val="28"/>
          <w:szCs w:val="28"/>
        </w:rPr>
        <w:t xml:space="preserve"> управления образования</w:t>
      </w:r>
      <w:r w:rsidRPr="007A4B9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A5253" w:rsidRPr="007A4B94">
        <w:rPr>
          <w:rFonts w:ascii="Times New Roman" w:eastAsia="Calibri" w:hAnsi="Times New Roman" w:cs="Times New Roman"/>
          <w:sz w:val="28"/>
          <w:szCs w:val="28"/>
        </w:rPr>
        <w:t>а</w:t>
      </w:r>
      <w:r w:rsidRPr="007A4B94">
        <w:rPr>
          <w:rFonts w:ascii="Times New Roman" w:eastAsia="Calibri" w:hAnsi="Times New Roman" w:cs="Times New Roman"/>
          <w:sz w:val="28"/>
          <w:szCs w:val="28"/>
        </w:rPr>
        <w:t>дминистрации Дергачевского муниципального района действующего на основании Устава.</w:t>
      </w:r>
    </w:p>
    <w:p w:rsidR="00CB2EB5" w:rsidRPr="007A4B94" w:rsidRDefault="00CB2EB5" w:rsidP="00CB2EB5">
      <w:pPr>
        <w:autoSpaceDE w:val="0"/>
        <w:spacing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94">
        <w:rPr>
          <w:rFonts w:ascii="Times New Roman" w:eastAsia="Calibri" w:hAnsi="Times New Roman" w:cs="Times New Roman"/>
          <w:sz w:val="28"/>
          <w:szCs w:val="28"/>
        </w:rPr>
        <w:t xml:space="preserve">Право первой подписи бухгалтерских и финансовых документов в проверяемом периоде имели: начальник управления образования </w:t>
      </w:r>
      <w:r w:rsidR="002270CF" w:rsidRPr="007A4B94">
        <w:rPr>
          <w:rFonts w:ascii="Times New Roman" w:eastAsia="Calibri" w:hAnsi="Times New Roman" w:cs="Times New Roman"/>
          <w:sz w:val="28"/>
          <w:szCs w:val="28"/>
        </w:rPr>
        <w:t>Харюкова Н.Б.</w:t>
      </w:r>
      <w:r w:rsidRPr="007A4B94">
        <w:rPr>
          <w:rFonts w:ascii="Times New Roman" w:eastAsia="Calibri" w:hAnsi="Times New Roman" w:cs="Times New Roman"/>
          <w:sz w:val="28"/>
          <w:szCs w:val="28"/>
        </w:rPr>
        <w:t xml:space="preserve">; право второй подписи - руководитель МУ «Централизованная бухгалтерия» </w:t>
      </w:r>
      <w:proofErr w:type="spellStart"/>
      <w:r w:rsidR="002270CF" w:rsidRPr="007A4B94">
        <w:rPr>
          <w:rFonts w:ascii="Times New Roman" w:eastAsia="Calibri" w:hAnsi="Times New Roman" w:cs="Times New Roman"/>
          <w:sz w:val="28"/>
          <w:szCs w:val="28"/>
        </w:rPr>
        <w:t>Чеснокова</w:t>
      </w:r>
      <w:proofErr w:type="spellEnd"/>
      <w:r w:rsidR="002270CF" w:rsidRPr="007A4B94">
        <w:rPr>
          <w:rFonts w:ascii="Times New Roman" w:eastAsia="Calibri" w:hAnsi="Times New Roman" w:cs="Times New Roman"/>
          <w:sz w:val="28"/>
          <w:szCs w:val="28"/>
        </w:rPr>
        <w:t xml:space="preserve"> А.Н.</w:t>
      </w:r>
    </w:p>
    <w:p w:rsidR="00CB2EB5" w:rsidRPr="00310ADB" w:rsidRDefault="00CB2EB5" w:rsidP="00CB2EB5">
      <w:pPr>
        <w:autoSpaceDE w:val="0"/>
        <w:spacing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5F6826" w:rsidRPr="006653D0" w:rsidRDefault="00E87E0B" w:rsidP="00E87E0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3D0">
        <w:rPr>
          <w:rFonts w:ascii="Times New Roman" w:hAnsi="Times New Roman" w:cs="Times New Roman"/>
          <w:sz w:val="28"/>
          <w:szCs w:val="28"/>
        </w:rPr>
        <w:t>В целях организации работы по осуществлению закупок, в соответствии с ч. 2 ст. 38 ФЗ</w:t>
      </w:r>
      <w:r w:rsidR="00D44542" w:rsidRPr="006653D0">
        <w:rPr>
          <w:rFonts w:ascii="Times New Roman" w:hAnsi="Times New Roman" w:cs="Times New Roman"/>
          <w:sz w:val="28"/>
          <w:szCs w:val="28"/>
        </w:rPr>
        <w:t xml:space="preserve"> от 05.04.2013г № </w:t>
      </w:r>
      <w:r w:rsidRPr="006653D0">
        <w:rPr>
          <w:rFonts w:ascii="Times New Roman" w:hAnsi="Times New Roman" w:cs="Times New Roman"/>
          <w:sz w:val="28"/>
          <w:szCs w:val="28"/>
        </w:rPr>
        <w:t>44</w:t>
      </w:r>
      <w:r w:rsidR="00D44542" w:rsidRPr="006653D0">
        <w:rPr>
          <w:rFonts w:ascii="Times New Roman" w:hAnsi="Times New Roman" w:cs="Times New Roman"/>
          <w:sz w:val="28"/>
          <w:szCs w:val="28"/>
        </w:rPr>
        <w:t>-ФЗ</w:t>
      </w:r>
      <w:r w:rsidRPr="006653D0">
        <w:rPr>
          <w:rFonts w:ascii="Times New Roman" w:hAnsi="Times New Roman" w:cs="Times New Roman"/>
          <w:sz w:val="28"/>
          <w:szCs w:val="28"/>
        </w:rPr>
        <w:t xml:space="preserve"> на основании приказа </w:t>
      </w:r>
      <w:r w:rsidR="004206DA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Муниципально</w:t>
      </w:r>
      <w:r w:rsidR="00C7722C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го</w:t>
      </w:r>
      <w:r w:rsidR="004206DA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7A4B94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учреждени</w:t>
      </w:r>
      <w:r w:rsidR="006653D0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я</w:t>
      </w:r>
      <w:r w:rsidR="007A4B94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дополнительного</w:t>
      </w:r>
      <w:r w:rsidR="004206DA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образова</w:t>
      </w:r>
      <w:r w:rsidR="007A4B94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ния спортивная школа</w:t>
      </w:r>
      <w:r w:rsidR="005F6826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р.</w:t>
      </w:r>
      <w:r w:rsidR="00BA253D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п.</w:t>
      </w:r>
      <w:r w:rsidR="005B35DD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5F6826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Дергачи</w:t>
      </w:r>
      <w:r w:rsidR="004206DA" w:rsidRPr="006653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Pr="006653D0">
        <w:rPr>
          <w:rFonts w:ascii="Times New Roman" w:hAnsi="Times New Roman" w:cs="Times New Roman"/>
          <w:sz w:val="28"/>
          <w:szCs w:val="28"/>
        </w:rPr>
        <w:t>от</w:t>
      </w:r>
      <w:r w:rsidR="00CD7012" w:rsidRPr="006653D0">
        <w:rPr>
          <w:rFonts w:ascii="Times New Roman" w:hAnsi="Times New Roman" w:cs="Times New Roman"/>
          <w:sz w:val="28"/>
          <w:szCs w:val="28"/>
        </w:rPr>
        <w:t xml:space="preserve"> </w:t>
      </w:r>
      <w:r w:rsidR="006653D0" w:rsidRPr="006653D0">
        <w:rPr>
          <w:rFonts w:ascii="Times New Roman" w:hAnsi="Times New Roman" w:cs="Times New Roman"/>
          <w:sz w:val="28"/>
          <w:szCs w:val="28"/>
        </w:rPr>
        <w:t>09</w:t>
      </w:r>
      <w:r w:rsidR="002270CF" w:rsidRPr="006653D0">
        <w:rPr>
          <w:rFonts w:ascii="Times New Roman" w:hAnsi="Times New Roman" w:cs="Times New Roman"/>
          <w:sz w:val="28"/>
          <w:szCs w:val="28"/>
        </w:rPr>
        <w:t>.01.2025г</w:t>
      </w:r>
      <w:r w:rsidR="00D44542" w:rsidRPr="006653D0">
        <w:rPr>
          <w:rFonts w:ascii="Times New Roman" w:hAnsi="Times New Roman" w:cs="Times New Roman"/>
          <w:sz w:val="28"/>
          <w:szCs w:val="28"/>
        </w:rPr>
        <w:t>.</w:t>
      </w:r>
      <w:r w:rsidR="006653D0" w:rsidRPr="006653D0">
        <w:rPr>
          <w:rFonts w:ascii="Times New Roman" w:hAnsi="Times New Roman" w:cs="Times New Roman"/>
          <w:sz w:val="28"/>
          <w:szCs w:val="28"/>
        </w:rPr>
        <w:t xml:space="preserve">, </w:t>
      </w:r>
      <w:r w:rsidR="00D44542" w:rsidRPr="006653D0">
        <w:rPr>
          <w:rFonts w:ascii="Times New Roman" w:hAnsi="Times New Roman" w:cs="Times New Roman"/>
          <w:sz w:val="28"/>
          <w:szCs w:val="28"/>
        </w:rPr>
        <w:t xml:space="preserve">№ </w:t>
      </w:r>
      <w:r w:rsidR="006653D0" w:rsidRPr="006653D0">
        <w:rPr>
          <w:rFonts w:ascii="Times New Roman" w:hAnsi="Times New Roman" w:cs="Times New Roman"/>
          <w:sz w:val="28"/>
          <w:szCs w:val="28"/>
        </w:rPr>
        <w:t>2</w:t>
      </w:r>
      <w:r w:rsidR="00432F33" w:rsidRPr="006653D0">
        <w:rPr>
          <w:rFonts w:ascii="Times New Roman" w:hAnsi="Times New Roman" w:cs="Times New Roman"/>
          <w:sz w:val="28"/>
          <w:szCs w:val="28"/>
        </w:rPr>
        <w:t xml:space="preserve"> </w:t>
      </w:r>
      <w:r w:rsidR="006653D0" w:rsidRPr="006653D0">
        <w:rPr>
          <w:rFonts w:ascii="Times New Roman" w:hAnsi="Times New Roman" w:cs="Times New Roman"/>
          <w:sz w:val="28"/>
          <w:szCs w:val="28"/>
        </w:rPr>
        <w:t>к</w:t>
      </w:r>
      <w:r w:rsidRPr="006653D0">
        <w:rPr>
          <w:rFonts w:ascii="Times New Roman" w:hAnsi="Times New Roman" w:cs="Times New Roman"/>
          <w:sz w:val="28"/>
          <w:szCs w:val="28"/>
        </w:rPr>
        <w:t xml:space="preserve">онтрактным управляющим, ответственным за осуществление закупок, включая исполнение каждого контракта </w:t>
      </w:r>
      <w:r w:rsidR="004206DA" w:rsidRPr="006653D0">
        <w:rPr>
          <w:rFonts w:ascii="Times New Roman" w:hAnsi="Times New Roman" w:cs="Times New Roman"/>
          <w:sz w:val="28"/>
          <w:szCs w:val="28"/>
        </w:rPr>
        <w:t>назнач</w:t>
      </w:r>
      <w:r w:rsidR="00C7722C" w:rsidRPr="006653D0">
        <w:rPr>
          <w:rFonts w:ascii="Times New Roman" w:hAnsi="Times New Roman" w:cs="Times New Roman"/>
          <w:sz w:val="28"/>
          <w:szCs w:val="28"/>
        </w:rPr>
        <w:t>ена</w:t>
      </w:r>
      <w:r w:rsidR="004206DA" w:rsidRPr="006653D0">
        <w:rPr>
          <w:rFonts w:ascii="Times New Roman" w:hAnsi="Times New Roman" w:cs="Times New Roman"/>
          <w:sz w:val="28"/>
          <w:szCs w:val="28"/>
        </w:rPr>
        <w:t xml:space="preserve"> </w:t>
      </w:r>
      <w:r w:rsidR="006653D0" w:rsidRPr="006653D0">
        <w:rPr>
          <w:rFonts w:ascii="Times New Roman" w:hAnsi="Times New Roman" w:cs="Times New Roman"/>
          <w:sz w:val="28"/>
          <w:szCs w:val="28"/>
        </w:rPr>
        <w:t>Гребнева Галина Александровна</w:t>
      </w:r>
      <w:r w:rsidR="004206DA" w:rsidRPr="006653D0">
        <w:rPr>
          <w:rFonts w:ascii="Times New Roman" w:hAnsi="Times New Roman" w:cs="Times New Roman"/>
          <w:sz w:val="28"/>
          <w:szCs w:val="28"/>
        </w:rPr>
        <w:t>.</w:t>
      </w:r>
    </w:p>
    <w:p w:rsidR="00801CF7" w:rsidRPr="00D23D8F" w:rsidRDefault="00E87E0B" w:rsidP="00E87E0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D8F">
        <w:rPr>
          <w:rFonts w:ascii="Times New Roman" w:hAnsi="Times New Roman" w:cs="Times New Roman"/>
          <w:sz w:val="28"/>
          <w:szCs w:val="28"/>
        </w:rPr>
        <w:t>Из части 6 статьи 38 Федерального закона №44-ФЗ следует, что контрактный управляющий должен иметь высшее образование или дополнительное профессиональное образование в сфере закупок</w:t>
      </w:r>
      <w:r w:rsidR="007F333F" w:rsidRPr="00D23D8F">
        <w:rPr>
          <w:rFonts w:ascii="Times New Roman" w:hAnsi="Times New Roman" w:cs="Times New Roman"/>
          <w:sz w:val="28"/>
          <w:szCs w:val="28"/>
        </w:rPr>
        <w:t>:</w:t>
      </w:r>
    </w:p>
    <w:p w:rsidR="00D23D8F" w:rsidRPr="00D23D8F" w:rsidRDefault="00994D56" w:rsidP="00E87E0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D8F">
        <w:rPr>
          <w:rFonts w:ascii="Times New Roman" w:hAnsi="Times New Roman" w:cs="Times New Roman"/>
          <w:sz w:val="28"/>
          <w:szCs w:val="28"/>
        </w:rPr>
        <w:t>Гребнева Г</w:t>
      </w:r>
      <w:r w:rsidR="000C3FEE" w:rsidRPr="00D23D8F">
        <w:rPr>
          <w:rFonts w:ascii="Times New Roman" w:hAnsi="Times New Roman" w:cs="Times New Roman"/>
          <w:sz w:val="28"/>
          <w:szCs w:val="28"/>
        </w:rPr>
        <w:t>.</w:t>
      </w:r>
      <w:r w:rsidRPr="00D23D8F">
        <w:rPr>
          <w:rFonts w:ascii="Times New Roman" w:hAnsi="Times New Roman" w:cs="Times New Roman"/>
          <w:sz w:val="28"/>
          <w:szCs w:val="28"/>
        </w:rPr>
        <w:t xml:space="preserve"> А. прошла переподготовку о </w:t>
      </w:r>
      <w:proofErr w:type="gramStart"/>
      <w:r w:rsidRPr="00D23D8F">
        <w:rPr>
          <w:rFonts w:ascii="Times New Roman" w:hAnsi="Times New Roman" w:cs="Times New Roman"/>
          <w:sz w:val="28"/>
          <w:szCs w:val="28"/>
        </w:rPr>
        <w:t>повышении  квалификации</w:t>
      </w:r>
      <w:proofErr w:type="gramEnd"/>
      <w:r w:rsidRPr="00D23D8F">
        <w:rPr>
          <w:rFonts w:ascii="Times New Roman" w:hAnsi="Times New Roman" w:cs="Times New Roman"/>
          <w:sz w:val="28"/>
          <w:szCs w:val="28"/>
        </w:rPr>
        <w:t xml:space="preserve"> в период с 29.08.2025г. по 22.09.2025г. в ООО «</w:t>
      </w:r>
      <w:proofErr w:type="spellStart"/>
      <w:r w:rsidRPr="00D23D8F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D23D8F">
        <w:rPr>
          <w:rFonts w:ascii="Times New Roman" w:hAnsi="Times New Roman" w:cs="Times New Roman"/>
          <w:sz w:val="28"/>
          <w:szCs w:val="28"/>
        </w:rPr>
        <w:t>-Развитие», что подтверждается удостоверением  серия УПК № 012509221</w:t>
      </w:r>
      <w:r w:rsidR="00D23D8F" w:rsidRPr="00D23D8F">
        <w:rPr>
          <w:rFonts w:ascii="Times New Roman" w:hAnsi="Times New Roman" w:cs="Times New Roman"/>
          <w:sz w:val="28"/>
          <w:szCs w:val="28"/>
        </w:rPr>
        <w:t>, регистрационный № 01250922-1 г. Рязань дата выдачи 22 сентября 2025г.</w:t>
      </w:r>
    </w:p>
    <w:p w:rsidR="00D23D8F" w:rsidRPr="00310ADB" w:rsidRDefault="00D23D8F" w:rsidP="00E87E0B">
      <w:pPr>
        <w:spacing w:line="257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highlight w:val="yellow"/>
        </w:rPr>
      </w:pPr>
    </w:p>
    <w:p w:rsidR="00513A3F" w:rsidRPr="00513A3F" w:rsidRDefault="00C7722C" w:rsidP="000F19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513A3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Должностная инструкция контрактного </w:t>
      </w:r>
      <w:proofErr w:type="gramStart"/>
      <w:r w:rsidRPr="00513A3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управляющего  </w:t>
      </w:r>
      <w:r w:rsidR="00D23D8F" w:rsidRPr="00513A3F">
        <w:rPr>
          <w:sz w:val="28"/>
          <w:szCs w:val="28"/>
        </w:rPr>
        <w:t>по</w:t>
      </w:r>
      <w:proofErr w:type="gramEnd"/>
      <w:r w:rsidR="00D23D8F" w:rsidRPr="00513A3F">
        <w:rPr>
          <w:sz w:val="28"/>
          <w:szCs w:val="28"/>
        </w:rPr>
        <w:t xml:space="preserve">  МУ ДО </w:t>
      </w:r>
      <w:r w:rsidR="004A1D27">
        <w:rPr>
          <w:sz w:val="28"/>
          <w:szCs w:val="28"/>
        </w:rPr>
        <w:t>«</w:t>
      </w:r>
      <w:r w:rsidR="00D23D8F" w:rsidRPr="00513A3F">
        <w:rPr>
          <w:sz w:val="28"/>
          <w:szCs w:val="28"/>
        </w:rPr>
        <w:t xml:space="preserve">СШ» р. п. Дергачи; </w:t>
      </w:r>
      <w:r w:rsidRPr="00513A3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утверждена </w:t>
      </w:r>
      <w:r w:rsidR="00513A3F" w:rsidRPr="00513A3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директором </w:t>
      </w:r>
      <w:proofErr w:type="spellStart"/>
      <w:r w:rsidR="00513A3F" w:rsidRPr="00513A3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Сергазиевым</w:t>
      </w:r>
      <w:proofErr w:type="spellEnd"/>
      <w:r w:rsidR="00513A3F" w:rsidRPr="00513A3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К.Т.</w:t>
      </w:r>
      <w:r w:rsidRPr="00513A3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</w:p>
    <w:p w:rsidR="00513A3F" w:rsidRPr="00310ADB" w:rsidRDefault="004161CF" w:rsidP="00513A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A3F">
        <w:rPr>
          <w:rFonts w:ascii="Times New Roman" w:hAnsi="Times New Roman" w:cs="Times New Roman"/>
          <w:sz w:val="28"/>
          <w:szCs w:val="28"/>
        </w:rPr>
        <w:t xml:space="preserve">Электронная цифровая подпись для осуществления деятельности от лица Заказчика в ЕИС в проверяемом периоде имеется у </w:t>
      </w:r>
      <w:r w:rsidR="00513A3F" w:rsidRPr="00513A3F">
        <w:rPr>
          <w:rFonts w:ascii="Times New Roman" w:hAnsi="Times New Roman" w:cs="Times New Roman"/>
          <w:sz w:val="28"/>
          <w:szCs w:val="28"/>
        </w:rPr>
        <w:t xml:space="preserve">директора МУ ДО </w:t>
      </w:r>
      <w:r w:rsidR="009D3C0A">
        <w:rPr>
          <w:rFonts w:ascii="Times New Roman" w:hAnsi="Times New Roman" w:cs="Times New Roman"/>
          <w:sz w:val="28"/>
          <w:szCs w:val="28"/>
        </w:rPr>
        <w:t>«</w:t>
      </w:r>
      <w:r w:rsidR="00513A3F" w:rsidRPr="00513A3F">
        <w:rPr>
          <w:rFonts w:ascii="Times New Roman" w:hAnsi="Times New Roman" w:cs="Times New Roman"/>
          <w:sz w:val="28"/>
          <w:szCs w:val="28"/>
        </w:rPr>
        <w:t>СШ</w:t>
      </w:r>
      <w:r w:rsidR="009D3C0A">
        <w:rPr>
          <w:rFonts w:ascii="Times New Roman" w:hAnsi="Times New Roman" w:cs="Times New Roman"/>
          <w:sz w:val="28"/>
          <w:szCs w:val="28"/>
        </w:rPr>
        <w:t>»</w:t>
      </w:r>
      <w:r w:rsidR="00513A3F" w:rsidRPr="00513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A3F" w:rsidRPr="00513A3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513A3F" w:rsidRPr="00513A3F">
        <w:rPr>
          <w:rFonts w:ascii="Times New Roman" w:hAnsi="Times New Roman" w:cs="Times New Roman"/>
          <w:sz w:val="28"/>
          <w:szCs w:val="28"/>
        </w:rPr>
        <w:t xml:space="preserve">. Дергачи </w:t>
      </w:r>
      <w:proofErr w:type="spellStart"/>
      <w:r w:rsidR="00513A3F" w:rsidRPr="00513A3F">
        <w:rPr>
          <w:rFonts w:ascii="Times New Roman" w:hAnsi="Times New Roman" w:cs="Times New Roman"/>
          <w:sz w:val="28"/>
          <w:szCs w:val="28"/>
        </w:rPr>
        <w:t>Сергазиева</w:t>
      </w:r>
      <w:proofErr w:type="spellEnd"/>
      <w:r w:rsidR="00513A3F" w:rsidRPr="00513A3F">
        <w:rPr>
          <w:rFonts w:ascii="Times New Roman" w:hAnsi="Times New Roman" w:cs="Times New Roman"/>
          <w:sz w:val="28"/>
          <w:szCs w:val="28"/>
        </w:rPr>
        <w:t xml:space="preserve"> К.Т.</w:t>
      </w:r>
    </w:p>
    <w:p w:rsidR="005B35DD" w:rsidRPr="00310ADB" w:rsidRDefault="005B35DD" w:rsidP="005B35D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B35DD" w:rsidRPr="002F7FC9" w:rsidRDefault="005B35DD" w:rsidP="005B35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F7FC9">
        <w:rPr>
          <w:rFonts w:ascii="Times New Roman" w:hAnsi="Times New Roman" w:cs="Times New Roman"/>
          <w:sz w:val="28"/>
          <w:szCs w:val="28"/>
        </w:rPr>
        <w:t xml:space="preserve">В ходе проверки  план-график </w:t>
      </w:r>
      <w:r w:rsidR="002E653F" w:rsidRPr="002F7FC9">
        <w:rPr>
          <w:rFonts w:ascii="Times New Roman" w:hAnsi="Times New Roman" w:cs="Times New Roman"/>
          <w:sz w:val="28"/>
          <w:szCs w:val="28"/>
        </w:rPr>
        <w:t xml:space="preserve">не был </w:t>
      </w:r>
      <w:r w:rsidRPr="002F7FC9">
        <w:rPr>
          <w:rFonts w:ascii="Times New Roman" w:hAnsi="Times New Roman" w:cs="Times New Roman"/>
          <w:sz w:val="28"/>
          <w:szCs w:val="28"/>
        </w:rPr>
        <w:t>размещен на поставку товаров</w:t>
      </w:r>
      <w:r w:rsidR="002E653F" w:rsidRPr="002F7FC9">
        <w:rPr>
          <w:rFonts w:ascii="Times New Roman" w:hAnsi="Times New Roman" w:cs="Times New Roman"/>
          <w:sz w:val="28"/>
          <w:szCs w:val="28"/>
        </w:rPr>
        <w:t>,</w:t>
      </w:r>
      <w:r w:rsidRPr="002F7FC9">
        <w:rPr>
          <w:rFonts w:ascii="Times New Roman" w:hAnsi="Times New Roman" w:cs="Times New Roman"/>
          <w:sz w:val="28"/>
          <w:szCs w:val="28"/>
        </w:rPr>
        <w:t xml:space="preserve"> выполнение услуг для обеспечения государственных и муниципальных нужд на 202</w:t>
      </w:r>
      <w:r w:rsidR="00CE4427" w:rsidRPr="002F7FC9">
        <w:rPr>
          <w:rFonts w:ascii="Times New Roman" w:hAnsi="Times New Roman" w:cs="Times New Roman"/>
          <w:sz w:val="28"/>
          <w:szCs w:val="28"/>
        </w:rPr>
        <w:t>5</w:t>
      </w:r>
      <w:r w:rsidRPr="002F7FC9">
        <w:rPr>
          <w:rFonts w:ascii="Times New Roman" w:hAnsi="Times New Roman" w:cs="Times New Roman"/>
          <w:sz w:val="28"/>
          <w:szCs w:val="28"/>
        </w:rPr>
        <w:t xml:space="preserve">год, </w:t>
      </w:r>
      <w:r w:rsidR="002E653F" w:rsidRPr="002F7FC9">
        <w:rPr>
          <w:rFonts w:ascii="Times New Roman" w:hAnsi="Times New Roman" w:cs="Times New Roman"/>
          <w:sz w:val="28"/>
          <w:szCs w:val="28"/>
        </w:rPr>
        <w:t xml:space="preserve">и не был </w:t>
      </w:r>
      <w:r w:rsidRPr="002F7FC9">
        <w:rPr>
          <w:rFonts w:ascii="Times New Roman" w:hAnsi="Times New Roman" w:cs="Times New Roman"/>
          <w:sz w:val="28"/>
          <w:szCs w:val="28"/>
        </w:rPr>
        <w:t>опубликованный на официальном сайте «</w:t>
      </w:r>
      <w:hyperlink r:id="rId7" w:history="1">
        <w:proofErr w:type="spellStart"/>
        <w:r w:rsidR="007D1116" w:rsidRPr="002F7FC9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zakupki</w:t>
        </w:r>
        <w:proofErr w:type="spellEnd"/>
        <w:r w:rsidR="007D1116" w:rsidRPr="002F7FC9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proofErr w:type="spellStart"/>
        <w:r w:rsidR="007D1116" w:rsidRPr="002F7FC9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="007D1116" w:rsidRPr="002F7FC9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proofErr w:type="spellStart"/>
        <w:r w:rsidR="007D1116" w:rsidRPr="002F7FC9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F7FC9">
        <w:rPr>
          <w:rFonts w:ascii="Times New Roman" w:hAnsi="Times New Roman" w:cs="Times New Roman"/>
          <w:sz w:val="28"/>
          <w:szCs w:val="28"/>
        </w:rPr>
        <w:t>».</w:t>
      </w:r>
    </w:p>
    <w:p w:rsidR="002E653F" w:rsidRPr="00310ADB" w:rsidRDefault="002E653F" w:rsidP="005B35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B35DD" w:rsidRPr="005B7B65" w:rsidRDefault="005B35DD" w:rsidP="005B35D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B65">
        <w:rPr>
          <w:rFonts w:ascii="Times New Roman" w:hAnsi="Times New Roman" w:cs="Times New Roman"/>
          <w:sz w:val="28"/>
          <w:szCs w:val="28"/>
        </w:rPr>
        <w:t>План-график размещается на Официальном сайте не позднее 10 дней после принятия закона (решения) о бюджете. Решение Собрания депутатов Дергачевского муниципального района «О бюджете Дергачевского муниципального района на очередной финансовый 202</w:t>
      </w:r>
      <w:r w:rsidR="00CE4427" w:rsidRPr="005B7B65">
        <w:rPr>
          <w:rFonts w:ascii="Times New Roman" w:hAnsi="Times New Roman" w:cs="Times New Roman"/>
          <w:sz w:val="28"/>
          <w:szCs w:val="28"/>
        </w:rPr>
        <w:t>5</w:t>
      </w:r>
      <w:r w:rsidRPr="005B7B65">
        <w:rPr>
          <w:rFonts w:ascii="Times New Roman" w:hAnsi="Times New Roman" w:cs="Times New Roman"/>
          <w:sz w:val="28"/>
          <w:szCs w:val="28"/>
        </w:rPr>
        <w:t xml:space="preserve"> год» было принято 16.12.20</w:t>
      </w:r>
      <w:r w:rsidR="00F64987" w:rsidRPr="005B7B65">
        <w:rPr>
          <w:rFonts w:ascii="Times New Roman" w:hAnsi="Times New Roman" w:cs="Times New Roman"/>
          <w:sz w:val="28"/>
          <w:szCs w:val="28"/>
        </w:rPr>
        <w:t>24</w:t>
      </w:r>
      <w:r w:rsidRPr="005B7B65">
        <w:rPr>
          <w:rFonts w:ascii="Times New Roman" w:hAnsi="Times New Roman" w:cs="Times New Roman"/>
          <w:sz w:val="28"/>
          <w:szCs w:val="28"/>
        </w:rPr>
        <w:t xml:space="preserve">г. № </w:t>
      </w:r>
      <w:r w:rsidR="00F64987" w:rsidRPr="005B7B65">
        <w:rPr>
          <w:rFonts w:ascii="Times New Roman" w:hAnsi="Times New Roman" w:cs="Times New Roman"/>
          <w:sz w:val="28"/>
          <w:szCs w:val="28"/>
        </w:rPr>
        <w:t>52-323</w:t>
      </w:r>
      <w:r w:rsidRPr="005B7B65">
        <w:rPr>
          <w:rFonts w:ascii="Times New Roman" w:hAnsi="Times New Roman" w:cs="Times New Roman"/>
          <w:sz w:val="28"/>
          <w:szCs w:val="28"/>
        </w:rPr>
        <w:t>, план-график размещения заказов на поставки товаров, выполнение работ, оказание услуг на 202</w:t>
      </w:r>
      <w:r w:rsidR="00F64987" w:rsidRPr="005B7B65">
        <w:rPr>
          <w:rFonts w:ascii="Times New Roman" w:hAnsi="Times New Roman" w:cs="Times New Roman"/>
          <w:sz w:val="28"/>
          <w:szCs w:val="28"/>
        </w:rPr>
        <w:t>5</w:t>
      </w:r>
      <w:r w:rsidRPr="005B7B65">
        <w:rPr>
          <w:rFonts w:ascii="Times New Roman" w:hAnsi="Times New Roman" w:cs="Times New Roman"/>
          <w:sz w:val="28"/>
          <w:szCs w:val="28"/>
        </w:rPr>
        <w:t xml:space="preserve"> год </w:t>
      </w:r>
      <w:r w:rsidR="005B7B65" w:rsidRPr="005B7B65">
        <w:rPr>
          <w:rFonts w:ascii="Times New Roman" w:hAnsi="Times New Roman" w:cs="Times New Roman"/>
          <w:sz w:val="28"/>
          <w:szCs w:val="28"/>
        </w:rPr>
        <w:t xml:space="preserve">МУ ДО </w:t>
      </w:r>
      <w:r w:rsidR="009D3C0A">
        <w:rPr>
          <w:rFonts w:ascii="Times New Roman" w:hAnsi="Times New Roman" w:cs="Times New Roman"/>
          <w:sz w:val="28"/>
          <w:szCs w:val="28"/>
        </w:rPr>
        <w:t>«</w:t>
      </w:r>
      <w:r w:rsidR="005B7B65" w:rsidRPr="005B7B65">
        <w:rPr>
          <w:rFonts w:ascii="Times New Roman" w:hAnsi="Times New Roman" w:cs="Times New Roman"/>
          <w:sz w:val="28"/>
          <w:szCs w:val="28"/>
        </w:rPr>
        <w:t>СШ</w:t>
      </w:r>
      <w:r w:rsidR="009D3C0A">
        <w:rPr>
          <w:rFonts w:ascii="Times New Roman" w:hAnsi="Times New Roman" w:cs="Times New Roman"/>
          <w:sz w:val="28"/>
          <w:szCs w:val="28"/>
        </w:rPr>
        <w:t>»</w:t>
      </w:r>
      <w:r w:rsidR="005B7B65" w:rsidRPr="005B7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FD5" w:rsidRPr="005B7B65">
        <w:rPr>
          <w:rFonts w:ascii="Times New Roman" w:hAnsi="Times New Roman" w:cs="Times New Roman"/>
          <w:sz w:val="28"/>
          <w:szCs w:val="28"/>
        </w:rPr>
        <w:t>р.</w:t>
      </w:r>
      <w:r w:rsidR="003E354E" w:rsidRPr="005B7B6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3E354E" w:rsidRPr="005B7B65">
        <w:rPr>
          <w:rFonts w:ascii="Times New Roman" w:hAnsi="Times New Roman" w:cs="Times New Roman"/>
          <w:sz w:val="28"/>
          <w:szCs w:val="28"/>
        </w:rPr>
        <w:t xml:space="preserve">. </w:t>
      </w:r>
      <w:r w:rsidR="005A0FD5" w:rsidRPr="005B7B65">
        <w:rPr>
          <w:rFonts w:ascii="Times New Roman" w:hAnsi="Times New Roman" w:cs="Times New Roman"/>
          <w:sz w:val="28"/>
          <w:szCs w:val="28"/>
        </w:rPr>
        <w:t>Дергачи</w:t>
      </w:r>
      <w:r w:rsidRPr="005B7B65">
        <w:rPr>
          <w:rFonts w:ascii="Times New Roman" w:hAnsi="Times New Roman" w:cs="Times New Roman"/>
          <w:sz w:val="28"/>
          <w:szCs w:val="28"/>
        </w:rPr>
        <w:t xml:space="preserve"> должен быть опубликован на сайте не позднее 26 декабря 20</w:t>
      </w:r>
      <w:r w:rsidR="00F64987" w:rsidRPr="005B7B65">
        <w:rPr>
          <w:rFonts w:ascii="Times New Roman" w:hAnsi="Times New Roman" w:cs="Times New Roman"/>
          <w:sz w:val="28"/>
          <w:szCs w:val="28"/>
        </w:rPr>
        <w:t>24</w:t>
      </w:r>
      <w:r w:rsidRPr="005B7B65">
        <w:rPr>
          <w:rFonts w:ascii="Times New Roman" w:hAnsi="Times New Roman" w:cs="Times New Roman"/>
          <w:sz w:val="28"/>
          <w:szCs w:val="28"/>
        </w:rPr>
        <w:t xml:space="preserve">г., фактически план-график заказчиком </w:t>
      </w:r>
      <w:r w:rsidR="005B7B65" w:rsidRPr="005B7B65">
        <w:rPr>
          <w:rFonts w:ascii="Times New Roman" w:hAnsi="Times New Roman" w:cs="Times New Roman"/>
          <w:sz w:val="28"/>
          <w:szCs w:val="28"/>
        </w:rPr>
        <w:t xml:space="preserve">не был размещен, что является </w:t>
      </w:r>
      <w:r w:rsidR="005B7B65" w:rsidRPr="005B7B65">
        <w:rPr>
          <w:rFonts w:ascii="Times New Roman" w:hAnsi="Times New Roman" w:cs="Times New Roman"/>
          <w:b/>
          <w:sz w:val="28"/>
          <w:szCs w:val="28"/>
        </w:rPr>
        <w:t>нарушением</w:t>
      </w:r>
      <w:r w:rsidR="005B7B65">
        <w:rPr>
          <w:rFonts w:ascii="Times New Roman" w:hAnsi="Times New Roman" w:cs="Times New Roman"/>
          <w:b/>
          <w:sz w:val="28"/>
          <w:szCs w:val="28"/>
        </w:rPr>
        <w:t>.</w:t>
      </w:r>
      <w:r w:rsidRPr="005B7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284" w:rsidRPr="001B4161" w:rsidRDefault="00A93ECC" w:rsidP="005E71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161">
        <w:rPr>
          <w:rFonts w:ascii="Times New Roman" w:hAnsi="Times New Roman" w:cs="Times New Roman"/>
          <w:sz w:val="28"/>
          <w:szCs w:val="28"/>
        </w:rPr>
        <w:t>В соответствии с ч.1 ст.15 закона № 44-ФЗ М</w:t>
      </w:r>
      <w:r w:rsidR="00201709" w:rsidRPr="001B4161">
        <w:rPr>
          <w:rFonts w:ascii="Times New Roman" w:hAnsi="Times New Roman" w:cs="Times New Roman"/>
          <w:sz w:val="28"/>
          <w:szCs w:val="28"/>
        </w:rPr>
        <w:t xml:space="preserve">У </w:t>
      </w:r>
      <w:r w:rsidR="00761022" w:rsidRPr="001B4161">
        <w:rPr>
          <w:rFonts w:ascii="Times New Roman" w:hAnsi="Times New Roman" w:cs="Times New Roman"/>
          <w:sz w:val="28"/>
          <w:szCs w:val="28"/>
        </w:rPr>
        <w:t>Д</w:t>
      </w:r>
      <w:r w:rsidRPr="001B4161">
        <w:rPr>
          <w:rFonts w:ascii="Times New Roman" w:hAnsi="Times New Roman" w:cs="Times New Roman"/>
          <w:sz w:val="28"/>
          <w:szCs w:val="28"/>
        </w:rPr>
        <w:t>О</w:t>
      </w:r>
      <w:r w:rsidR="00201709" w:rsidRPr="001B4161">
        <w:rPr>
          <w:rFonts w:ascii="Times New Roman" w:hAnsi="Times New Roman" w:cs="Times New Roman"/>
          <w:sz w:val="28"/>
          <w:szCs w:val="28"/>
        </w:rPr>
        <w:t xml:space="preserve"> «СШ»</w:t>
      </w:r>
      <w:r w:rsidRPr="001B4161">
        <w:rPr>
          <w:rFonts w:ascii="Times New Roman" w:hAnsi="Times New Roman" w:cs="Times New Roman"/>
          <w:sz w:val="28"/>
          <w:szCs w:val="28"/>
        </w:rPr>
        <w:t xml:space="preserve"> </w:t>
      </w:r>
      <w:r w:rsidR="005A0FD5" w:rsidRPr="001B4161">
        <w:rPr>
          <w:rFonts w:ascii="Times New Roman" w:hAnsi="Times New Roman" w:cs="Times New Roman"/>
          <w:sz w:val="28"/>
          <w:szCs w:val="28"/>
        </w:rPr>
        <w:t>р.</w:t>
      </w:r>
      <w:r w:rsidRPr="001B4161">
        <w:rPr>
          <w:rFonts w:ascii="Times New Roman" w:hAnsi="Times New Roman" w:cs="Times New Roman"/>
          <w:sz w:val="28"/>
          <w:szCs w:val="28"/>
        </w:rPr>
        <w:t>п.</w:t>
      </w:r>
      <w:r w:rsidR="005A0FD5" w:rsidRPr="001B4161">
        <w:rPr>
          <w:rFonts w:ascii="Times New Roman" w:hAnsi="Times New Roman" w:cs="Times New Roman"/>
          <w:sz w:val="28"/>
          <w:szCs w:val="28"/>
        </w:rPr>
        <w:t>Дергачи</w:t>
      </w:r>
      <w:r w:rsidRPr="001B4161">
        <w:rPr>
          <w:rFonts w:ascii="Times New Roman" w:hAnsi="Times New Roman" w:cs="Times New Roman"/>
          <w:sz w:val="28"/>
          <w:szCs w:val="28"/>
        </w:rPr>
        <w:t xml:space="preserve"> Дергачевского района Саратовской области в проверяемом периоде осуществляло закупки товаров, работ, услуг за счет субсидий на выполнение </w:t>
      </w:r>
      <w:r w:rsidR="00216284" w:rsidRPr="001B4161">
        <w:rPr>
          <w:rFonts w:ascii="Times New Roman" w:hAnsi="Times New Roman" w:cs="Times New Roman"/>
          <w:sz w:val="28"/>
          <w:szCs w:val="28"/>
        </w:rPr>
        <w:t>государственного (</w:t>
      </w:r>
      <w:r w:rsidR="00EA50BF" w:rsidRPr="001B4161">
        <w:rPr>
          <w:rFonts w:ascii="Times New Roman" w:hAnsi="Times New Roman" w:cs="Times New Roman"/>
          <w:sz w:val="28"/>
          <w:szCs w:val="28"/>
        </w:rPr>
        <w:t>муниципального</w:t>
      </w:r>
      <w:r w:rsidR="00216284" w:rsidRPr="001B4161">
        <w:rPr>
          <w:rFonts w:ascii="Times New Roman" w:hAnsi="Times New Roman" w:cs="Times New Roman"/>
          <w:sz w:val="28"/>
          <w:szCs w:val="28"/>
        </w:rPr>
        <w:t>)</w:t>
      </w:r>
      <w:r w:rsidRPr="001B4161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201709" w:rsidRPr="001B4161">
        <w:rPr>
          <w:rFonts w:ascii="Times New Roman" w:hAnsi="Times New Roman" w:cs="Times New Roman"/>
          <w:sz w:val="28"/>
          <w:szCs w:val="28"/>
        </w:rPr>
        <w:t xml:space="preserve"> и иных целей</w:t>
      </w:r>
      <w:r w:rsidRPr="001B4161">
        <w:rPr>
          <w:rFonts w:ascii="Times New Roman" w:hAnsi="Times New Roman" w:cs="Times New Roman"/>
          <w:sz w:val="28"/>
          <w:szCs w:val="28"/>
        </w:rPr>
        <w:t>. Согласн</w:t>
      </w:r>
      <w:r w:rsidR="00552267" w:rsidRPr="001B4161">
        <w:rPr>
          <w:rFonts w:ascii="Times New Roman" w:hAnsi="Times New Roman" w:cs="Times New Roman"/>
          <w:sz w:val="28"/>
          <w:szCs w:val="28"/>
        </w:rPr>
        <w:t>о</w:t>
      </w:r>
      <w:r w:rsidRPr="001B4161">
        <w:rPr>
          <w:rFonts w:ascii="Times New Roman" w:hAnsi="Times New Roman" w:cs="Times New Roman"/>
          <w:sz w:val="28"/>
          <w:szCs w:val="28"/>
        </w:rPr>
        <w:t xml:space="preserve"> плана финансово-хозяйственной деятельности учреждения объем плановых назначений для закупок на 202</w:t>
      </w:r>
      <w:r w:rsidR="003C7BC0" w:rsidRPr="001B4161">
        <w:rPr>
          <w:rFonts w:ascii="Times New Roman" w:hAnsi="Times New Roman" w:cs="Times New Roman"/>
          <w:sz w:val="28"/>
          <w:szCs w:val="28"/>
        </w:rPr>
        <w:t>5</w:t>
      </w:r>
      <w:r w:rsidRPr="001B4161">
        <w:rPr>
          <w:rFonts w:ascii="Times New Roman" w:hAnsi="Times New Roman" w:cs="Times New Roman"/>
          <w:sz w:val="28"/>
          <w:szCs w:val="28"/>
        </w:rPr>
        <w:t xml:space="preserve"> год составляет в сумме </w:t>
      </w:r>
      <w:r w:rsidR="009D3C0A">
        <w:rPr>
          <w:rFonts w:ascii="Times New Roman" w:hAnsi="Times New Roman" w:cs="Times New Roman"/>
          <w:sz w:val="28"/>
          <w:szCs w:val="28"/>
        </w:rPr>
        <w:t>2310,37 тыс.</w:t>
      </w:r>
      <w:r w:rsidRPr="001B4161">
        <w:rPr>
          <w:rFonts w:ascii="Times New Roman" w:hAnsi="Times New Roman" w:cs="Times New Roman"/>
          <w:sz w:val="28"/>
          <w:szCs w:val="28"/>
        </w:rPr>
        <w:t xml:space="preserve"> руб., из </w:t>
      </w:r>
      <w:proofErr w:type="gramStart"/>
      <w:r w:rsidRPr="001B4161">
        <w:rPr>
          <w:rFonts w:ascii="Times New Roman" w:hAnsi="Times New Roman" w:cs="Times New Roman"/>
          <w:sz w:val="28"/>
          <w:szCs w:val="28"/>
        </w:rPr>
        <w:t>них:  за</w:t>
      </w:r>
      <w:proofErr w:type="gramEnd"/>
      <w:r w:rsidRPr="001B4161">
        <w:rPr>
          <w:rFonts w:ascii="Times New Roman" w:hAnsi="Times New Roman" w:cs="Times New Roman"/>
          <w:sz w:val="28"/>
          <w:szCs w:val="28"/>
        </w:rPr>
        <w:t xml:space="preserve"> счет средств субсидий на выполнение государственного (муниципального) задания – </w:t>
      </w:r>
      <w:r w:rsidR="001B4161" w:rsidRPr="001B4161">
        <w:rPr>
          <w:rFonts w:ascii="Times New Roman" w:hAnsi="Times New Roman" w:cs="Times New Roman"/>
          <w:sz w:val="28"/>
          <w:szCs w:val="28"/>
        </w:rPr>
        <w:t>1925</w:t>
      </w:r>
      <w:r w:rsidR="009D3C0A">
        <w:rPr>
          <w:rFonts w:ascii="Times New Roman" w:hAnsi="Times New Roman" w:cs="Times New Roman"/>
          <w:sz w:val="28"/>
          <w:szCs w:val="28"/>
        </w:rPr>
        <w:t>,13 тыс. руб.</w:t>
      </w:r>
      <w:r w:rsidR="00201709" w:rsidRPr="001B4161">
        <w:rPr>
          <w:rFonts w:ascii="Times New Roman" w:hAnsi="Times New Roman" w:cs="Times New Roman"/>
          <w:sz w:val="28"/>
          <w:szCs w:val="28"/>
        </w:rPr>
        <w:t xml:space="preserve"> </w:t>
      </w:r>
      <w:r w:rsidR="00F64987" w:rsidRPr="001B4161">
        <w:rPr>
          <w:rFonts w:ascii="Times New Roman" w:hAnsi="Times New Roman" w:cs="Times New Roman"/>
          <w:sz w:val="28"/>
          <w:szCs w:val="28"/>
        </w:rPr>
        <w:t xml:space="preserve">за счет иных целей – </w:t>
      </w:r>
      <w:r w:rsidR="00201709" w:rsidRPr="001B4161">
        <w:rPr>
          <w:rFonts w:ascii="Times New Roman" w:hAnsi="Times New Roman" w:cs="Times New Roman"/>
          <w:sz w:val="28"/>
          <w:szCs w:val="28"/>
        </w:rPr>
        <w:t>385</w:t>
      </w:r>
      <w:r w:rsidR="009D3C0A">
        <w:rPr>
          <w:rFonts w:ascii="Times New Roman" w:hAnsi="Times New Roman" w:cs="Times New Roman"/>
          <w:sz w:val="28"/>
          <w:szCs w:val="28"/>
        </w:rPr>
        <w:t xml:space="preserve">, </w:t>
      </w:r>
      <w:r w:rsidR="00201709" w:rsidRPr="001B4161">
        <w:rPr>
          <w:rFonts w:ascii="Times New Roman" w:hAnsi="Times New Roman" w:cs="Times New Roman"/>
          <w:sz w:val="28"/>
          <w:szCs w:val="28"/>
        </w:rPr>
        <w:t>23</w:t>
      </w:r>
      <w:r w:rsidR="009D3C0A">
        <w:rPr>
          <w:rFonts w:ascii="Times New Roman" w:hAnsi="Times New Roman" w:cs="Times New Roman"/>
          <w:sz w:val="28"/>
          <w:szCs w:val="28"/>
        </w:rPr>
        <w:t>тыс. руб.</w:t>
      </w:r>
      <w:r w:rsidRPr="001B4161">
        <w:rPr>
          <w:rFonts w:ascii="Times New Roman" w:hAnsi="Times New Roman" w:cs="Times New Roman"/>
          <w:sz w:val="28"/>
          <w:szCs w:val="28"/>
        </w:rPr>
        <w:t xml:space="preserve"> Израсходовано на закупки товаров, работ и услуг в проверяемом периоде руб. в т.ч.:</w:t>
      </w:r>
    </w:p>
    <w:p w:rsidR="00A93ECC" w:rsidRPr="001F059C" w:rsidRDefault="00216284" w:rsidP="00A93ECC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F05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93ECC" w:rsidRPr="001F059C">
        <w:rPr>
          <w:rFonts w:ascii="Times New Roman" w:hAnsi="Times New Roman" w:cs="Times New Roman"/>
          <w:sz w:val="28"/>
          <w:szCs w:val="28"/>
        </w:rPr>
        <w:t xml:space="preserve">в тыс.руб.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4"/>
        <w:gridCol w:w="2375"/>
        <w:gridCol w:w="2329"/>
        <w:gridCol w:w="2327"/>
      </w:tblGrid>
      <w:tr w:rsidR="00A93ECC" w:rsidRPr="001F059C" w:rsidTr="002A5A22">
        <w:tc>
          <w:tcPr>
            <w:tcW w:w="2392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косгу</w:t>
            </w:r>
            <w:proofErr w:type="spellEnd"/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КОСГУ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93ECC" w:rsidRPr="001F059C" w:rsidTr="002A5A22">
        <w:tc>
          <w:tcPr>
            <w:tcW w:w="2392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393" w:type="dxa"/>
          </w:tcPr>
          <w:p w:rsidR="00A93ECC" w:rsidRPr="001F059C" w:rsidRDefault="00201709" w:rsidP="00FE363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3ECC" w:rsidRPr="001F059C" w:rsidTr="002A5A22">
        <w:tc>
          <w:tcPr>
            <w:tcW w:w="2392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393" w:type="dxa"/>
          </w:tcPr>
          <w:p w:rsidR="00A93ECC" w:rsidRPr="001F059C" w:rsidRDefault="001F059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572,98</w:t>
            </w:r>
          </w:p>
        </w:tc>
      </w:tr>
      <w:tr w:rsidR="00A93ECC" w:rsidRPr="001F059C" w:rsidTr="002A5A22">
        <w:tc>
          <w:tcPr>
            <w:tcW w:w="2392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Работы и услуги по содержанию имущества</w:t>
            </w:r>
          </w:p>
        </w:tc>
        <w:tc>
          <w:tcPr>
            <w:tcW w:w="2393" w:type="dxa"/>
          </w:tcPr>
          <w:p w:rsidR="00A93ECC" w:rsidRPr="001F059C" w:rsidRDefault="00A93ECC" w:rsidP="00EA50B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A50BF" w:rsidRPr="001F05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93ECC" w:rsidRPr="001F059C" w:rsidRDefault="00201709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1121,72</w:t>
            </w:r>
          </w:p>
        </w:tc>
      </w:tr>
      <w:tr w:rsidR="00A93ECC" w:rsidRPr="001F059C" w:rsidTr="002A5A22">
        <w:tc>
          <w:tcPr>
            <w:tcW w:w="2392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Прочие работы и услуги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393" w:type="dxa"/>
          </w:tcPr>
          <w:p w:rsidR="00A93ECC" w:rsidRPr="001F059C" w:rsidRDefault="00201709" w:rsidP="001F059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  <w:r w:rsidR="001F059C" w:rsidRPr="001F05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3ECC" w:rsidRPr="001F059C" w:rsidTr="002A5A22">
        <w:tc>
          <w:tcPr>
            <w:tcW w:w="2392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2393" w:type="dxa"/>
          </w:tcPr>
          <w:p w:rsidR="00A93ECC" w:rsidRPr="001F059C" w:rsidRDefault="00A7148D" w:rsidP="00EA50B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93" w:type="dxa"/>
          </w:tcPr>
          <w:p w:rsidR="00A93ECC" w:rsidRPr="001F059C" w:rsidRDefault="001F059C" w:rsidP="00FA6D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327,73</w:t>
            </w:r>
          </w:p>
        </w:tc>
      </w:tr>
      <w:tr w:rsidR="00546E00" w:rsidRPr="001F059C" w:rsidTr="002A5A22">
        <w:tc>
          <w:tcPr>
            <w:tcW w:w="2392" w:type="dxa"/>
          </w:tcPr>
          <w:p w:rsidR="00546E00" w:rsidRPr="001F059C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546E00" w:rsidRPr="001F059C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6E00" w:rsidRPr="001F059C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2393" w:type="dxa"/>
          </w:tcPr>
          <w:p w:rsidR="00546E00" w:rsidRPr="001F059C" w:rsidRDefault="00526BFD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9,24</w:t>
            </w:r>
          </w:p>
        </w:tc>
      </w:tr>
      <w:tr w:rsidR="00A93ECC" w:rsidRPr="001F059C" w:rsidTr="002A5A22">
        <w:tc>
          <w:tcPr>
            <w:tcW w:w="2392" w:type="dxa"/>
          </w:tcPr>
          <w:p w:rsidR="00A93ECC" w:rsidRPr="001F059C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Приобретение продуктов питания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393" w:type="dxa"/>
          </w:tcPr>
          <w:p w:rsidR="00A93ECC" w:rsidRPr="001F059C" w:rsidRDefault="00526BFD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6E00" w:rsidRPr="001F059C" w:rsidTr="002A5A22">
        <w:tc>
          <w:tcPr>
            <w:tcW w:w="2392" w:type="dxa"/>
          </w:tcPr>
          <w:p w:rsidR="00546E00" w:rsidRPr="00437CF1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93" w:type="dxa"/>
          </w:tcPr>
          <w:p w:rsidR="00546E00" w:rsidRPr="00437CF1" w:rsidRDefault="00C92227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C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032A" w:rsidRPr="00437CF1">
              <w:rPr>
                <w:rFonts w:ascii="Times New Roman" w:hAnsi="Times New Roman" w:cs="Times New Roman"/>
                <w:sz w:val="28"/>
                <w:szCs w:val="28"/>
              </w:rPr>
              <w:t>рио</w:t>
            </w:r>
            <w:r w:rsidRPr="00437CF1">
              <w:rPr>
                <w:rFonts w:ascii="Times New Roman" w:hAnsi="Times New Roman" w:cs="Times New Roman"/>
                <w:sz w:val="28"/>
                <w:szCs w:val="28"/>
              </w:rPr>
              <w:t>бретение строй материалов</w:t>
            </w:r>
          </w:p>
        </w:tc>
        <w:tc>
          <w:tcPr>
            <w:tcW w:w="2393" w:type="dxa"/>
          </w:tcPr>
          <w:p w:rsidR="00546E00" w:rsidRPr="00437CF1" w:rsidRDefault="00546E00" w:rsidP="003505F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CF1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2393" w:type="dxa"/>
          </w:tcPr>
          <w:p w:rsidR="00546E00" w:rsidRPr="001F059C" w:rsidRDefault="00526BFD" w:rsidP="00FA6D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CF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FA6DB8" w:rsidRPr="00437CF1">
              <w:rPr>
                <w:rFonts w:ascii="Times New Roman" w:hAnsi="Times New Roman" w:cs="Times New Roman"/>
                <w:sz w:val="28"/>
                <w:szCs w:val="28"/>
              </w:rPr>
              <w:t>,44</w:t>
            </w:r>
          </w:p>
        </w:tc>
      </w:tr>
      <w:tr w:rsidR="00A93ECC" w:rsidRPr="001F059C" w:rsidTr="002A5A22">
        <w:tc>
          <w:tcPr>
            <w:tcW w:w="2392" w:type="dxa"/>
          </w:tcPr>
          <w:p w:rsidR="00A93ECC" w:rsidRPr="001F059C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Приобретение ГСМ</w:t>
            </w:r>
          </w:p>
        </w:tc>
        <w:tc>
          <w:tcPr>
            <w:tcW w:w="2393" w:type="dxa"/>
          </w:tcPr>
          <w:p w:rsidR="00A93ECC" w:rsidRPr="001F059C" w:rsidRDefault="00A93ECC" w:rsidP="003505F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3505F0" w:rsidRPr="001F05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93ECC" w:rsidRPr="001F059C" w:rsidRDefault="00526BFD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3ECC" w:rsidRPr="001F059C" w:rsidTr="002A5A22">
        <w:tc>
          <w:tcPr>
            <w:tcW w:w="2392" w:type="dxa"/>
          </w:tcPr>
          <w:p w:rsidR="00A93ECC" w:rsidRPr="001F059C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Приобретение прочих материальных запасов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2393" w:type="dxa"/>
          </w:tcPr>
          <w:p w:rsidR="00A93ECC" w:rsidRPr="001F059C" w:rsidRDefault="00FA6DB8" w:rsidP="001F059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87,9</w:t>
            </w:r>
            <w:r w:rsidR="001F059C" w:rsidRPr="001F0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3630" w:rsidRPr="001F059C" w:rsidTr="002A5A22">
        <w:tc>
          <w:tcPr>
            <w:tcW w:w="2392" w:type="dxa"/>
          </w:tcPr>
          <w:p w:rsidR="00FE3630" w:rsidRPr="001F059C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FE3630" w:rsidRPr="001F059C" w:rsidRDefault="00FE363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2393" w:type="dxa"/>
          </w:tcPr>
          <w:p w:rsidR="00FE3630" w:rsidRPr="001F059C" w:rsidRDefault="00526BFD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2393" w:type="dxa"/>
          </w:tcPr>
          <w:p w:rsidR="00FE3630" w:rsidRPr="001F059C" w:rsidRDefault="00526BFD" w:rsidP="00FE363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14,78</w:t>
            </w:r>
          </w:p>
        </w:tc>
      </w:tr>
      <w:tr w:rsidR="00A93ECC" w:rsidRPr="001F059C" w:rsidTr="002A5A22">
        <w:tc>
          <w:tcPr>
            <w:tcW w:w="2392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3ECC" w:rsidRPr="001F059C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3ECC" w:rsidRPr="001F059C" w:rsidRDefault="00526BFD" w:rsidP="001F059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C">
              <w:rPr>
                <w:rFonts w:ascii="Times New Roman" w:hAnsi="Times New Roman" w:cs="Times New Roman"/>
                <w:sz w:val="28"/>
                <w:szCs w:val="28"/>
              </w:rPr>
              <w:t>2310,3</w:t>
            </w:r>
            <w:r w:rsidR="001F059C" w:rsidRPr="001F05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93ECC" w:rsidRPr="001F059C" w:rsidRDefault="00A93ECC" w:rsidP="00A93ECC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3ECC" w:rsidRPr="00437CF1" w:rsidRDefault="00A93ECC" w:rsidP="00A93ECC">
      <w:pPr>
        <w:spacing w:line="257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CF1">
        <w:rPr>
          <w:rFonts w:ascii="Times New Roman" w:hAnsi="Times New Roman" w:cs="Times New Roman"/>
          <w:sz w:val="28"/>
          <w:szCs w:val="28"/>
        </w:rPr>
        <w:t>Кредиторская задолже</w:t>
      </w:r>
      <w:r w:rsidR="005A032A" w:rsidRPr="00437CF1">
        <w:rPr>
          <w:rFonts w:ascii="Times New Roman" w:hAnsi="Times New Roman" w:cs="Times New Roman"/>
          <w:sz w:val="28"/>
          <w:szCs w:val="28"/>
        </w:rPr>
        <w:t>нность по состоянию на 01.01.202</w:t>
      </w:r>
      <w:r w:rsidR="00437CF1" w:rsidRPr="00437CF1">
        <w:rPr>
          <w:rFonts w:ascii="Times New Roman" w:hAnsi="Times New Roman" w:cs="Times New Roman"/>
          <w:sz w:val="28"/>
          <w:szCs w:val="28"/>
        </w:rPr>
        <w:t>6</w:t>
      </w:r>
      <w:r w:rsidRPr="00437CF1">
        <w:rPr>
          <w:rFonts w:ascii="Times New Roman" w:hAnsi="Times New Roman" w:cs="Times New Roman"/>
          <w:sz w:val="28"/>
          <w:szCs w:val="28"/>
        </w:rPr>
        <w:t>г. по М</w:t>
      </w:r>
      <w:r w:rsidR="00437CF1" w:rsidRPr="00437CF1">
        <w:rPr>
          <w:rFonts w:ascii="Times New Roman" w:hAnsi="Times New Roman" w:cs="Times New Roman"/>
          <w:sz w:val="28"/>
          <w:szCs w:val="28"/>
        </w:rPr>
        <w:t xml:space="preserve">У </w:t>
      </w:r>
      <w:r w:rsidR="003505F0" w:rsidRPr="00437CF1">
        <w:rPr>
          <w:rFonts w:ascii="Times New Roman" w:hAnsi="Times New Roman" w:cs="Times New Roman"/>
          <w:sz w:val="28"/>
          <w:szCs w:val="28"/>
        </w:rPr>
        <w:t>Д</w:t>
      </w:r>
      <w:r w:rsidRPr="00437CF1">
        <w:rPr>
          <w:rFonts w:ascii="Times New Roman" w:hAnsi="Times New Roman" w:cs="Times New Roman"/>
          <w:sz w:val="28"/>
          <w:szCs w:val="28"/>
        </w:rPr>
        <w:t>О</w:t>
      </w:r>
      <w:r w:rsidR="00437CF1" w:rsidRPr="00437CF1">
        <w:rPr>
          <w:rFonts w:ascii="Times New Roman" w:hAnsi="Times New Roman" w:cs="Times New Roman"/>
          <w:sz w:val="28"/>
          <w:szCs w:val="28"/>
        </w:rPr>
        <w:t xml:space="preserve"> «СШ»</w:t>
      </w:r>
      <w:r w:rsidRPr="00437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630" w:rsidRPr="00437CF1">
        <w:rPr>
          <w:rFonts w:ascii="Times New Roman" w:hAnsi="Times New Roman" w:cs="Times New Roman"/>
          <w:sz w:val="28"/>
          <w:szCs w:val="28"/>
        </w:rPr>
        <w:t>р.</w:t>
      </w:r>
      <w:r w:rsidRPr="00437CF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37CF1">
        <w:rPr>
          <w:rFonts w:ascii="Times New Roman" w:hAnsi="Times New Roman" w:cs="Times New Roman"/>
          <w:sz w:val="28"/>
          <w:szCs w:val="28"/>
        </w:rPr>
        <w:t xml:space="preserve">. </w:t>
      </w:r>
      <w:r w:rsidR="00057CDC" w:rsidRPr="00437CF1">
        <w:rPr>
          <w:rFonts w:ascii="Times New Roman" w:hAnsi="Times New Roman" w:cs="Times New Roman"/>
          <w:sz w:val="28"/>
          <w:szCs w:val="28"/>
        </w:rPr>
        <w:t>Дергачи</w:t>
      </w:r>
      <w:r w:rsidRPr="00437CF1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437CF1" w:rsidRPr="00437CF1">
        <w:rPr>
          <w:rFonts w:ascii="Times New Roman" w:hAnsi="Times New Roman" w:cs="Times New Roman"/>
          <w:sz w:val="28"/>
          <w:szCs w:val="28"/>
        </w:rPr>
        <w:t>292,</w:t>
      </w:r>
      <w:proofErr w:type="gramStart"/>
      <w:r w:rsidR="00437CF1" w:rsidRPr="00437CF1">
        <w:rPr>
          <w:rFonts w:ascii="Times New Roman" w:hAnsi="Times New Roman" w:cs="Times New Roman"/>
          <w:sz w:val="28"/>
          <w:szCs w:val="28"/>
        </w:rPr>
        <w:t>66</w:t>
      </w:r>
      <w:r w:rsidRPr="00437CF1">
        <w:rPr>
          <w:rFonts w:ascii="Times New Roman" w:hAnsi="Times New Roman" w:cs="Times New Roman"/>
          <w:sz w:val="28"/>
          <w:szCs w:val="28"/>
        </w:rPr>
        <w:t xml:space="preserve">  тыс.</w:t>
      </w:r>
      <w:proofErr w:type="gramEnd"/>
      <w:r w:rsidRPr="00437CF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93ECC" w:rsidRPr="00DD243D" w:rsidRDefault="00A93ECC" w:rsidP="00A93ECC">
      <w:pPr>
        <w:spacing w:line="257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43D">
        <w:rPr>
          <w:rFonts w:ascii="Times New Roman" w:hAnsi="Times New Roman" w:cs="Times New Roman"/>
          <w:sz w:val="28"/>
          <w:szCs w:val="28"/>
        </w:rPr>
        <w:t xml:space="preserve">К проверке также представлено </w:t>
      </w:r>
      <w:r w:rsidR="00DD243D" w:rsidRPr="00DD243D">
        <w:rPr>
          <w:rFonts w:ascii="Times New Roman" w:hAnsi="Times New Roman" w:cs="Times New Roman"/>
          <w:sz w:val="28"/>
          <w:szCs w:val="28"/>
        </w:rPr>
        <w:t>36</w:t>
      </w:r>
      <w:r w:rsidR="00216284" w:rsidRPr="00DD243D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DD243D" w:rsidRPr="00DD243D">
        <w:rPr>
          <w:rFonts w:ascii="Times New Roman" w:hAnsi="Times New Roman" w:cs="Times New Roman"/>
          <w:sz w:val="28"/>
          <w:szCs w:val="28"/>
        </w:rPr>
        <w:t>ов</w:t>
      </w:r>
      <w:r w:rsidRPr="00DD243D">
        <w:rPr>
          <w:rFonts w:ascii="Times New Roman" w:hAnsi="Times New Roman" w:cs="Times New Roman"/>
          <w:sz w:val="28"/>
          <w:szCs w:val="28"/>
        </w:rPr>
        <w:t xml:space="preserve"> (муниципальных контрактов)</w:t>
      </w:r>
      <w:r w:rsidR="00216284" w:rsidRPr="00DD243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DD243D" w:rsidRPr="00DD243D">
        <w:rPr>
          <w:rFonts w:ascii="Times New Roman" w:hAnsi="Times New Roman" w:cs="Times New Roman"/>
          <w:sz w:val="28"/>
          <w:szCs w:val="28"/>
        </w:rPr>
        <w:t>1836,19</w:t>
      </w:r>
      <w:r w:rsidR="00216284" w:rsidRPr="00DD243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DD2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ECC" w:rsidRPr="00DD243D" w:rsidRDefault="00A93ECC" w:rsidP="00A93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43D">
        <w:rPr>
          <w:rFonts w:ascii="Times New Roman" w:hAnsi="Times New Roman" w:cs="Times New Roman"/>
          <w:sz w:val="28"/>
          <w:szCs w:val="28"/>
        </w:rPr>
        <w:t xml:space="preserve">Согласно части 1 статьи 30 Федерального закона №44-ФЗ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15% совокупного годового объема закупок.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до 1 апреля года, следующего за отчетным, разместить такой отчет в единой информационной системе. В проверяемом периоде Учреждением не проводилось размещение заказов на поставку товаров, выполнение работ, оказание услуг у субъектов малого предпринимательства, социально ориентированных некоммерческих организаций. </w:t>
      </w:r>
    </w:p>
    <w:p w:rsidR="00A93ECC" w:rsidRPr="00DD243D" w:rsidRDefault="00A93ECC" w:rsidP="00A93ECC">
      <w:pPr>
        <w:spacing w:line="257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43D">
        <w:rPr>
          <w:rFonts w:ascii="Times New Roman" w:hAnsi="Times New Roman" w:cs="Times New Roman"/>
          <w:sz w:val="28"/>
          <w:szCs w:val="28"/>
        </w:rPr>
        <w:t xml:space="preserve">Согласно ст. 73 Бюджетного кодекса Российской Федерации на получателей бюджетных средств возложена обязанность вести реестры закупок, осуществленных без заключения муниципальных контрактов. Такие реестры должны содержать краткое наименование закупаемых товаров, работ и услуг; наименование и местонахождение поставщиков, подрядчиков и исполнителей услуг; цену и дату закупки. В ходе проверки было установлено, что Заказчик ведет реестр закупок, </w:t>
      </w:r>
      <w:r w:rsidRPr="00DD243D">
        <w:rPr>
          <w:rFonts w:ascii="Times New Roman" w:hAnsi="Times New Roman" w:cs="Times New Roman"/>
          <w:b/>
          <w:sz w:val="28"/>
          <w:szCs w:val="28"/>
        </w:rPr>
        <w:t>нарушений не обнаружено</w:t>
      </w:r>
      <w:r w:rsidRPr="00DD2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5DD" w:rsidRPr="00DD243D" w:rsidRDefault="005B35DD" w:rsidP="00E87E0B">
      <w:pPr>
        <w:spacing w:line="257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A2BAB" w:rsidRPr="00DD243D" w:rsidRDefault="00EA2BAB" w:rsidP="00EA2BAB">
      <w:pPr>
        <w:tabs>
          <w:tab w:val="left" w:pos="90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243D">
        <w:rPr>
          <w:rFonts w:ascii="Times New Roman" w:eastAsia="Calibri" w:hAnsi="Times New Roman" w:cs="Times New Roman"/>
          <w:b/>
          <w:sz w:val="28"/>
          <w:szCs w:val="28"/>
        </w:rPr>
        <w:t>1. Обоснование начальной (максимальной) цены контракта</w:t>
      </w:r>
      <w:r w:rsidRPr="00DD24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п.3 ч.8 ст.99 Закона о контрактной системе</w:t>
      </w:r>
      <w:r w:rsidRPr="00DD243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A2BAB" w:rsidRPr="00DD243D" w:rsidRDefault="00EA2BAB" w:rsidP="00EA2B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43D">
        <w:rPr>
          <w:rFonts w:ascii="Times New Roman" w:hAnsi="Times New Roman" w:cs="Times New Roman"/>
          <w:sz w:val="28"/>
          <w:szCs w:val="28"/>
        </w:rPr>
        <w:t xml:space="preserve">       </w:t>
      </w:r>
      <w:r w:rsidRPr="00DD24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ч. 3 ст. 93 </w:t>
      </w:r>
      <w:r w:rsidRPr="00DD243D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 44-ФЗ</w:t>
      </w:r>
      <w:r w:rsidRPr="00DD24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случае осуществления закупки у единственного поставщика (подрядчика, исполнителя) </w:t>
      </w:r>
      <w:r w:rsidRPr="00DD243D">
        <w:rPr>
          <w:rFonts w:ascii="Times New Roman" w:hAnsi="Times New Roman" w:cs="Times New Roman"/>
          <w:color w:val="000000"/>
          <w:sz w:val="28"/>
          <w:szCs w:val="28"/>
        </w:rPr>
        <w:t xml:space="preserve">для заключения контракта заказчик обязан обосновать в </w:t>
      </w:r>
      <w:r w:rsidRPr="00DD24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контракта, при этом положения ч. 3 ст. 93 Федерального закона № 44-ФЗ</w:t>
      </w:r>
      <w:r w:rsidRPr="00DD24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D243D">
        <w:rPr>
          <w:rFonts w:ascii="Times New Roman" w:hAnsi="Times New Roman" w:cs="Times New Roman"/>
          <w:color w:val="000000"/>
          <w:sz w:val="28"/>
          <w:szCs w:val="28"/>
        </w:rPr>
        <w:t>не распространяются на случаи осуществления закупки у единственного поставщика (подрядчика, исполнителя), предусмотренные п.</w:t>
      </w:r>
      <w:hyperlink r:id="rId8" w:history="1"/>
      <w:r w:rsidRPr="00DD243D">
        <w:rPr>
          <w:rFonts w:ascii="Times New Roman" w:hAnsi="Times New Roman" w:cs="Times New Roman"/>
          <w:color w:val="000000"/>
          <w:sz w:val="28"/>
          <w:szCs w:val="28"/>
        </w:rPr>
        <w:t xml:space="preserve"> 1, 2, </w:t>
      </w:r>
      <w:hyperlink r:id="rId9" w:history="1">
        <w:r w:rsidRPr="00DD243D">
          <w:rPr>
            <w:rFonts w:ascii="Times New Roman" w:hAnsi="Times New Roman" w:cs="Times New Roman"/>
            <w:color w:val="000000"/>
            <w:sz w:val="28"/>
            <w:szCs w:val="28"/>
          </w:rPr>
          <w:t>4</w:t>
        </w:r>
      </w:hyperlink>
      <w:r w:rsidRPr="00DD243D">
        <w:rPr>
          <w:rFonts w:ascii="Times New Roman" w:hAnsi="Times New Roman" w:cs="Times New Roman"/>
          <w:color w:val="000000"/>
          <w:sz w:val="28"/>
          <w:szCs w:val="28"/>
        </w:rPr>
        <w:t>, 5, 7, 8 ч. 1 ст. 93 Федерального закона № 44-ФЗ.</w:t>
      </w:r>
      <w:r w:rsidR="00195BBE" w:rsidRPr="00DD2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BE" w:rsidRPr="00DD243D">
        <w:rPr>
          <w:rFonts w:ascii="Times New Roman" w:hAnsi="Times New Roman" w:cs="Times New Roman"/>
          <w:b/>
          <w:color w:val="000000"/>
          <w:sz w:val="28"/>
          <w:szCs w:val="28"/>
        </w:rPr>
        <w:t>Нарушения не выявлены</w:t>
      </w:r>
    </w:p>
    <w:p w:rsidR="00EA2BAB" w:rsidRPr="00DD243D" w:rsidRDefault="00EA2BAB" w:rsidP="00EA2B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43D">
        <w:rPr>
          <w:rFonts w:ascii="Times New Roman" w:eastAsia="Calibri" w:hAnsi="Times New Roman" w:cs="Times New Roman"/>
          <w:b/>
          <w:sz w:val="28"/>
          <w:szCs w:val="28"/>
        </w:rPr>
        <w:t>2. Применение заказчиком мер ответственности и совершение иных действий в случае нарушения подрядчиком условий контракта</w:t>
      </w:r>
      <w:r w:rsidRPr="00DD24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п.4 ч.8 ст.99 Закона о контрактной системе</w:t>
      </w:r>
      <w:r w:rsidRPr="00DD243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A2BAB" w:rsidRPr="00DD243D" w:rsidRDefault="00EA2BAB" w:rsidP="00EA2BAB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43D">
        <w:rPr>
          <w:rFonts w:ascii="Times New Roman" w:hAnsi="Times New Roman" w:cs="Times New Roman"/>
          <w:sz w:val="28"/>
          <w:szCs w:val="28"/>
        </w:rPr>
        <w:t xml:space="preserve">Проверкой установлено, что за проверяемый период случаев нарушения поставщиком (подрядчиком, исполнителем) условий контракта </w:t>
      </w:r>
      <w:r w:rsidRPr="00DD243D">
        <w:rPr>
          <w:rFonts w:ascii="Times New Roman" w:hAnsi="Times New Roman" w:cs="Times New Roman"/>
          <w:b/>
          <w:sz w:val="28"/>
          <w:szCs w:val="28"/>
        </w:rPr>
        <w:t>не выявлено.</w:t>
      </w:r>
    </w:p>
    <w:p w:rsidR="00EA2BAB" w:rsidRPr="00DD243D" w:rsidRDefault="00EA2BAB" w:rsidP="00EA2BAB">
      <w:pPr>
        <w:tabs>
          <w:tab w:val="left" w:pos="90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243D">
        <w:rPr>
          <w:rFonts w:ascii="Times New Roman" w:eastAsia="Calibri" w:hAnsi="Times New Roman" w:cs="Times New Roman"/>
          <w:b/>
          <w:sz w:val="28"/>
          <w:szCs w:val="28"/>
        </w:rPr>
        <w:t xml:space="preserve">3. Соответствие поставленного товара, выполненной работы (ее результата) или оказанной услуги условиям контракта </w:t>
      </w:r>
      <w:r w:rsidRPr="00DD24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п.5 ч.8 ст.99 Закона о контрактной системе</w:t>
      </w:r>
      <w:r w:rsidRPr="00DD243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127BB" w:rsidRPr="00DD243D" w:rsidRDefault="00660C25" w:rsidP="00DD243D">
      <w:pPr>
        <w:spacing w:line="257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43D">
        <w:rPr>
          <w:rFonts w:ascii="Times New Roman" w:eastAsia="Calibri" w:hAnsi="Times New Roman" w:cs="Times New Roman"/>
          <w:sz w:val="28"/>
          <w:szCs w:val="28"/>
        </w:rPr>
        <w:t>Выборочной п</w:t>
      </w:r>
      <w:r w:rsidR="00EA2BAB" w:rsidRPr="00DD243D">
        <w:rPr>
          <w:rFonts w:ascii="Times New Roman" w:eastAsia="Calibri" w:hAnsi="Times New Roman" w:cs="Times New Roman"/>
          <w:sz w:val="28"/>
          <w:szCs w:val="28"/>
        </w:rPr>
        <w:t xml:space="preserve">роверкой установлено, что поставленный товар, выполненные работы, оказанные услуги соответствовали </w:t>
      </w:r>
      <w:r w:rsidRPr="00DD243D">
        <w:rPr>
          <w:rFonts w:ascii="Times New Roman" w:eastAsia="Calibri" w:hAnsi="Times New Roman" w:cs="Times New Roman"/>
          <w:sz w:val="28"/>
          <w:szCs w:val="28"/>
        </w:rPr>
        <w:t>условиям заключенных контрактов</w:t>
      </w:r>
    </w:p>
    <w:p w:rsidR="00EA2BAB" w:rsidRPr="00DD243D" w:rsidRDefault="00EA2BAB" w:rsidP="00EA2BAB">
      <w:pPr>
        <w:tabs>
          <w:tab w:val="left" w:pos="90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243D">
        <w:rPr>
          <w:rFonts w:ascii="Times New Roman" w:eastAsia="Calibri" w:hAnsi="Times New Roman" w:cs="Times New Roman"/>
          <w:b/>
          <w:sz w:val="28"/>
          <w:szCs w:val="28"/>
        </w:rPr>
        <w:t xml:space="preserve">4. Своевременность, полнота и достоверность отражения в документах учета поставленного товара, выполненной работы (ее результата) или оказанной услуги </w:t>
      </w:r>
      <w:r w:rsidRPr="00DD24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п.6 ч.8 ст.99 Закона о контрактной системе</w:t>
      </w:r>
      <w:r w:rsidRPr="00DD243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C3FEE" w:rsidRPr="00DD243D" w:rsidRDefault="00EA2BAB" w:rsidP="000C3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3D">
        <w:rPr>
          <w:rFonts w:ascii="Times New Roman" w:hAnsi="Times New Roman" w:cs="Times New Roman"/>
          <w:sz w:val="28"/>
          <w:szCs w:val="28"/>
        </w:rPr>
        <w:t xml:space="preserve">Учет поставленного товара, оказанной услуги, выполненной работы (ее результата) в Учреждении осуществляется своевременно и в полном объеме.  </w:t>
      </w:r>
      <w:r w:rsidRPr="00DD243D">
        <w:rPr>
          <w:rFonts w:ascii="Times New Roman" w:hAnsi="Times New Roman" w:cs="Times New Roman"/>
          <w:b/>
          <w:sz w:val="28"/>
          <w:szCs w:val="28"/>
        </w:rPr>
        <w:t>Нарушений не установлено.</w:t>
      </w:r>
      <w:r w:rsidRPr="00DD243D">
        <w:rPr>
          <w:rFonts w:ascii="Times New Roman" w:hAnsi="Times New Roman" w:cs="Times New Roman"/>
          <w:sz w:val="28"/>
          <w:szCs w:val="28"/>
        </w:rPr>
        <w:t xml:space="preserve"> </w:t>
      </w:r>
      <w:r w:rsidR="000C3FEE" w:rsidRPr="00DD2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BAB" w:rsidRPr="00DD243D" w:rsidRDefault="000C3FEE" w:rsidP="000C3FEE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243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A2BAB" w:rsidRPr="00DD243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gramStart"/>
      <w:r w:rsidR="00EA2BAB" w:rsidRPr="00DD243D">
        <w:rPr>
          <w:rFonts w:ascii="Times New Roman" w:eastAsia="Calibri" w:hAnsi="Times New Roman" w:cs="Times New Roman"/>
          <w:b/>
          <w:sz w:val="28"/>
          <w:szCs w:val="28"/>
        </w:rPr>
        <w:t>Соответствие  использования</w:t>
      </w:r>
      <w:proofErr w:type="gramEnd"/>
      <w:r w:rsidR="00EA2BAB" w:rsidRPr="00DD243D">
        <w:rPr>
          <w:rFonts w:ascii="Times New Roman" w:eastAsia="Calibri" w:hAnsi="Times New Roman" w:cs="Times New Roman"/>
          <w:b/>
          <w:sz w:val="28"/>
          <w:szCs w:val="28"/>
        </w:rPr>
        <w:t xml:space="preserve"> поставленного</w:t>
      </w:r>
      <w:r w:rsidR="00EA2BAB" w:rsidRPr="00DD243D">
        <w:rPr>
          <w:rFonts w:ascii="Times New Roman" w:eastAsia="Calibri" w:hAnsi="Times New Roman" w:cs="Times New Roman"/>
          <w:b/>
          <w:color w:val="1F497D"/>
          <w:sz w:val="28"/>
          <w:szCs w:val="28"/>
        </w:rPr>
        <w:t xml:space="preserve"> </w:t>
      </w:r>
      <w:r w:rsidR="00EA2BAB" w:rsidRPr="00DD243D">
        <w:rPr>
          <w:rFonts w:ascii="Times New Roman" w:eastAsia="Calibri" w:hAnsi="Times New Roman" w:cs="Times New Roman"/>
          <w:b/>
          <w:sz w:val="28"/>
          <w:szCs w:val="28"/>
        </w:rPr>
        <w:t xml:space="preserve">товара, выполненной работы (ее результата) или оказанной услуги целям осуществления закупки </w:t>
      </w:r>
      <w:r w:rsidR="00EA2BAB" w:rsidRPr="00DD24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п.7 ч.8 ст.99 Закона о контрактной системе</w:t>
      </w:r>
      <w:r w:rsidR="00EA2BAB" w:rsidRPr="00DD243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A2BAB" w:rsidRPr="00DD243D" w:rsidRDefault="00587E70" w:rsidP="00EA2BAB">
      <w:pPr>
        <w:tabs>
          <w:tab w:val="left" w:pos="90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43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A2BAB" w:rsidRPr="00DD243D">
        <w:rPr>
          <w:rFonts w:ascii="Times New Roman" w:eastAsia="Calibri" w:hAnsi="Times New Roman" w:cs="Times New Roman"/>
          <w:sz w:val="28"/>
          <w:szCs w:val="28"/>
        </w:rPr>
        <w:t xml:space="preserve">Выборочной проверкой соответствия поставленного товара, выполненной работы, оказанной услуги целям закупки </w:t>
      </w:r>
      <w:r w:rsidR="00EA2BAB" w:rsidRPr="00DD243D">
        <w:rPr>
          <w:rFonts w:ascii="Times New Roman" w:eastAsia="Calibri" w:hAnsi="Times New Roman" w:cs="Times New Roman"/>
          <w:b/>
          <w:sz w:val="28"/>
          <w:szCs w:val="28"/>
        </w:rPr>
        <w:t>нарушений не установлено</w:t>
      </w:r>
      <w:r w:rsidR="00EA2BAB" w:rsidRPr="00DD24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3FEE" w:rsidRPr="002072D3" w:rsidRDefault="000C3FEE" w:rsidP="000C3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72D3">
        <w:rPr>
          <w:rFonts w:ascii="Times New Roman" w:eastAsia="Calibri" w:hAnsi="Times New Roman" w:cs="Times New Roman"/>
          <w:b/>
          <w:color w:val="000000"/>
          <w:sz w:val="27"/>
          <w:szCs w:val="27"/>
          <w:lang w:val="en-US" w:eastAsia="ru-RU"/>
        </w:rPr>
        <w:t>ЗАКЛЮЧЕНИЕ</w:t>
      </w:r>
      <w:r w:rsidRPr="002072D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:</w:t>
      </w:r>
    </w:p>
    <w:p w:rsidR="000C3FEE" w:rsidRPr="00310ADB" w:rsidRDefault="000C3FEE" w:rsidP="000C3F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0C3FEE" w:rsidRPr="002072D3" w:rsidRDefault="000C3FEE" w:rsidP="009D4BDA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  <w:spacing w:val="-2"/>
          <w:sz w:val="27"/>
          <w:szCs w:val="27"/>
        </w:rPr>
      </w:pPr>
      <w:r w:rsidRPr="002072D3">
        <w:rPr>
          <w:rFonts w:ascii="Times New Roman" w:eastAsia="Calibri" w:hAnsi="Times New Roman" w:cs="Times New Roman"/>
          <w:bCs/>
          <w:sz w:val="27"/>
          <w:szCs w:val="27"/>
        </w:rPr>
        <w:t xml:space="preserve">ч. </w:t>
      </w:r>
      <w:r w:rsidR="00D76FD8" w:rsidRPr="002072D3">
        <w:rPr>
          <w:rFonts w:ascii="Times New Roman" w:eastAsia="Calibri" w:hAnsi="Times New Roman" w:cs="Times New Roman"/>
          <w:bCs/>
          <w:sz w:val="27"/>
          <w:szCs w:val="27"/>
        </w:rPr>
        <w:t>6.  с</w:t>
      </w:r>
      <w:r w:rsidRPr="002072D3">
        <w:rPr>
          <w:rFonts w:ascii="Times New Roman" w:eastAsia="Calibri" w:hAnsi="Times New Roman" w:cs="Times New Roman"/>
          <w:bCs/>
          <w:sz w:val="27"/>
          <w:szCs w:val="27"/>
        </w:rPr>
        <w:t>т. 1</w:t>
      </w:r>
      <w:r w:rsidR="00D76FD8" w:rsidRPr="002072D3">
        <w:rPr>
          <w:rFonts w:ascii="Times New Roman" w:eastAsia="Calibri" w:hAnsi="Times New Roman" w:cs="Times New Roman"/>
          <w:bCs/>
          <w:sz w:val="27"/>
          <w:szCs w:val="27"/>
        </w:rPr>
        <w:t>6.</w:t>
      </w:r>
      <w:r w:rsidRPr="002072D3">
        <w:rPr>
          <w:rFonts w:ascii="Times New Roman" w:eastAsia="Calibri" w:hAnsi="Times New Roman" w:cs="Times New Roman"/>
          <w:bCs/>
          <w:sz w:val="27"/>
          <w:szCs w:val="27"/>
        </w:rPr>
        <w:t xml:space="preserve"> Федерального закона № 44-ФЗ, </w:t>
      </w:r>
      <w:r w:rsidRPr="002072D3">
        <w:rPr>
          <w:rFonts w:ascii="Times New Roman" w:eastAsia="Calibri" w:hAnsi="Times New Roman" w:cs="Times New Roman"/>
          <w:sz w:val="27"/>
          <w:szCs w:val="27"/>
        </w:rPr>
        <w:t xml:space="preserve">приказ Минэкономразвития России и Федерального Казначейства №761/20н от 27.12.2011 «Об особенностях размещения на официальном сайте РФ в информационно-телекоммуникационной сети Интернет для размещения информации о размещении заказов на поставку товаров, выполненных работ, оказанных услуг </w:t>
      </w:r>
      <w:r w:rsidRPr="002072D3">
        <w:rPr>
          <w:rFonts w:ascii="Times New Roman" w:eastAsia="Calibri" w:hAnsi="Times New Roman" w:cs="Times New Roman"/>
          <w:bCs/>
          <w:sz w:val="27"/>
          <w:szCs w:val="27"/>
        </w:rPr>
        <w:t xml:space="preserve"> планов-графиков размещения заказов на 2023-2025гг.» с учетом особенностей предусмотренных </w:t>
      </w:r>
      <w:r w:rsidRPr="002072D3">
        <w:rPr>
          <w:rFonts w:ascii="Times New Roman" w:eastAsia="Calibri" w:hAnsi="Times New Roman" w:cs="Times New Roman"/>
          <w:sz w:val="27"/>
          <w:szCs w:val="27"/>
        </w:rPr>
        <w:t>приказом Минэкономразвития России и Федерального Казначейства №182/7н от 31.03.2015 сроки</w:t>
      </w:r>
      <w:r w:rsidR="002072D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072D3" w:rsidRPr="002072D3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2072D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072D3">
        <w:rPr>
          <w:rFonts w:ascii="Times New Roman" w:eastAsia="Calibri" w:hAnsi="Times New Roman" w:cs="Times New Roman"/>
          <w:b/>
          <w:sz w:val="27"/>
          <w:szCs w:val="27"/>
        </w:rPr>
        <w:t>нарушение</w:t>
      </w:r>
      <w:r w:rsidRPr="002072D3">
        <w:rPr>
          <w:rFonts w:ascii="Times New Roman" w:eastAsia="Calibri" w:hAnsi="Times New Roman" w:cs="Times New Roman"/>
          <w:sz w:val="27"/>
          <w:szCs w:val="27"/>
        </w:rPr>
        <w:t>.</w:t>
      </w:r>
    </w:p>
    <w:p w:rsidR="005D7F0F" w:rsidRPr="002B41E5" w:rsidRDefault="005D7F0F" w:rsidP="005D7F0F">
      <w:pPr>
        <w:pStyle w:val="a4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7F0F" w:rsidRDefault="005D7F0F" w:rsidP="005D7F0F">
      <w:pPr>
        <w:pStyle w:val="a4"/>
        <w:numPr>
          <w:ilvl w:val="0"/>
          <w:numId w:val="6"/>
        </w:numPr>
        <w:spacing w:line="256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2B41E5">
        <w:rPr>
          <w:rFonts w:ascii="Times New Roman" w:hAnsi="Times New Roman" w:cs="Times New Roman"/>
          <w:sz w:val="28"/>
          <w:szCs w:val="28"/>
        </w:rPr>
        <w:t>Ввиду отсутствия нарушений, устранение которых возможно путем совершения конкретных действий, предписание об устранении нарушений законодательства о контрактной системе в сфере закупок товаров, работ и услуг выдаваться не будет.</w:t>
      </w:r>
    </w:p>
    <w:p w:rsidR="002072D3" w:rsidRDefault="00EA2BAB" w:rsidP="00EA2BAB">
      <w:pPr>
        <w:pStyle w:val="a4"/>
        <w:numPr>
          <w:ilvl w:val="0"/>
          <w:numId w:val="6"/>
        </w:numPr>
        <w:spacing w:line="256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2B41E5">
        <w:rPr>
          <w:rFonts w:ascii="Times New Roman" w:hAnsi="Times New Roman" w:cs="Times New Roman"/>
          <w:sz w:val="28"/>
          <w:szCs w:val="28"/>
        </w:rPr>
        <w:t>В случае несогласия с данным актом</w:t>
      </w:r>
      <w:r w:rsidR="00DA5D61" w:rsidRPr="002B41E5">
        <w:rPr>
          <w:rFonts w:ascii="Times New Roman" w:hAnsi="Times New Roman" w:cs="Times New Roman"/>
          <w:sz w:val="28"/>
          <w:szCs w:val="28"/>
        </w:rPr>
        <w:t xml:space="preserve"> </w:t>
      </w:r>
      <w:r w:rsidR="002072D3" w:rsidRPr="001B4161">
        <w:rPr>
          <w:rFonts w:ascii="Times New Roman" w:hAnsi="Times New Roman" w:cs="Times New Roman"/>
          <w:sz w:val="28"/>
          <w:szCs w:val="28"/>
        </w:rPr>
        <w:t>МУ ДО «</w:t>
      </w:r>
      <w:proofErr w:type="gramStart"/>
      <w:r w:rsidR="002072D3" w:rsidRPr="001B4161">
        <w:rPr>
          <w:rFonts w:ascii="Times New Roman" w:hAnsi="Times New Roman" w:cs="Times New Roman"/>
          <w:sz w:val="28"/>
          <w:szCs w:val="28"/>
        </w:rPr>
        <w:t xml:space="preserve">СШ» </w:t>
      </w:r>
      <w:r w:rsidR="002B41E5" w:rsidRPr="002B4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1E5" w:rsidRPr="002B41E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B41E5" w:rsidRPr="002B4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41E5" w:rsidRPr="002B41E5">
        <w:rPr>
          <w:rFonts w:ascii="Times New Roman" w:hAnsi="Times New Roman" w:cs="Times New Roman"/>
          <w:sz w:val="28"/>
          <w:szCs w:val="28"/>
        </w:rPr>
        <w:t xml:space="preserve"> Дергачи</w:t>
      </w:r>
      <w:r w:rsidRPr="002B41E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2B41E5">
        <w:rPr>
          <w:rFonts w:ascii="Times New Roman" w:hAnsi="Times New Roman" w:cs="Times New Roman"/>
          <w:sz w:val="28"/>
          <w:szCs w:val="28"/>
        </w:rPr>
        <w:t xml:space="preserve">имеет право в течение 5 рабочих дней со дня получения акта проверки, представить в Финансовое управление администрации Дергачевского муниципального района письменные возражения по фактам, </w:t>
      </w:r>
    </w:p>
    <w:p w:rsidR="00EA2BAB" w:rsidRDefault="00EA2BAB" w:rsidP="002072D3">
      <w:pPr>
        <w:pStyle w:val="a4"/>
        <w:spacing w:line="256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2B41E5">
        <w:rPr>
          <w:rFonts w:ascii="Times New Roman" w:hAnsi="Times New Roman" w:cs="Times New Roman"/>
          <w:sz w:val="28"/>
          <w:szCs w:val="28"/>
        </w:rPr>
        <w:t>изложенным в акте проверки.</w:t>
      </w:r>
    </w:p>
    <w:p w:rsidR="002072D3" w:rsidRPr="002B41E5" w:rsidRDefault="002072D3" w:rsidP="00EA2BAB">
      <w:pPr>
        <w:pStyle w:val="a4"/>
        <w:numPr>
          <w:ilvl w:val="0"/>
          <w:numId w:val="6"/>
        </w:numPr>
        <w:spacing w:line="256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составлен в одном экземпляре</w:t>
      </w:r>
    </w:p>
    <w:p w:rsidR="00610869" w:rsidRPr="002B41E5" w:rsidRDefault="00610869" w:rsidP="00602DA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Контрольному органу разместить акт проверки на официальном сайте Российской Федерации </w:t>
      </w:r>
      <w:hyperlink r:id="rId10" w:history="1">
        <w:r w:rsidRPr="002B41E5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www.zakupki.gov.ru</w:t>
        </w:r>
      </w:hyperlink>
      <w:r w:rsidRPr="002B41E5">
        <w:rPr>
          <w:rStyle w:val="a3"/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B41E5">
        <w:rPr>
          <w:rFonts w:ascii="Times New Roman" w:eastAsia="Calibri" w:hAnsi="Times New Roman" w:cs="Times New Roman"/>
          <w:sz w:val="28"/>
          <w:szCs w:val="28"/>
        </w:rPr>
        <w:t>в срок не позднее трех рабочих дней со дня его подписания.</w:t>
      </w:r>
    </w:p>
    <w:p w:rsidR="00D90A78" w:rsidRPr="002B41E5" w:rsidRDefault="00D90A78" w:rsidP="00602DA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379" w:rsidRPr="002B41E5" w:rsidRDefault="0032317F" w:rsidP="0032317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41E5">
        <w:rPr>
          <w:rFonts w:ascii="Times New Roman" w:eastAsia="Calibri" w:hAnsi="Times New Roman" w:cs="Times New Roman"/>
          <w:sz w:val="28"/>
          <w:szCs w:val="28"/>
        </w:rPr>
        <w:t xml:space="preserve">Настоящий Акт составлен на </w:t>
      </w:r>
      <w:r w:rsidR="000F70D8" w:rsidRPr="002B41E5">
        <w:rPr>
          <w:rFonts w:ascii="Times New Roman" w:hAnsi="Times New Roman" w:cs="Times New Roman"/>
          <w:sz w:val="28"/>
          <w:szCs w:val="28"/>
        </w:rPr>
        <w:t>восьми</w:t>
      </w:r>
      <w:r w:rsidRPr="002B41E5">
        <w:rPr>
          <w:rFonts w:ascii="Times New Roman" w:eastAsia="Calibri" w:hAnsi="Times New Roman" w:cs="Times New Roman"/>
          <w:sz w:val="28"/>
          <w:szCs w:val="28"/>
        </w:rPr>
        <w:t xml:space="preserve"> листах в </w:t>
      </w:r>
      <w:r w:rsidR="002072D3">
        <w:rPr>
          <w:rFonts w:ascii="Times New Roman" w:eastAsia="Calibri" w:hAnsi="Times New Roman" w:cs="Times New Roman"/>
          <w:sz w:val="28"/>
          <w:szCs w:val="28"/>
        </w:rPr>
        <w:t>1</w:t>
      </w:r>
      <w:r w:rsidRPr="002B41E5">
        <w:rPr>
          <w:rFonts w:ascii="Times New Roman" w:eastAsia="Calibri" w:hAnsi="Times New Roman" w:cs="Times New Roman"/>
          <w:sz w:val="28"/>
          <w:szCs w:val="28"/>
        </w:rPr>
        <w:t>-</w:t>
      </w:r>
      <w:r w:rsidR="002072D3">
        <w:rPr>
          <w:rFonts w:ascii="Times New Roman" w:eastAsia="Calibri" w:hAnsi="Times New Roman" w:cs="Times New Roman"/>
          <w:sz w:val="28"/>
          <w:szCs w:val="28"/>
        </w:rPr>
        <w:t>ом</w:t>
      </w:r>
      <w:r w:rsidRPr="002B41E5">
        <w:rPr>
          <w:rFonts w:ascii="Times New Roman" w:eastAsia="Calibri" w:hAnsi="Times New Roman" w:cs="Times New Roman"/>
          <w:sz w:val="28"/>
          <w:szCs w:val="28"/>
        </w:rPr>
        <w:t xml:space="preserve"> экземпляр</w:t>
      </w:r>
      <w:r w:rsidR="002072D3">
        <w:rPr>
          <w:rFonts w:ascii="Times New Roman" w:eastAsia="Calibri" w:hAnsi="Times New Roman" w:cs="Times New Roman"/>
          <w:sz w:val="28"/>
          <w:szCs w:val="28"/>
        </w:rPr>
        <w:t>е</w:t>
      </w:r>
    </w:p>
    <w:p w:rsidR="00610869" w:rsidRPr="002B41E5" w:rsidRDefault="00610869" w:rsidP="00610869">
      <w:pPr>
        <w:pStyle w:val="a7"/>
        <w:contextualSpacing/>
        <w:rPr>
          <w:b/>
          <w:sz w:val="28"/>
          <w:szCs w:val="28"/>
        </w:rPr>
      </w:pPr>
      <w:r w:rsidRPr="002B41E5">
        <w:rPr>
          <w:b/>
          <w:sz w:val="28"/>
          <w:szCs w:val="28"/>
        </w:rPr>
        <w:t xml:space="preserve">Главный специалист </w:t>
      </w:r>
    </w:p>
    <w:p w:rsidR="00610869" w:rsidRPr="002B41E5" w:rsidRDefault="00610869" w:rsidP="00610869">
      <w:pPr>
        <w:pStyle w:val="a7"/>
        <w:contextualSpacing/>
        <w:rPr>
          <w:b/>
          <w:sz w:val="28"/>
          <w:szCs w:val="28"/>
        </w:rPr>
      </w:pPr>
      <w:r w:rsidRPr="002B41E5">
        <w:rPr>
          <w:b/>
          <w:sz w:val="28"/>
          <w:szCs w:val="28"/>
        </w:rPr>
        <w:t xml:space="preserve">по внутреннему финансовому </w:t>
      </w:r>
    </w:p>
    <w:p w:rsidR="00610869" w:rsidRPr="002B41E5" w:rsidRDefault="00610869" w:rsidP="00610869">
      <w:pPr>
        <w:pStyle w:val="a7"/>
        <w:contextualSpacing/>
        <w:rPr>
          <w:b/>
          <w:sz w:val="28"/>
          <w:szCs w:val="28"/>
        </w:rPr>
      </w:pPr>
      <w:r w:rsidRPr="002B41E5">
        <w:rPr>
          <w:b/>
          <w:sz w:val="28"/>
          <w:szCs w:val="28"/>
        </w:rPr>
        <w:t xml:space="preserve">контролю в сфере закупок                                                 </w:t>
      </w:r>
      <w:proofErr w:type="spellStart"/>
      <w:r w:rsidR="000F70D8" w:rsidRPr="002B41E5">
        <w:rPr>
          <w:b/>
          <w:sz w:val="28"/>
          <w:szCs w:val="28"/>
        </w:rPr>
        <w:t>Куфтова</w:t>
      </w:r>
      <w:proofErr w:type="spellEnd"/>
      <w:r w:rsidR="000F70D8" w:rsidRPr="002B41E5">
        <w:rPr>
          <w:b/>
          <w:sz w:val="28"/>
          <w:szCs w:val="28"/>
        </w:rPr>
        <w:t xml:space="preserve"> Р.С.</w:t>
      </w:r>
    </w:p>
    <w:p w:rsidR="000F70D8" w:rsidRPr="002B41E5" w:rsidRDefault="000F70D8" w:rsidP="00610869">
      <w:pPr>
        <w:pStyle w:val="a7"/>
        <w:contextualSpacing/>
        <w:rPr>
          <w:b/>
          <w:sz w:val="28"/>
          <w:szCs w:val="28"/>
        </w:rPr>
      </w:pPr>
    </w:p>
    <w:p w:rsidR="000F70D8" w:rsidRPr="00DD243D" w:rsidRDefault="002B41E5" w:rsidP="00610869">
      <w:pPr>
        <w:pStyle w:val="a7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D243D" w:rsidRPr="00DD243D">
        <w:rPr>
          <w:b/>
          <w:sz w:val="28"/>
          <w:szCs w:val="28"/>
        </w:rPr>
        <w:t>Директор</w:t>
      </w:r>
    </w:p>
    <w:p w:rsidR="000F70D8" w:rsidRPr="00DD243D" w:rsidRDefault="00DD243D" w:rsidP="00610869">
      <w:pPr>
        <w:pStyle w:val="a7"/>
        <w:contextualSpacing/>
        <w:rPr>
          <w:b/>
          <w:sz w:val="28"/>
          <w:szCs w:val="28"/>
        </w:rPr>
      </w:pPr>
      <w:r w:rsidRPr="00DD243D">
        <w:rPr>
          <w:b/>
          <w:sz w:val="28"/>
          <w:szCs w:val="28"/>
        </w:rPr>
        <w:t>МУ ДО «СШ</w:t>
      </w:r>
      <w:r w:rsidR="000F70D8" w:rsidRPr="00DD243D">
        <w:rPr>
          <w:b/>
          <w:sz w:val="28"/>
          <w:szCs w:val="28"/>
        </w:rPr>
        <w:t>»</w:t>
      </w:r>
    </w:p>
    <w:p w:rsidR="000F70D8" w:rsidRPr="000F70D8" w:rsidRDefault="002B41E5" w:rsidP="00610869">
      <w:pPr>
        <w:pStyle w:val="a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р.</w:t>
      </w:r>
      <w:r w:rsidR="000F70D8" w:rsidRPr="002B41E5">
        <w:rPr>
          <w:b/>
          <w:sz w:val="28"/>
          <w:szCs w:val="28"/>
        </w:rPr>
        <w:t>п.</w:t>
      </w:r>
      <w:r>
        <w:rPr>
          <w:b/>
          <w:sz w:val="28"/>
          <w:szCs w:val="28"/>
        </w:rPr>
        <w:t xml:space="preserve"> Дергачи</w:t>
      </w:r>
      <w:r w:rsidR="000F70D8" w:rsidRPr="002B41E5">
        <w:rPr>
          <w:b/>
          <w:sz w:val="28"/>
          <w:szCs w:val="28"/>
        </w:rPr>
        <w:t xml:space="preserve">                                                                          </w:t>
      </w:r>
      <w:proofErr w:type="spellStart"/>
      <w:r w:rsidR="00DD243D">
        <w:rPr>
          <w:b/>
          <w:sz w:val="28"/>
          <w:szCs w:val="28"/>
        </w:rPr>
        <w:t>Сергазиев</w:t>
      </w:r>
      <w:proofErr w:type="spellEnd"/>
      <w:r w:rsidR="00DD243D">
        <w:rPr>
          <w:b/>
          <w:sz w:val="28"/>
          <w:szCs w:val="28"/>
        </w:rPr>
        <w:t xml:space="preserve"> К.Т.</w:t>
      </w:r>
    </w:p>
    <w:p w:rsidR="00602DAB" w:rsidRPr="000F70D8" w:rsidRDefault="00602DAB" w:rsidP="00610869">
      <w:pPr>
        <w:pStyle w:val="a7"/>
        <w:contextualSpacing/>
        <w:rPr>
          <w:b/>
          <w:sz w:val="28"/>
          <w:szCs w:val="28"/>
        </w:rPr>
      </w:pPr>
    </w:p>
    <w:p w:rsidR="00610869" w:rsidRPr="000F70D8" w:rsidRDefault="00610869" w:rsidP="00610869">
      <w:pPr>
        <w:jc w:val="both"/>
        <w:rPr>
          <w:rFonts w:ascii="Times New Roman" w:hAnsi="Times New Roman" w:cs="Times New Roman"/>
          <w:sz w:val="28"/>
          <w:szCs w:val="28"/>
        </w:rPr>
      </w:pPr>
      <w:r w:rsidRPr="000F70D8">
        <w:rPr>
          <w:rFonts w:ascii="Times New Roman" w:hAnsi="Times New Roman" w:cs="Times New Roman"/>
          <w:sz w:val="28"/>
          <w:szCs w:val="28"/>
          <w:lang w:eastAsia="ar-SA"/>
        </w:rPr>
        <w:t>Акт получен: «__» ____________20</w:t>
      </w:r>
      <w:r w:rsidR="000F70D8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5A032A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0F70D8">
        <w:rPr>
          <w:rFonts w:ascii="Times New Roman" w:hAnsi="Times New Roman" w:cs="Times New Roman"/>
          <w:sz w:val="28"/>
          <w:szCs w:val="28"/>
          <w:lang w:eastAsia="ar-SA"/>
        </w:rPr>
        <w:t xml:space="preserve"> г.  ______________   _______________</w:t>
      </w:r>
      <w:r w:rsidRPr="000F70D8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</w:t>
      </w:r>
      <w:r w:rsidRPr="000F70D8">
        <w:rPr>
          <w:rFonts w:ascii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Подпись    </w:t>
      </w:r>
      <w:r w:rsidRPr="000F70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="000F70D8">
        <w:rPr>
          <w:rFonts w:ascii="Times New Roman" w:hAnsi="Times New Roman" w:cs="Times New Roman"/>
          <w:sz w:val="28"/>
          <w:szCs w:val="28"/>
          <w:lang w:eastAsia="ar-SA"/>
        </w:rPr>
        <w:t>(подпись)</w:t>
      </w:r>
      <w:r w:rsidRPr="000F70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 w:rsidR="000F70D8">
        <w:rPr>
          <w:rFonts w:ascii="Times New Roman" w:hAnsi="Times New Roman" w:cs="Times New Roman"/>
          <w:sz w:val="28"/>
          <w:szCs w:val="28"/>
          <w:lang w:eastAsia="ar-SA"/>
        </w:rPr>
        <w:t>(ФИО)</w:t>
      </w:r>
      <w:r w:rsidRPr="000F70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="000F70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</w:p>
    <w:sectPr w:rsidR="00610869" w:rsidRPr="000F70D8" w:rsidSect="005E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C21"/>
    <w:multiLevelType w:val="hybridMultilevel"/>
    <w:tmpl w:val="1862B5A2"/>
    <w:lvl w:ilvl="0" w:tplc="BBAE7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A1627"/>
    <w:multiLevelType w:val="hybridMultilevel"/>
    <w:tmpl w:val="28362A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22192"/>
    <w:multiLevelType w:val="hybridMultilevel"/>
    <w:tmpl w:val="D1AE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D57DB"/>
    <w:multiLevelType w:val="hybridMultilevel"/>
    <w:tmpl w:val="69BA73AA"/>
    <w:lvl w:ilvl="0" w:tplc="42E00C0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1564130"/>
    <w:multiLevelType w:val="hybridMultilevel"/>
    <w:tmpl w:val="2E2A586C"/>
    <w:lvl w:ilvl="0" w:tplc="33966B6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B13583"/>
    <w:multiLevelType w:val="hybridMultilevel"/>
    <w:tmpl w:val="05EA6342"/>
    <w:lvl w:ilvl="0" w:tplc="38AA2E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732EA"/>
    <w:multiLevelType w:val="hybridMultilevel"/>
    <w:tmpl w:val="84AE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92B14"/>
    <w:multiLevelType w:val="hybridMultilevel"/>
    <w:tmpl w:val="E378FA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517FD"/>
    <w:multiLevelType w:val="hybridMultilevel"/>
    <w:tmpl w:val="C9020DE8"/>
    <w:lvl w:ilvl="0" w:tplc="F77E5C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6B"/>
    <w:rsid w:val="00000394"/>
    <w:rsid w:val="00000AD8"/>
    <w:rsid w:val="00010979"/>
    <w:rsid w:val="0001631C"/>
    <w:rsid w:val="0001694F"/>
    <w:rsid w:val="000172F1"/>
    <w:rsid w:val="0002284F"/>
    <w:rsid w:val="00023B6F"/>
    <w:rsid w:val="00024401"/>
    <w:rsid w:val="00025626"/>
    <w:rsid w:val="00027CFD"/>
    <w:rsid w:val="00035DEA"/>
    <w:rsid w:val="00051B5C"/>
    <w:rsid w:val="00054F07"/>
    <w:rsid w:val="00057CDC"/>
    <w:rsid w:val="0006339F"/>
    <w:rsid w:val="00064463"/>
    <w:rsid w:val="000662CD"/>
    <w:rsid w:val="00082043"/>
    <w:rsid w:val="00082128"/>
    <w:rsid w:val="000931F4"/>
    <w:rsid w:val="00094850"/>
    <w:rsid w:val="00095D66"/>
    <w:rsid w:val="000A23EC"/>
    <w:rsid w:val="000A48CF"/>
    <w:rsid w:val="000A5D2D"/>
    <w:rsid w:val="000A5E2F"/>
    <w:rsid w:val="000B0BB3"/>
    <w:rsid w:val="000B1DD4"/>
    <w:rsid w:val="000B25B1"/>
    <w:rsid w:val="000B2AE7"/>
    <w:rsid w:val="000C3FEE"/>
    <w:rsid w:val="000D4018"/>
    <w:rsid w:val="000E4537"/>
    <w:rsid w:val="000F1972"/>
    <w:rsid w:val="000F2A49"/>
    <w:rsid w:val="000F70D8"/>
    <w:rsid w:val="00102509"/>
    <w:rsid w:val="00104E29"/>
    <w:rsid w:val="00107E0B"/>
    <w:rsid w:val="001107E6"/>
    <w:rsid w:val="001121CA"/>
    <w:rsid w:val="00127BD6"/>
    <w:rsid w:val="00130CA0"/>
    <w:rsid w:val="001327CB"/>
    <w:rsid w:val="001376D6"/>
    <w:rsid w:val="00142D1A"/>
    <w:rsid w:val="001465A9"/>
    <w:rsid w:val="001477D2"/>
    <w:rsid w:val="00150AFF"/>
    <w:rsid w:val="0015755E"/>
    <w:rsid w:val="00157FA1"/>
    <w:rsid w:val="00162112"/>
    <w:rsid w:val="00164382"/>
    <w:rsid w:val="001666FC"/>
    <w:rsid w:val="00170379"/>
    <w:rsid w:val="00174123"/>
    <w:rsid w:val="00175FA1"/>
    <w:rsid w:val="00181820"/>
    <w:rsid w:val="00181DC2"/>
    <w:rsid w:val="00182CF5"/>
    <w:rsid w:val="0019264B"/>
    <w:rsid w:val="00195BBE"/>
    <w:rsid w:val="001965EB"/>
    <w:rsid w:val="00197F84"/>
    <w:rsid w:val="001A3ECA"/>
    <w:rsid w:val="001B0799"/>
    <w:rsid w:val="001B0F74"/>
    <w:rsid w:val="001B4161"/>
    <w:rsid w:val="001B65CF"/>
    <w:rsid w:val="001B6FB6"/>
    <w:rsid w:val="001C4F96"/>
    <w:rsid w:val="001C739E"/>
    <w:rsid w:val="001D0DC2"/>
    <w:rsid w:val="001D1AD2"/>
    <w:rsid w:val="001D3127"/>
    <w:rsid w:val="001D38AE"/>
    <w:rsid w:val="001D3E95"/>
    <w:rsid w:val="001D5EF5"/>
    <w:rsid w:val="001E675B"/>
    <w:rsid w:val="001E7365"/>
    <w:rsid w:val="001F059C"/>
    <w:rsid w:val="001F31CC"/>
    <w:rsid w:val="001F7A2F"/>
    <w:rsid w:val="00201709"/>
    <w:rsid w:val="00202A54"/>
    <w:rsid w:val="00203B64"/>
    <w:rsid w:val="0020443C"/>
    <w:rsid w:val="002072D3"/>
    <w:rsid w:val="002115AC"/>
    <w:rsid w:val="002118A3"/>
    <w:rsid w:val="0021197F"/>
    <w:rsid w:val="002122E9"/>
    <w:rsid w:val="00216284"/>
    <w:rsid w:val="00220ABA"/>
    <w:rsid w:val="00222D0B"/>
    <w:rsid w:val="002231B8"/>
    <w:rsid w:val="00224C57"/>
    <w:rsid w:val="002270CF"/>
    <w:rsid w:val="00233995"/>
    <w:rsid w:val="00243716"/>
    <w:rsid w:val="002452DD"/>
    <w:rsid w:val="00245A82"/>
    <w:rsid w:val="002549BF"/>
    <w:rsid w:val="00257189"/>
    <w:rsid w:val="002574DF"/>
    <w:rsid w:val="002622B6"/>
    <w:rsid w:val="0026438B"/>
    <w:rsid w:val="0026696C"/>
    <w:rsid w:val="002800D0"/>
    <w:rsid w:val="00283689"/>
    <w:rsid w:val="00283E6D"/>
    <w:rsid w:val="002A50E9"/>
    <w:rsid w:val="002A5253"/>
    <w:rsid w:val="002A7743"/>
    <w:rsid w:val="002B1896"/>
    <w:rsid w:val="002B41E5"/>
    <w:rsid w:val="002C4400"/>
    <w:rsid w:val="002C7364"/>
    <w:rsid w:val="002C7F2B"/>
    <w:rsid w:val="002D514E"/>
    <w:rsid w:val="002D70D5"/>
    <w:rsid w:val="002E21ED"/>
    <w:rsid w:val="002E3121"/>
    <w:rsid w:val="002E3687"/>
    <w:rsid w:val="002E627C"/>
    <w:rsid w:val="002E653F"/>
    <w:rsid w:val="002E67AE"/>
    <w:rsid w:val="002E6A2B"/>
    <w:rsid w:val="002F2F77"/>
    <w:rsid w:val="002F369C"/>
    <w:rsid w:val="002F6DC4"/>
    <w:rsid w:val="002F7FC9"/>
    <w:rsid w:val="00310ADB"/>
    <w:rsid w:val="003112F9"/>
    <w:rsid w:val="003127BB"/>
    <w:rsid w:val="00317885"/>
    <w:rsid w:val="0032317F"/>
    <w:rsid w:val="00324B82"/>
    <w:rsid w:val="0033102B"/>
    <w:rsid w:val="00331245"/>
    <w:rsid w:val="00341AB9"/>
    <w:rsid w:val="0034362B"/>
    <w:rsid w:val="003446D8"/>
    <w:rsid w:val="00344F07"/>
    <w:rsid w:val="003505F0"/>
    <w:rsid w:val="00360C48"/>
    <w:rsid w:val="00361942"/>
    <w:rsid w:val="00363E9B"/>
    <w:rsid w:val="003653CB"/>
    <w:rsid w:val="00365E41"/>
    <w:rsid w:val="00380C67"/>
    <w:rsid w:val="00380F71"/>
    <w:rsid w:val="003855CE"/>
    <w:rsid w:val="00386023"/>
    <w:rsid w:val="0039152F"/>
    <w:rsid w:val="00392AF6"/>
    <w:rsid w:val="003A0A6A"/>
    <w:rsid w:val="003A12F1"/>
    <w:rsid w:val="003A4AAD"/>
    <w:rsid w:val="003B6C68"/>
    <w:rsid w:val="003B7F67"/>
    <w:rsid w:val="003C0376"/>
    <w:rsid w:val="003C4DB4"/>
    <w:rsid w:val="003C74E3"/>
    <w:rsid w:val="003C7BC0"/>
    <w:rsid w:val="003D471B"/>
    <w:rsid w:val="003E0765"/>
    <w:rsid w:val="003E354E"/>
    <w:rsid w:val="003F2D6E"/>
    <w:rsid w:val="003F446B"/>
    <w:rsid w:val="003F4E7E"/>
    <w:rsid w:val="003F5A3E"/>
    <w:rsid w:val="003F79DE"/>
    <w:rsid w:val="003F7CD0"/>
    <w:rsid w:val="00402342"/>
    <w:rsid w:val="004144B8"/>
    <w:rsid w:val="004161CF"/>
    <w:rsid w:val="004178A0"/>
    <w:rsid w:val="004206DA"/>
    <w:rsid w:val="00421C9A"/>
    <w:rsid w:val="00432F33"/>
    <w:rsid w:val="00437CF1"/>
    <w:rsid w:val="00447F59"/>
    <w:rsid w:val="00451BB8"/>
    <w:rsid w:val="00455616"/>
    <w:rsid w:val="004633BC"/>
    <w:rsid w:val="00463FF6"/>
    <w:rsid w:val="00466C57"/>
    <w:rsid w:val="0047146D"/>
    <w:rsid w:val="00471C82"/>
    <w:rsid w:val="00471DEB"/>
    <w:rsid w:val="00472408"/>
    <w:rsid w:val="004812CF"/>
    <w:rsid w:val="004823E1"/>
    <w:rsid w:val="004833FB"/>
    <w:rsid w:val="00484720"/>
    <w:rsid w:val="0049087C"/>
    <w:rsid w:val="004913A5"/>
    <w:rsid w:val="00492402"/>
    <w:rsid w:val="00492FBE"/>
    <w:rsid w:val="004A0120"/>
    <w:rsid w:val="004A0623"/>
    <w:rsid w:val="004A1D27"/>
    <w:rsid w:val="004A33B3"/>
    <w:rsid w:val="004B1CD8"/>
    <w:rsid w:val="004B22CF"/>
    <w:rsid w:val="004B621B"/>
    <w:rsid w:val="004C12E6"/>
    <w:rsid w:val="004C131C"/>
    <w:rsid w:val="004C47D9"/>
    <w:rsid w:val="004D0342"/>
    <w:rsid w:val="004D2D19"/>
    <w:rsid w:val="004D2F50"/>
    <w:rsid w:val="004D3AA8"/>
    <w:rsid w:val="004D428F"/>
    <w:rsid w:val="004E2F1D"/>
    <w:rsid w:val="004E6F23"/>
    <w:rsid w:val="004F4742"/>
    <w:rsid w:val="004F4A84"/>
    <w:rsid w:val="004F6ACD"/>
    <w:rsid w:val="005018BE"/>
    <w:rsid w:val="00507738"/>
    <w:rsid w:val="00507FC4"/>
    <w:rsid w:val="0051145F"/>
    <w:rsid w:val="00513A3F"/>
    <w:rsid w:val="0051624B"/>
    <w:rsid w:val="005166B4"/>
    <w:rsid w:val="00526BFD"/>
    <w:rsid w:val="0053557D"/>
    <w:rsid w:val="0054484B"/>
    <w:rsid w:val="00546E00"/>
    <w:rsid w:val="00552267"/>
    <w:rsid w:val="00561CFD"/>
    <w:rsid w:val="00564F8E"/>
    <w:rsid w:val="00566914"/>
    <w:rsid w:val="00571CFD"/>
    <w:rsid w:val="00573B6B"/>
    <w:rsid w:val="00587E70"/>
    <w:rsid w:val="005965BE"/>
    <w:rsid w:val="005A032A"/>
    <w:rsid w:val="005A0FD5"/>
    <w:rsid w:val="005B251B"/>
    <w:rsid w:val="005B35DD"/>
    <w:rsid w:val="005B409D"/>
    <w:rsid w:val="005B6D04"/>
    <w:rsid w:val="005B7B65"/>
    <w:rsid w:val="005D14C7"/>
    <w:rsid w:val="005D2220"/>
    <w:rsid w:val="005D4CC3"/>
    <w:rsid w:val="005D744D"/>
    <w:rsid w:val="005D7F0F"/>
    <w:rsid w:val="005E28C0"/>
    <w:rsid w:val="005E7138"/>
    <w:rsid w:val="005F4564"/>
    <w:rsid w:val="005F4DFA"/>
    <w:rsid w:val="005F50CC"/>
    <w:rsid w:val="005F6571"/>
    <w:rsid w:val="005F6826"/>
    <w:rsid w:val="00601FB8"/>
    <w:rsid w:val="00602DAB"/>
    <w:rsid w:val="00605FA9"/>
    <w:rsid w:val="00610869"/>
    <w:rsid w:val="00621544"/>
    <w:rsid w:val="00632492"/>
    <w:rsid w:val="00632689"/>
    <w:rsid w:val="0064142A"/>
    <w:rsid w:val="00645D2B"/>
    <w:rsid w:val="006469F3"/>
    <w:rsid w:val="00647DEF"/>
    <w:rsid w:val="00650059"/>
    <w:rsid w:val="00653930"/>
    <w:rsid w:val="00655601"/>
    <w:rsid w:val="00655F33"/>
    <w:rsid w:val="00660C25"/>
    <w:rsid w:val="006610FC"/>
    <w:rsid w:val="006643B2"/>
    <w:rsid w:val="006653D0"/>
    <w:rsid w:val="00671E49"/>
    <w:rsid w:val="00673CEA"/>
    <w:rsid w:val="00676C90"/>
    <w:rsid w:val="006811A2"/>
    <w:rsid w:val="0068249A"/>
    <w:rsid w:val="00683BAC"/>
    <w:rsid w:val="006844C2"/>
    <w:rsid w:val="006926A2"/>
    <w:rsid w:val="00694E1A"/>
    <w:rsid w:val="006B0701"/>
    <w:rsid w:val="006B1B21"/>
    <w:rsid w:val="006B518E"/>
    <w:rsid w:val="006C0020"/>
    <w:rsid w:val="006C1820"/>
    <w:rsid w:val="006C226A"/>
    <w:rsid w:val="006C6DFD"/>
    <w:rsid w:val="006D3946"/>
    <w:rsid w:val="006D4125"/>
    <w:rsid w:val="006D4190"/>
    <w:rsid w:val="006D7976"/>
    <w:rsid w:val="006E64CB"/>
    <w:rsid w:val="006F328C"/>
    <w:rsid w:val="006F4AFD"/>
    <w:rsid w:val="006F60BB"/>
    <w:rsid w:val="006F6C6C"/>
    <w:rsid w:val="006F7340"/>
    <w:rsid w:val="0070595C"/>
    <w:rsid w:val="00711A6B"/>
    <w:rsid w:val="00720285"/>
    <w:rsid w:val="0072655F"/>
    <w:rsid w:val="00730AF4"/>
    <w:rsid w:val="0073391B"/>
    <w:rsid w:val="00740A7A"/>
    <w:rsid w:val="007457C6"/>
    <w:rsid w:val="00760694"/>
    <w:rsid w:val="00761022"/>
    <w:rsid w:val="00782204"/>
    <w:rsid w:val="00782C96"/>
    <w:rsid w:val="007A15DD"/>
    <w:rsid w:val="007A4B94"/>
    <w:rsid w:val="007A4C2A"/>
    <w:rsid w:val="007B3A05"/>
    <w:rsid w:val="007B4974"/>
    <w:rsid w:val="007C040D"/>
    <w:rsid w:val="007C7A51"/>
    <w:rsid w:val="007D1116"/>
    <w:rsid w:val="007D2BDC"/>
    <w:rsid w:val="007D4F3D"/>
    <w:rsid w:val="007D6E89"/>
    <w:rsid w:val="007D6EA3"/>
    <w:rsid w:val="007E4D0E"/>
    <w:rsid w:val="007E6B6D"/>
    <w:rsid w:val="007F333F"/>
    <w:rsid w:val="007F785D"/>
    <w:rsid w:val="0080126D"/>
    <w:rsid w:val="00801585"/>
    <w:rsid w:val="00801CF7"/>
    <w:rsid w:val="00801F18"/>
    <w:rsid w:val="00805009"/>
    <w:rsid w:val="00805019"/>
    <w:rsid w:val="008050B4"/>
    <w:rsid w:val="008054DB"/>
    <w:rsid w:val="00807E5A"/>
    <w:rsid w:val="00813C4F"/>
    <w:rsid w:val="00814DD9"/>
    <w:rsid w:val="00815E33"/>
    <w:rsid w:val="00816EC3"/>
    <w:rsid w:val="00824DFD"/>
    <w:rsid w:val="00827A71"/>
    <w:rsid w:val="00837999"/>
    <w:rsid w:val="00843BB0"/>
    <w:rsid w:val="00845BB2"/>
    <w:rsid w:val="008522D7"/>
    <w:rsid w:val="008534EA"/>
    <w:rsid w:val="008639D5"/>
    <w:rsid w:val="00864E69"/>
    <w:rsid w:val="0087004F"/>
    <w:rsid w:val="008754E1"/>
    <w:rsid w:val="00875D44"/>
    <w:rsid w:val="0087734A"/>
    <w:rsid w:val="00877F46"/>
    <w:rsid w:val="00882280"/>
    <w:rsid w:val="00882A19"/>
    <w:rsid w:val="00883F7E"/>
    <w:rsid w:val="00884FBF"/>
    <w:rsid w:val="00887F0F"/>
    <w:rsid w:val="00897019"/>
    <w:rsid w:val="008B5185"/>
    <w:rsid w:val="008C0078"/>
    <w:rsid w:val="008C5538"/>
    <w:rsid w:val="008C6344"/>
    <w:rsid w:val="008D6377"/>
    <w:rsid w:val="008D73B4"/>
    <w:rsid w:val="008E30A3"/>
    <w:rsid w:val="008E6DD1"/>
    <w:rsid w:val="008F2A49"/>
    <w:rsid w:val="00910157"/>
    <w:rsid w:val="00911889"/>
    <w:rsid w:val="00912562"/>
    <w:rsid w:val="009303CF"/>
    <w:rsid w:val="00931D51"/>
    <w:rsid w:val="00932FBC"/>
    <w:rsid w:val="00933A0C"/>
    <w:rsid w:val="009367DC"/>
    <w:rsid w:val="00936B58"/>
    <w:rsid w:val="009471B8"/>
    <w:rsid w:val="00947969"/>
    <w:rsid w:val="00960FF8"/>
    <w:rsid w:val="0096302F"/>
    <w:rsid w:val="0096354B"/>
    <w:rsid w:val="00972D51"/>
    <w:rsid w:val="009730EB"/>
    <w:rsid w:val="00973347"/>
    <w:rsid w:val="009748E8"/>
    <w:rsid w:val="0097771A"/>
    <w:rsid w:val="00977E47"/>
    <w:rsid w:val="00987596"/>
    <w:rsid w:val="0099105E"/>
    <w:rsid w:val="00991CC6"/>
    <w:rsid w:val="00994D56"/>
    <w:rsid w:val="009A1E5F"/>
    <w:rsid w:val="009A418B"/>
    <w:rsid w:val="009A6F4C"/>
    <w:rsid w:val="009A77B0"/>
    <w:rsid w:val="009B1D8E"/>
    <w:rsid w:val="009C3E4F"/>
    <w:rsid w:val="009D3C0A"/>
    <w:rsid w:val="009D7011"/>
    <w:rsid w:val="009D7FF9"/>
    <w:rsid w:val="009F394E"/>
    <w:rsid w:val="009F703E"/>
    <w:rsid w:val="009F7ED8"/>
    <w:rsid w:val="00A034E8"/>
    <w:rsid w:val="00A11904"/>
    <w:rsid w:val="00A25E18"/>
    <w:rsid w:val="00A273FE"/>
    <w:rsid w:val="00A35FA8"/>
    <w:rsid w:val="00A36ADD"/>
    <w:rsid w:val="00A41F89"/>
    <w:rsid w:val="00A4431D"/>
    <w:rsid w:val="00A519FD"/>
    <w:rsid w:val="00A5660D"/>
    <w:rsid w:val="00A628B9"/>
    <w:rsid w:val="00A64B87"/>
    <w:rsid w:val="00A705BE"/>
    <w:rsid w:val="00A7148D"/>
    <w:rsid w:val="00A72311"/>
    <w:rsid w:val="00A72DDA"/>
    <w:rsid w:val="00A830FD"/>
    <w:rsid w:val="00A90F96"/>
    <w:rsid w:val="00A92EC4"/>
    <w:rsid w:val="00A93147"/>
    <w:rsid w:val="00A93ECC"/>
    <w:rsid w:val="00A976A1"/>
    <w:rsid w:val="00AC12A8"/>
    <w:rsid w:val="00AD6F49"/>
    <w:rsid w:val="00AD731A"/>
    <w:rsid w:val="00AD7684"/>
    <w:rsid w:val="00AE0FD3"/>
    <w:rsid w:val="00AE218A"/>
    <w:rsid w:val="00AE343A"/>
    <w:rsid w:val="00AE56B4"/>
    <w:rsid w:val="00AE67E2"/>
    <w:rsid w:val="00AF130D"/>
    <w:rsid w:val="00AF3269"/>
    <w:rsid w:val="00AF3F2E"/>
    <w:rsid w:val="00AF750F"/>
    <w:rsid w:val="00B02BBA"/>
    <w:rsid w:val="00B0419E"/>
    <w:rsid w:val="00B07607"/>
    <w:rsid w:val="00B117B8"/>
    <w:rsid w:val="00B124E3"/>
    <w:rsid w:val="00B14563"/>
    <w:rsid w:val="00B15D31"/>
    <w:rsid w:val="00B22096"/>
    <w:rsid w:val="00B230D1"/>
    <w:rsid w:val="00B259DB"/>
    <w:rsid w:val="00B303CA"/>
    <w:rsid w:val="00B40501"/>
    <w:rsid w:val="00B447B0"/>
    <w:rsid w:val="00B54417"/>
    <w:rsid w:val="00B550C2"/>
    <w:rsid w:val="00B56589"/>
    <w:rsid w:val="00B60F21"/>
    <w:rsid w:val="00B63734"/>
    <w:rsid w:val="00B6764A"/>
    <w:rsid w:val="00B71280"/>
    <w:rsid w:val="00B72DF7"/>
    <w:rsid w:val="00B7506A"/>
    <w:rsid w:val="00B77FDE"/>
    <w:rsid w:val="00B80E16"/>
    <w:rsid w:val="00B9263D"/>
    <w:rsid w:val="00B957B0"/>
    <w:rsid w:val="00B96A8E"/>
    <w:rsid w:val="00B97993"/>
    <w:rsid w:val="00BA253D"/>
    <w:rsid w:val="00BA6C1D"/>
    <w:rsid w:val="00BB1A0C"/>
    <w:rsid w:val="00BB1CF8"/>
    <w:rsid w:val="00BC642B"/>
    <w:rsid w:val="00BC6761"/>
    <w:rsid w:val="00BD63F9"/>
    <w:rsid w:val="00BE104D"/>
    <w:rsid w:val="00BE61FE"/>
    <w:rsid w:val="00BF0DF3"/>
    <w:rsid w:val="00BF1EE7"/>
    <w:rsid w:val="00C0203B"/>
    <w:rsid w:val="00C04603"/>
    <w:rsid w:val="00C12740"/>
    <w:rsid w:val="00C1374A"/>
    <w:rsid w:val="00C32ECE"/>
    <w:rsid w:val="00C36EEB"/>
    <w:rsid w:val="00C55659"/>
    <w:rsid w:val="00C56F25"/>
    <w:rsid w:val="00C67031"/>
    <w:rsid w:val="00C67275"/>
    <w:rsid w:val="00C70382"/>
    <w:rsid w:val="00C711C5"/>
    <w:rsid w:val="00C7318D"/>
    <w:rsid w:val="00C7438C"/>
    <w:rsid w:val="00C74AEC"/>
    <w:rsid w:val="00C7722C"/>
    <w:rsid w:val="00C81F5E"/>
    <w:rsid w:val="00C86026"/>
    <w:rsid w:val="00C87394"/>
    <w:rsid w:val="00C87730"/>
    <w:rsid w:val="00C92227"/>
    <w:rsid w:val="00C944D6"/>
    <w:rsid w:val="00C96FFD"/>
    <w:rsid w:val="00CA17C5"/>
    <w:rsid w:val="00CA1CF7"/>
    <w:rsid w:val="00CA28B2"/>
    <w:rsid w:val="00CA43CF"/>
    <w:rsid w:val="00CA4A57"/>
    <w:rsid w:val="00CB0E86"/>
    <w:rsid w:val="00CB2E14"/>
    <w:rsid w:val="00CB2EB5"/>
    <w:rsid w:val="00CC1AD0"/>
    <w:rsid w:val="00CC37BF"/>
    <w:rsid w:val="00CD03B8"/>
    <w:rsid w:val="00CD53FF"/>
    <w:rsid w:val="00CD5C48"/>
    <w:rsid w:val="00CD7012"/>
    <w:rsid w:val="00CE4427"/>
    <w:rsid w:val="00CF1AA0"/>
    <w:rsid w:val="00CF39A1"/>
    <w:rsid w:val="00CF526D"/>
    <w:rsid w:val="00CF5724"/>
    <w:rsid w:val="00CF7FCD"/>
    <w:rsid w:val="00D00289"/>
    <w:rsid w:val="00D00CEF"/>
    <w:rsid w:val="00D10124"/>
    <w:rsid w:val="00D10E02"/>
    <w:rsid w:val="00D1346F"/>
    <w:rsid w:val="00D23D8F"/>
    <w:rsid w:val="00D268A8"/>
    <w:rsid w:val="00D322F5"/>
    <w:rsid w:val="00D40467"/>
    <w:rsid w:val="00D41FEB"/>
    <w:rsid w:val="00D44542"/>
    <w:rsid w:val="00D447BA"/>
    <w:rsid w:val="00D57E79"/>
    <w:rsid w:val="00D606C1"/>
    <w:rsid w:val="00D64B8C"/>
    <w:rsid w:val="00D711B9"/>
    <w:rsid w:val="00D73B71"/>
    <w:rsid w:val="00D76FD8"/>
    <w:rsid w:val="00D82492"/>
    <w:rsid w:val="00D82D5E"/>
    <w:rsid w:val="00D90A78"/>
    <w:rsid w:val="00D9153D"/>
    <w:rsid w:val="00D91A40"/>
    <w:rsid w:val="00D94F38"/>
    <w:rsid w:val="00D95D30"/>
    <w:rsid w:val="00D97603"/>
    <w:rsid w:val="00D97D20"/>
    <w:rsid w:val="00DA5D61"/>
    <w:rsid w:val="00DA67F7"/>
    <w:rsid w:val="00DA7B4C"/>
    <w:rsid w:val="00DB0DDF"/>
    <w:rsid w:val="00DB367C"/>
    <w:rsid w:val="00DC018B"/>
    <w:rsid w:val="00DC3113"/>
    <w:rsid w:val="00DD123B"/>
    <w:rsid w:val="00DD243D"/>
    <w:rsid w:val="00DD3626"/>
    <w:rsid w:val="00DE2F06"/>
    <w:rsid w:val="00DE6A1F"/>
    <w:rsid w:val="00DF0DF9"/>
    <w:rsid w:val="00DF47D6"/>
    <w:rsid w:val="00E02392"/>
    <w:rsid w:val="00E04D13"/>
    <w:rsid w:val="00E14A1A"/>
    <w:rsid w:val="00E158BD"/>
    <w:rsid w:val="00E16449"/>
    <w:rsid w:val="00E32A50"/>
    <w:rsid w:val="00E45C04"/>
    <w:rsid w:val="00E51315"/>
    <w:rsid w:val="00E57352"/>
    <w:rsid w:val="00E6645A"/>
    <w:rsid w:val="00E75BCB"/>
    <w:rsid w:val="00E84ADF"/>
    <w:rsid w:val="00E87E0B"/>
    <w:rsid w:val="00E918F6"/>
    <w:rsid w:val="00EA2BAB"/>
    <w:rsid w:val="00EA50BF"/>
    <w:rsid w:val="00EB10D8"/>
    <w:rsid w:val="00EB24D9"/>
    <w:rsid w:val="00EB29AE"/>
    <w:rsid w:val="00EB2C67"/>
    <w:rsid w:val="00EB38BF"/>
    <w:rsid w:val="00EC2BA5"/>
    <w:rsid w:val="00EC576A"/>
    <w:rsid w:val="00ED7943"/>
    <w:rsid w:val="00EE52F5"/>
    <w:rsid w:val="00F00012"/>
    <w:rsid w:val="00F073F6"/>
    <w:rsid w:val="00F274CC"/>
    <w:rsid w:val="00F305BD"/>
    <w:rsid w:val="00F31249"/>
    <w:rsid w:val="00F33806"/>
    <w:rsid w:val="00F34805"/>
    <w:rsid w:val="00F42189"/>
    <w:rsid w:val="00F51268"/>
    <w:rsid w:val="00F512AE"/>
    <w:rsid w:val="00F52F8D"/>
    <w:rsid w:val="00F547EC"/>
    <w:rsid w:val="00F571DA"/>
    <w:rsid w:val="00F61187"/>
    <w:rsid w:val="00F62D8E"/>
    <w:rsid w:val="00F64987"/>
    <w:rsid w:val="00F64DDD"/>
    <w:rsid w:val="00F67C3E"/>
    <w:rsid w:val="00F72071"/>
    <w:rsid w:val="00F743B2"/>
    <w:rsid w:val="00F76EC0"/>
    <w:rsid w:val="00F831B7"/>
    <w:rsid w:val="00FA012E"/>
    <w:rsid w:val="00FA6DB8"/>
    <w:rsid w:val="00FB0392"/>
    <w:rsid w:val="00FB16F2"/>
    <w:rsid w:val="00FC76C9"/>
    <w:rsid w:val="00FE068D"/>
    <w:rsid w:val="00FE1772"/>
    <w:rsid w:val="00FE3630"/>
    <w:rsid w:val="00FE56B4"/>
    <w:rsid w:val="00FE5F14"/>
    <w:rsid w:val="00FF190E"/>
    <w:rsid w:val="00FF332F"/>
    <w:rsid w:val="00FF4B5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0FCD"/>
  <w15:docId w15:val="{F07DEC79-866B-4D5E-ADF8-4809564E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B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B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734A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61086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6108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1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D5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21">
    <w:name w:val="Font Style21"/>
    <w:rsid w:val="002D514E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6C57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F51268"/>
    <w:rPr>
      <w:b/>
      <w:bCs/>
    </w:rPr>
  </w:style>
  <w:style w:type="paragraph" w:customStyle="1" w:styleId="1">
    <w:name w:val="Абзац списка1"/>
    <w:basedOn w:val="a"/>
    <w:rsid w:val="00F51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93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27D1CFD185F4FE2F40F7F77128F0E4F6573F17B299236808E48BC2A9982144CFC30218D137F9CV9EDB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927D1CFD185F4FE2F40F7F77128F0E4F6573F17B299236808E48BC2A9982144CFC30218D137F9CV9E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E1F34-5F51-42CF-8AC9-D4D39D19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Дергачевского района</Company>
  <LinksUpToDate>false</LinksUpToDate>
  <CharactersWithSpaces>16469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11</cp:revision>
  <cp:lastPrinted>2026-06-02T10:22:00Z</cp:lastPrinted>
  <dcterms:created xsi:type="dcterms:W3CDTF">2026-05-29T10:19:00Z</dcterms:created>
  <dcterms:modified xsi:type="dcterms:W3CDTF">2026-06-02T11:21:00Z</dcterms:modified>
</cp:coreProperties>
</file>