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7" w:rsidRDefault="00735CC7" w:rsidP="00735CC7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i/>
          <w:color w:val="548DD4"/>
          <w:sz w:val="144"/>
          <w:szCs w:val="144"/>
          <w:lang w:val="ru-RU"/>
        </w:rPr>
        <w:t xml:space="preserve">ВЕСТНИК </w:t>
      </w:r>
      <w:r>
        <w:rPr>
          <w:b/>
          <w:i/>
          <w:color w:val="548DD4"/>
          <w:sz w:val="72"/>
          <w:szCs w:val="72"/>
          <w:lang w:val="ru-RU"/>
        </w:rPr>
        <w:t xml:space="preserve"> ЗЕРНОВСКОГО  МО</w:t>
      </w:r>
    </w:p>
    <w:p w:rsidR="00735CC7" w:rsidRDefault="00735CC7" w:rsidP="00735CC7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sz w:val="20"/>
          <w:szCs w:val="20"/>
          <w:lang w:val="ru-RU"/>
        </w:rPr>
        <w:t xml:space="preserve">Официальный печатный орган  </w:t>
      </w:r>
      <w:proofErr w:type="spellStart"/>
      <w:r>
        <w:rPr>
          <w:b/>
          <w:sz w:val="20"/>
          <w:szCs w:val="20"/>
          <w:lang w:val="ru-RU"/>
        </w:rPr>
        <w:t>Зерновского</w:t>
      </w:r>
      <w:proofErr w:type="spellEnd"/>
    </w:p>
    <w:p w:rsidR="00735CC7" w:rsidRDefault="00735CC7" w:rsidP="00735CC7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sz w:val="20"/>
          <w:szCs w:val="20"/>
          <w:lang w:val="ru-RU"/>
        </w:rPr>
        <w:t xml:space="preserve">муниципального образования </w:t>
      </w:r>
      <w:proofErr w:type="spellStart"/>
      <w:r>
        <w:rPr>
          <w:b/>
          <w:sz w:val="20"/>
          <w:szCs w:val="20"/>
          <w:lang w:val="ru-RU"/>
        </w:rPr>
        <w:t>Дергачевского</w:t>
      </w:r>
      <w:proofErr w:type="spellEnd"/>
      <w:r>
        <w:rPr>
          <w:b/>
          <w:sz w:val="20"/>
          <w:szCs w:val="20"/>
          <w:lang w:val="ru-RU"/>
        </w:rPr>
        <w:t xml:space="preserve"> муниципального</w:t>
      </w:r>
    </w:p>
    <w:p w:rsidR="00735CC7" w:rsidRDefault="00735CC7" w:rsidP="00735CC7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sz w:val="20"/>
          <w:szCs w:val="20"/>
          <w:lang w:val="ru-RU"/>
        </w:rPr>
        <w:t>района Саратовской области</w:t>
      </w:r>
    </w:p>
    <w:p w:rsidR="00735CC7" w:rsidRDefault="00735CC7" w:rsidP="00735CC7">
      <w:pPr>
        <w:rPr>
          <w:b/>
          <w:sz w:val="20"/>
          <w:szCs w:val="20"/>
          <w:lang w:val="ru-RU"/>
        </w:rPr>
      </w:pPr>
    </w:p>
    <w:p w:rsidR="00735CC7" w:rsidRDefault="00735CC7" w:rsidP="00735CC7">
      <w:pPr>
        <w:shd w:val="clear" w:color="auto" w:fill="0D0D0D"/>
        <w:ind w:left="-709" w:firstLine="709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                                                                                                       </w:t>
      </w:r>
    </w:p>
    <w:p w:rsidR="00735CC7" w:rsidRDefault="0038299D" w:rsidP="00735CC7">
      <w:pPr>
        <w:shd w:val="clear" w:color="auto" w:fill="0D0D0D"/>
        <w:ind w:left="-709" w:firstLine="709"/>
        <w:rPr>
          <w:b/>
          <w:color w:val="FFFFFF"/>
          <w:sz w:val="22"/>
          <w:szCs w:val="22"/>
          <w:lang w:val="ru-RU"/>
        </w:rPr>
      </w:pPr>
      <w:r>
        <w:rPr>
          <w:b/>
          <w:color w:val="FFFFFF"/>
          <w:sz w:val="22"/>
          <w:szCs w:val="22"/>
          <w:lang w:val="ru-RU"/>
        </w:rPr>
        <w:t xml:space="preserve"> №  02</w:t>
      </w:r>
      <w:r w:rsidR="009A36B3">
        <w:rPr>
          <w:b/>
          <w:color w:val="FFFFFF"/>
          <w:sz w:val="22"/>
          <w:szCs w:val="22"/>
          <w:lang w:val="ru-RU"/>
        </w:rPr>
        <w:t xml:space="preserve">     от   15 </w:t>
      </w:r>
      <w:r w:rsidR="000D3000">
        <w:rPr>
          <w:b/>
          <w:color w:val="FFFFFF"/>
          <w:sz w:val="22"/>
          <w:szCs w:val="22"/>
          <w:lang w:val="ru-RU"/>
        </w:rPr>
        <w:t xml:space="preserve"> </w:t>
      </w:r>
      <w:r>
        <w:rPr>
          <w:b/>
          <w:color w:val="FFFFFF"/>
          <w:sz w:val="22"/>
          <w:szCs w:val="22"/>
          <w:lang w:val="ru-RU"/>
        </w:rPr>
        <w:t>февраля</w:t>
      </w:r>
      <w:r w:rsidR="00167967">
        <w:rPr>
          <w:b/>
          <w:color w:val="FFFFFF"/>
          <w:sz w:val="22"/>
          <w:szCs w:val="22"/>
          <w:lang w:val="ru-RU"/>
        </w:rPr>
        <w:t xml:space="preserve">   </w:t>
      </w:r>
      <w:r w:rsidR="000D3C59">
        <w:rPr>
          <w:b/>
          <w:color w:val="FFFFFF"/>
          <w:sz w:val="22"/>
          <w:szCs w:val="22"/>
          <w:lang w:val="ru-RU"/>
        </w:rPr>
        <w:t xml:space="preserve"> </w:t>
      </w:r>
      <w:r>
        <w:rPr>
          <w:b/>
          <w:color w:val="FFFFFF"/>
          <w:sz w:val="22"/>
          <w:szCs w:val="22"/>
          <w:lang w:val="ru-RU"/>
        </w:rPr>
        <w:t>2023</w:t>
      </w:r>
      <w:r w:rsidR="00735CC7">
        <w:rPr>
          <w:b/>
          <w:color w:val="FFFFFF"/>
          <w:sz w:val="22"/>
          <w:szCs w:val="22"/>
          <w:lang w:val="ru-RU"/>
        </w:rPr>
        <w:t xml:space="preserve"> года                                                          РАСПРОСТРАНЯЕТСЯ</w:t>
      </w:r>
    </w:p>
    <w:p w:rsidR="00735CC7" w:rsidRDefault="00735CC7" w:rsidP="00735CC7">
      <w:pPr>
        <w:shd w:val="clear" w:color="auto" w:fill="0D0D0D"/>
        <w:tabs>
          <w:tab w:val="left" w:pos="6265"/>
        </w:tabs>
        <w:ind w:left="-709" w:firstLine="709"/>
        <w:rPr>
          <w:b/>
          <w:color w:val="FFFFFF"/>
          <w:sz w:val="22"/>
          <w:szCs w:val="22"/>
          <w:lang w:val="ru-RU"/>
        </w:rPr>
      </w:pPr>
      <w:r>
        <w:rPr>
          <w:b/>
          <w:color w:val="FFFFFF"/>
          <w:sz w:val="22"/>
          <w:szCs w:val="22"/>
          <w:lang w:val="ru-RU"/>
        </w:rPr>
        <w:tab/>
        <w:t xml:space="preserve">       БЕСПЛАТНО</w:t>
      </w:r>
    </w:p>
    <w:p w:rsidR="00735CC7" w:rsidRDefault="00735CC7" w:rsidP="00735CC7">
      <w:pPr>
        <w:shd w:val="clear" w:color="auto" w:fill="0D0D0D"/>
        <w:ind w:left="-709" w:firstLine="709"/>
        <w:rPr>
          <w:b/>
          <w:i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_____________________________________________________________________________________</w:t>
      </w:r>
    </w:p>
    <w:tbl>
      <w:tblPr>
        <w:tblW w:w="9600" w:type="dxa"/>
        <w:tblLook w:val="01E0"/>
      </w:tblPr>
      <w:tblGrid>
        <w:gridCol w:w="4800"/>
        <w:gridCol w:w="4800"/>
      </w:tblGrid>
      <w:tr w:rsidR="00735CC7" w:rsidRPr="0038299D" w:rsidTr="00735CC7">
        <w:tc>
          <w:tcPr>
            <w:tcW w:w="4800" w:type="dxa"/>
          </w:tcPr>
          <w:p w:rsidR="00735CC7" w:rsidRDefault="00735CC7">
            <w:pPr>
              <w:pStyle w:val="14-15"/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4800" w:type="dxa"/>
          </w:tcPr>
          <w:p w:rsidR="00735CC7" w:rsidRDefault="00735CC7">
            <w:pPr>
              <w:pStyle w:val="14-15"/>
              <w:widowControl w:val="0"/>
              <w:spacing w:line="240" w:lineRule="auto"/>
              <w:ind w:firstLine="0"/>
              <w:jc w:val="center"/>
            </w:pPr>
          </w:p>
        </w:tc>
      </w:tr>
    </w:tbl>
    <w:p w:rsidR="004A4522" w:rsidRDefault="004A4522" w:rsidP="000D3000">
      <w:pPr>
        <w:pBdr>
          <w:bottom w:val="double" w:sz="12" w:space="2" w:color="auto"/>
        </w:pBdr>
        <w:jc w:val="center"/>
        <w:rPr>
          <w:b/>
          <w:sz w:val="27"/>
          <w:szCs w:val="27"/>
          <w:lang w:val="ru-RU"/>
        </w:rPr>
      </w:pPr>
    </w:p>
    <w:p w:rsidR="004A4522" w:rsidRDefault="004A4522" w:rsidP="000D3000">
      <w:pPr>
        <w:pBdr>
          <w:bottom w:val="double" w:sz="12" w:space="2" w:color="auto"/>
        </w:pBdr>
        <w:jc w:val="center"/>
        <w:rPr>
          <w:b/>
          <w:sz w:val="27"/>
          <w:szCs w:val="27"/>
          <w:lang w:val="ru-RU"/>
        </w:rPr>
      </w:pPr>
    </w:p>
    <w:p w:rsidR="004A4522" w:rsidRDefault="004A4522" w:rsidP="000D3000">
      <w:pPr>
        <w:pBdr>
          <w:bottom w:val="double" w:sz="12" w:space="2" w:color="auto"/>
        </w:pBdr>
        <w:jc w:val="center"/>
        <w:rPr>
          <w:b/>
          <w:sz w:val="27"/>
          <w:szCs w:val="27"/>
          <w:lang w:val="ru-RU"/>
        </w:rPr>
      </w:pPr>
    </w:p>
    <w:p w:rsidR="004A4522" w:rsidRPr="004A4522" w:rsidRDefault="004A4522" w:rsidP="004A4522">
      <w:pPr>
        <w:rPr>
          <w:color w:val="000000"/>
          <w:sz w:val="16"/>
          <w:szCs w:val="16"/>
          <w:lang w:val="ru-RU"/>
        </w:rPr>
      </w:pPr>
    </w:p>
    <w:p w:rsidR="009A36B3" w:rsidRPr="009A36B3" w:rsidRDefault="004A4522" w:rsidP="009A36B3">
      <w:pPr>
        <w:rPr>
          <w:rFonts w:ascii="Times New Roman Полужирный" w:hAnsi="Times New Roman Полужирный"/>
          <w:b/>
          <w:sz w:val="28"/>
          <w:szCs w:val="28"/>
          <w:lang w:val="ru-RU"/>
        </w:rPr>
      </w:pPr>
      <w:r w:rsidRPr="004A4522">
        <w:rPr>
          <w:color w:val="000000"/>
          <w:sz w:val="27"/>
          <w:szCs w:val="27"/>
          <w:lang w:val="ru-RU"/>
        </w:rPr>
        <w:br/>
      </w:r>
      <w:r w:rsidR="009A36B3" w:rsidRPr="009A36B3">
        <w:rPr>
          <w:rFonts w:ascii="Times New Roman Полужирный" w:hAnsi="Times New Roman Полужирный"/>
          <w:b/>
          <w:sz w:val="28"/>
          <w:szCs w:val="28"/>
          <w:lang w:val="ru-RU"/>
        </w:rPr>
        <w:t xml:space="preserve">ПРАВОВОЕ ПОЛЕ  </w:t>
      </w:r>
    </w:p>
    <w:p w:rsidR="009A36B3" w:rsidRPr="009A36B3" w:rsidRDefault="009A36B3" w:rsidP="009A36B3">
      <w:pPr>
        <w:rPr>
          <w:sz w:val="28"/>
          <w:szCs w:val="28"/>
          <w:lang w:val="ru-RU"/>
        </w:rPr>
      </w:pPr>
      <w:r w:rsidRPr="009A36B3">
        <w:rPr>
          <w:sz w:val="28"/>
          <w:szCs w:val="28"/>
          <w:lang w:val="ru-RU"/>
        </w:rPr>
        <w:t xml:space="preserve">Совет  </w:t>
      </w:r>
      <w:proofErr w:type="spellStart"/>
      <w:r>
        <w:rPr>
          <w:sz w:val="28"/>
          <w:szCs w:val="28"/>
          <w:lang w:val="ru-RU"/>
        </w:rPr>
        <w:t>Зерновского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9A36B3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Pr="009A36B3">
        <w:rPr>
          <w:sz w:val="28"/>
          <w:szCs w:val="28"/>
          <w:lang w:val="ru-RU"/>
        </w:rPr>
        <w:t>Дергачевского</w:t>
      </w:r>
      <w:proofErr w:type="spellEnd"/>
      <w:r w:rsidRPr="009A36B3">
        <w:rPr>
          <w:sz w:val="28"/>
          <w:szCs w:val="28"/>
          <w:lang w:val="ru-RU"/>
        </w:rPr>
        <w:t xml:space="preserve"> муниципального района Саратовской области сообщает Вам следующее: </w:t>
      </w:r>
    </w:p>
    <w:p w:rsidR="009A36B3" w:rsidRPr="009A36B3" w:rsidRDefault="009A36B3" w:rsidP="009A36B3">
      <w:pPr>
        <w:rPr>
          <w:sz w:val="28"/>
          <w:szCs w:val="28"/>
          <w:lang w:val="ru-RU"/>
        </w:rPr>
      </w:pPr>
      <w:r w:rsidRPr="009A36B3">
        <w:rPr>
          <w:sz w:val="28"/>
          <w:szCs w:val="28"/>
          <w:lang w:val="ru-RU"/>
        </w:rPr>
        <w:t xml:space="preserve">- решение Совета  </w:t>
      </w:r>
      <w:proofErr w:type="spellStart"/>
      <w:r>
        <w:rPr>
          <w:sz w:val="28"/>
          <w:szCs w:val="28"/>
          <w:lang w:val="ru-RU"/>
        </w:rPr>
        <w:t>Зерновского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9A36B3">
        <w:rPr>
          <w:sz w:val="28"/>
          <w:szCs w:val="28"/>
          <w:lang w:val="ru-RU"/>
        </w:rPr>
        <w:t>муниципального образования</w:t>
      </w:r>
      <w:r w:rsidR="0038299D">
        <w:rPr>
          <w:sz w:val="28"/>
          <w:szCs w:val="28"/>
          <w:lang w:val="ru-RU"/>
        </w:rPr>
        <w:t xml:space="preserve">  № 420 -664 от 30.01.2023</w:t>
      </w:r>
      <w:r w:rsidRPr="009A36B3">
        <w:rPr>
          <w:sz w:val="28"/>
          <w:szCs w:val="28"/>
          <w:lang w:val="ru-RU"/>
        </w:rPr>
        <w:t xml:space="preserve"> г. «О внесении изменений и до</w:t>
      </w:r>
      <w:r>
        <w:rPr>
          <w:sz w:val="28"/>
          <w:szCs w:val="28"/>
          <w:lang w:val="ru-RU"/>
        </w:rPr>
        <w:t xml:space="preserve">полнений в Устав    </w:t>
      </w:r>
      <w:proofErr w:type="spellStart"/>
      <w:r>
        <w:rPr>
          <w:sz w:val="28"/>
          <w:szCs w:val="28"/>
          <w:lang w:val="ru-RU"/>
        </w:rPr>
        <w:t>Зерновского</w:t>
      </w:r>
      <w:proofErr w:type="spellEnd"/>
      <w:r w:rsidRPr="009A36B3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9A36B3">
        <w:rPr>
          <w:sz w:val="28"/>
          <w:szCs w:val="28"/>
          <w:lang w:val="ru-RU"/>
        </w:rPr>
        <w:t>Дергачевского</w:t>
      </w:r>
      <w:proofErr w:type="spellEnd"/>
      <w:r w:rsidRPr="009A36B3">
        <w:rPr>
          <w:sz w:val="28"/>
          <w:szCs w:val="28"/>
          <w:lang w:val="ru-RU"/>
        </w:rPr>
        <w:t xml:space="preserve"> муниципального района Саратовской области»  зарегистрировано в Управлении Министерства юстиции Российской Феде</w:t>
      </w:r>
      <w:r w:rsidR="0038299D">
        <w:rPr>
          <w:sz w:val="28"/>
          <w:szCs w:val="28"/>
          <w:lang w:val="ru-RU"/>
        </w:rPr>
        <w:t>рации по Саратовской области  08.02.2023</w:t>
      </w:r>
      <w:r w:rsidRPr="009A36B3">
        <w:rPr>
          <w:sz w:val="28"/>
          <w:szCs w:val="28"/>
          <w:lang w:val="ru-RU"/>
        </w:rPr>
        <w:t xml:space="preserve"> года </w:t>
      </w:r>
    </w:p>
    <w:p w:rsidR="009A36B3" w:rsidRPr="0038299D" w:rsidRDefault="009A36B3" w:rsidP="009A36B3">
      <w:pPr>
        <w:rPr>
          <w:sz w:val="28"/>
          <w:szCs w:val="28"/>
          <w:lang w:val="ru-RU"/>
        </w:rPr>
      </w:pPr>
      <w:r w:rsidRPr="009A36B3">
        <w:rPr>
          <w:sz w:val="28"/>
          <w:szCs w:val="28"/>
          <w:lang w:val="ru-RU"/>
        </w:rPr>
        <w:t xml:space="preserve"> </w:t>
      </w:r>
      <w:r w:rsidRPr="0038299D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</w:rPr>
        <w:t>RU</w:t>
      </w:r>
      <w:r w:rsidRPr="0038299D">
        <w:rPr>
          <w:sz w:val="28"/>
          <w:szCs w:val="28"/>
          <w:lang w:val="ru-RU"/>
        </w:rPr>
        <w:t xml:space="preserve"> 6451031</w:t>
      </w:r>
      <w:r>
        <w:rPr>
          <w:sz w:val="28"/>
          <w:szCs w:val="28"/>
          <w:lang w:val="ru-RU"/>
        </w:rPr>
        <w:t>5</w:t>
      </w:r>
      <w:r w:rsidR="0038299D" w:rsidRPr="0038299D">
        <w:rPr>
          <w:sz w:val="28"/>
          <w:szCs w:val="28"/>
          <w:lang w:val="ru-RU"/>
        </w:rPr>
        <w:t>202</w:t>
      </w:r>
      <w:r w:rsidR="0038299D">
        <w:rPr>
          <w:sz w:val="28"/>
          <w:szCs w:val="28"/>
          <w:lang w:val="ru-RU"/>
        </w:rPr>
        <w:t>3</w:t>
      </w:r>
      <w:r w:rsidR="0038299D" w:rsidRPr="0038299D">
        <w:rPr>
          <w:sz w:val="28"/>
          <w:szCs w:val="28"/>
          <w:lang w:val="ru-RU"/>
        </w:rPr>
        <w:t>00</w:t>
      </w:r>
      <w:r w:rsidR="0038299D">
        <w:rPr>
          <w:sz w:val="28"/>
          <w:szCs w:val="28"/>
          <w:lang w:val="ru-RU"/>
        </w:rPr>
        <w:t>1</w:t>
      </w:r>
      <w:r w:rsidRPr="0038299D">
        <w:rPr>
          <w:sz w:val="28"/>
          <w:szCs w:val="28"/>
          <w:lang w:val="ru-RU"/>
        </w:rPr>
        <w:t xml:space="preserve">. </w:t>
      </w:r>
    </w:p>
    <w:p w:rsidR="004A4522" w:rsidRDefault="004A4522" w:rsidP="001D42E7">
      <w:pPr>
        <w:pBdr>
          <w:bottom w:val="double" w:sz="12" w:space="3" w:color="auto"/>
        </w:pBdr>
        <w:rPr>
          <w:b/>
          <w:sz w:val="27"/>
          <w:szCs w:val="27"/>
          <w:lang w:val="ru-RU"/>
        </w:rPr>
      </w:pPr>
    </w:p>
    <w:p w:rsidR="004A4522" w:rsidRDefault="004A4522" w:rsidP="001D42E7">
      <w:pPr>
        <w:pBdr>
          <w:bottom w:val="double" w:sz="12" w:space="3" w:color="auto"/>
        </w:pBdr>
        <w:jc w:val="center"/>
        <w:rPr>
          <w:b/>
          <w:sz w:val="27"/>
          <w:szCs w:val="27"/>
          <w:lang w:val="ru-RU"/>
        </w:rPr>
      </w:pPr>
    </w:p>
    <w:p w:rsidR="00167967" w:rsidRDefault="00167967" w:rsidP="0055620C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  <w:lang w:val="ru-RU"/>
        </w:rPr>
      </w:pPr>
    </w:p>
    <w:p w:rsidR="0038299D" w:rsidRDefault="0038299D" w:rsidP="0038299D">
      <w:pPr>
        <w:rPr>
          <w:sz w:val="15"/>
          <w:szCs w:val="15"/>
          <w:lang w:val="ru-RU"/>
        </w:rPr>
      </w:pPr>
      <w:r w:rsidRPr="0038299D">
        <w:rPr>
          <w:sz w:val="23"/>
          <w:szCs w:val="23"/>
          <w:lang w:val="ru-RU"/>
        </w:rPr>
        <w:t xml:space="preserve">                                                                  </w:t>
      </w:r>
      <w:r w:rsidRPr="0038299D">
        <w:rPr>
          <w:sz w:val="15"/>
          <w:szCs w:val="15"/>
          <w:lang w:val="ru-RU"/>
        </w:rPr>
        <w:t xml:space="preserve">        </w:t>
      </w:r>
    </w:p>
    <w:p w:rsidR="0038299D" w:rsidRDefault="0038299D" w:rsidP="0038299D">
      <w:pPr>
        <w:rPr>
          <w:sz w:val="15"/>
          <w:szCs w:val="15"/>
          <w:lang w:val="ru-RU"/>
        </w:rPr>
      </w:pPr>
    </w:p>
    <w:p w:rsidR="0038299D" w:rsidRDefault="0038299D" w:rsidP="0038299D">
      <w:pPr>
        <w:rPr>
          <w:sz w:val="15"/>
          <w:szCs w:val="15"/>
          <w:lang w:val="ru-RU"/>
        </w:rPr>
      </w:pPr>
    </w:p>
    <w:p w:rsidR="0038299D" w:rsidRDefault="0038299D" w:rsidP="0038299D">
      <w:pPr>
        <w:rPr>
          <w:sz w:val="15"/>
          <w:szCs w:val="15"/>
          <w:lang w:val="ru-RU"/>
        </w:rPr>
      </w:pPr>
    </w:p>
    <w:p w:rsidR="0038299D" w:rsidRPr="0038299D" w:rsidRDefault="0038299D" w:rsidP="0038299D">
      <w:pPr>
        <w:rPr>
          <w:sz w:val="15"/>
          <w:szCs w:val="15"/>
          <w:lang w:val="ru-RU"/>
        </w:rPr>
      </w:pPr>
      <w:r>
        <w:rPr>
          <w:sz w:val="15"/>
          <w:szCs w:val="15"/>
          <w:lang w:val="ru-RU"/>
        </w:rPr>
        <w:t xml:space="preserve">                                                                                                            </w:t>
      </w:r>
      <w:r w:rsidRPr="0038299D">
        <w:rPr>
          <w:sz w:val="15"/>
          <w:szCs w:val="15"/>
          <w:lang w:val="ru-RU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>
            <wp:extent cx="590550" cy="752475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99D" w:rsidRPr="0038299D" w:rsidRDefault="0038299D" w:rsidP="0038299D">
      <w:pPr>
        <w:ind w:right="283"/>
        <w:jc w:val="center"/>
        <w:rPr>
          <w:b/>
          <w:sz w:val="28"/>
          <w:szCs w:val="28"/>
          <w:lang w:val="ru-RU"/>
        </w:rPr>
      </w:pPr>
    </w:p>
    <w:p w:rsidR="0038299D" w:rsidRPr="0038299D" w:rsidRDefault="0038299D" w:rsidP="0038299D">
      <w:pPr>
        <w:ind w:right="283"/>
        <w:jc w:val="center"/>
        <w:rPr>
          <w:b/>
          <w:sz w:val="28"/>
          <w:szCs w:val="28"/>
          <w:lang w:val="ru-RU"/>
        </w:rPr>
      </w:pPr>
      <w:r w:rsidRPr="0038299D">
        <w:rPr>
          <w:b/>
          <w:sz w:val="28"/>
          <w:szCs w:val="28"/>
          <w:lang w:val="ru-RU"/>
        </w:rPr>
        <w:t xml:space="preserve">СОВЕТ </w:t>
      </w:r>
      <w:r w:rsidRPr="0038299D">
        <w:rPr>
          <w:b/>
          <w:sz w:val="28"/>
          <w:szCs w:val="28"/>
          <w:lang w:val="ru-RU"/>
        </w:rPr>
        <w:br/>
        <w:t xml:space="preserve"> ЗЕРНОВСКОГО МУНИЦИПАЛЬНОГО  ОБРАЗОВАНИЯ</w:t>
      </w:r>
      <w:r w:rsidRPr="0038299D">
        <w:rPr>
          <w:b/>
          <w:sz w:val="28"/>
          <w:szCs w:val="28"/>
          <w:lang w:val="ru-RU"/>
        </w:rPr>
        <w:br/>
        <w:t xml:space="preserve">      ДЕРГАЧЕВСКОГО  МУНИЦИПАЛЬНОГО  РАЙОНА</w:t>
      </w:r>
      <w:r w:rsidRPr="0038299D">
        <w:rPr>
          <w:b/>
          <w:sz w:val="28"/>
          <w:szCs w:val="28"/>
          <w:lang w:val="ru-RU"/>
        </w:rPr>
        <w:br/>
        <w:t xml:space="preserve">         САРАТОВСКОЙ  ОБЛАСТИ</w:t>
      </w:r>
    </w:p>
    <w:p w:rsidR="0038299D" w:rsidRPr="0038299D" w:rsidRDefault="0038299D" w:rsidP="0038299D">
      <w:pPr>
        <w:rPr>
          <w:lang w:val="ru-RU"/>
        </w:rPr>
      </w:pPr>
      <w:r w:rsidRPr="0038299D">
        <w:rPr>
          <w:lang w:val="ru-RU"/>
        </w:rPr>
        <w:t xml:space="preserve">                                                  </w:t>
      </w:r>
    </w:p>
    <w:p w:rsidR="0038299D" w:rsidRPr="0038299D" w:rsidRDefault="0038299D" w:rsidP="0038299D">
      <w:pPr>
        <w:rPr>
          <w:sz w:val="22"/>
          <w:szCs w:val="22"/>
          <w:lang w:val="ru-RU"/>
        </w:rPr>
      </w:pPr>
      <w:r w:rsidRPr="0038299D">
        <w:rPr>
          <w:lang w:val="ru-RU"/>
        </w:rPr>
        <w:t xml:space="preserve">                                                         </w:t>
      </w:r>
      <w:proofErr w:type="gramStart"/>
      <w:r w:rsidRPr="0038299D">
        <w:rPr>
          <w:b/>
          <w:sz w:val="28"/>
          <w:szCs w:val="28"/>
          <w:lang w:val="ru-RU"/>
        </w:rPr>
        <w:t>Р</w:t>
      </w:r>
      <w:proofErr w:type="gramEnd"/>
      <w:r w:rsidRPr="0038299D">
        <w:rPr>
          <w:b/>
          <w:sz w:val="28"/>
          <w:szCs w:val="28"/>
          <w:lang w:val="ru-RU"/>
        </w:rPr>
        <w:t xml:space="preserve"> Е Ш Е Н И Е   № 420-664</w:t>
      </w:r>
    </w:p>
    <w:p w:rsidR="0038299D" w:rsidRDefault="0038299D" w:rsidP="0038299D">
      <w:pPr>
        <w:pStyle w:val="ConsPlusNormal"/>
        <w:jc w:val="both"/>
      </w:pPr>
      <w:r>
        <w:t xml:space="preserve">                                      </w:t>
      </w:r>
    </w:p>
    <w:p w:rsidR="0038299D" w:rsidRPr="00A85127" w:rsidRDefault="0038299D" w:rsidP="0038299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AC">
        <w:rPr>
          <w:b/>
        </w:rPr>
        <w:t xml:space="preserve">                      </w:t>
      </w:r>
      <w:r>
        <w:rPr>
          <w:b/>
        </w:rPr>
        <w:t xml:space="preserve">                            </w:t>
      </w:r>
      <w:r w:rsidRPr="00A85127">
        <w:rPr>
          <w:rFonts w:ascii="Times New Roman" w:hAnsi="Times New Roman" w:cs="Times New Roman"/>
          <w:b/>
          <w:sz w:val="28"/>
          <w:szCs w:val="28"/>
        </w:rPr>
        <w:t>от  30  января  2023 года</w:t>
      </w:r>
    </w:p>
    <w:p w:rsidR="0038299D" w:rsidRPr="0038299D" w:rsidRDefault="0038299D" w:rsidP="0038299D">
      <w:pPr>
        <w:spacing w:line="252" w:lineRule="auto"/>
        <w:ind w:left="3540"/>
        <w:rPr>
          <w:b/>
          <w:sz w:val="27"/>
          <w:szCs w:val="27"/>
          <w:lang w:val="ru-RU"/>
        </w:rPr>
      </w:pPr>
    </w:p>
    <w:p w:rsidR="0038299D" w:rsidRPr="0038299D" w:rsidRDefault="0038299D" w:rsidP="0038299D">
      <w:pPr>
        <w:spacing w:line="252" w:lineRule="auto"/>
        <w:ind w:left="3540"/>
        <w:rPr>
          <w:b/>
          <w:sz w:val="28"/>
          <w:szCs w:val="28"/>
          <w:lang w:val="ru-RU"/>
        </w:rPr>
      </w:pPr>
    </w:p>
    <w:p w:rsidR="0038299D" w:rsidRDefault="0038299D" w:rsidP="0038299D">
      <w:pPr>
        <w:rPr>
          <w:b/>
          <w:sz w:val="28"/>
          <w:szCs w:val="28"/>
          <w:lang w:val="ru-RU"/>
        </w:rPr>
      </w:pPr>
    </w:p>
    <w:p w:rsidR="0038299D" w:rsidRDefault="0038299D" w:rsidP="0038299D">
      <w:pPr>
        <w:rPr>
          <w:b/>
          <w:sz w:val="28"/>
          <w:szCs w:val="28"/>
          <w:lang w:val="ru-RU"/>
        </w:rPr>
      </w:pPr>
    </w:p>
    <w:p w:rsidR="0038299D" w:rsidRPr="0038299D" w:rsidRDefault="0038299D" w:rsidP="0038299D">
      <w:pPr>
        <w:rPr>
          <w:b/>
          <w:sz w:val="28"/>
          <w:szCs w:val="28"/>
          <w:lang w:val="ru-RU"/>
        </w:rPr>
      </w:pPr>
      <w:r w:rsidRPr="0038299D">
        <w:rPr>
          <w:b/>
          <w:sz w:val="28"/>
          <w:szCs w:val="28"/>
          <w:lang w:val="ru-RU"/>
        </w:rPr>
        <w:t>О внесении изменений и дополнений</w:t>
      </w:r>
    </w:p>
    <w:p w:rsidR="0038299D" w:rsidRPr="0038299D" w:rsidRDefault="0038299D" w:rsidP="0038299D">
      <w:pPr>
        <w:rPr>
          <w:b/>
          <w:sz w:val="28"/>
          <w:szCs w:val="28"/>
          <w:lang w:val="ru-RU"/>
        </w:rPr>
      </w:pPr>
      <w:r w:rsidRPr="0038299D">
        <w:rPr>
          <w:b/>
          <w:sz w:val="28"/>
          <w:szCs w:val="28"/>
          <w:lang w:val="ru-RU"/>
        </w:rPr>
        <w:t xml:space="preserve">в Устав </w:t>
      </w:r>
      <w:proofErr w:type="spellStart"/>
      <w:r w:rsidRPr="0038299D">
        <w:rPr>
          <w:b/>
          <w:sz w:val="28"/>
          <w:szCs w:val="28"/>
          <w:lang w:val="ru-RU"/>
        </w:rPr>
        <w:t>Зерновского</w:t>
      </w:r>
      <w:proofErr w:type="spellEnd"/>
      <w:r w:rsidRPr="0038299D">
        <w:rPr>
          <w:b/>
          <w:sz w:val="28"/>
          <w:szCs w:val="28"/>
          <w:lang w:val="ru-RU"/>
        </w:rPr>
        <w:t xml:space="preserve"> муниципального образования     </w:t>
      </w:r>
    </w:p>
    <w:p w:rsidR="0038299D" w:rsidRPr="0038299D" w:rsidRDefault="0038299D" w:rsidP="0038299D">
      <w:pPr>
        <w:rPr>
          <w:b/>
          <w:sz w:val="28"/>
          <w:szCs w:val="28"/>
          <w:lang w:val="ru-RU"/>
        </w:rPr>
      </w:pPr>
      <w:proofErr w:type="spellStart"/>
      <w:r w:rsidRPr="0038299D">
        <w:rPr>
          <w:b/>
          <w:sz w:val="28"/>
          <w:szCs w:val="28"/>
          <w:lang w:val="ru-RU"/>
        </w:rPr>
        <w:t>Дергачевского</w:t>
      </w:r>
      <w:proofErr w:type="spellEnd"/>
      <w:r w:rsidRPr="0038299D">
        <w:rPr>
          <w:b/>
          <w:sz w:val="28"/>
          <w:szCs w:val="28"/>
          <w:lang w:val="ru-RU"/>
        </w:rPr>
        <w:t xml:space="preserve"> муниципального района </w:t>
      </w:r>
    </w:p>
    <w:p w:rsidR="0038299D" w:rsidRPr="0038299D" w:rsidRDefault="0038299D" w:rsidP="0038299D">
      <w:pPr>
        <w:rPr>
          <w:b/>
          <w:sz w:val="28"/>
          <w:szCs w:val="28"/>
          <w:lang w:val="ru-RU"/>
        </w:rPr>
      </w:pPr>
      <w:r w:rsidRPr="0038299D">
        <w:rPr>
          <w:b/>
          <w:sz w:val="28"/>
          <w:szCs w:val="28"/>
          <w:lang w:val="ru-RU"/>
        </w:rPr>
        <w:t>Саратовской области</w:t>
      </w:r>
    </w:p>
    <w:p w:rsidR="0038299D" w:rsidRPr="0038299D" w:rsidRDefault="0038299D" w:rsidP="0038299D">
      <w:pPr>
        <w:tabs>
          <w:tab w:val="left" w:pos="6684"/>
        </w:tabs>
        <w:jc w:val="both"/>
        <w:rPr>
          <w:color w:val="000000" w:themeColor="text1"/>
          <w:sz w:val="28"/>
          <w:szCs w:val="28"/>
          <w:lang w:val="ru-RU"/>
        </w:rPr>
      </w:pPr>
      <w:r w:rsidRPr="0038299D">
        <w:rPr>
          <w:color w:val="000000" w:themeColor="text1"/>
          <w:sz w:val="28"/>
          <w:szCs w:val="28"/>
          <w:lang w:val="ru-RU"/>
        </w:rPr>
        <w:tab/>
      </w:r>
    </w:p>
    <w:p w:rsidR="0038299D" w:rsidRPr="0038299D" w:rsidRDefault="0038299D" w:rsidP="0038299D">
      <w:pPr>
        <w:ind w:firstLine="851"/>
        <w:jc w:val="both"/>
        <w:rPr>
          <w:sz w:val="28"/>
          <w:szCs w:val="28"/>
          <w:lang w:val="ru-RU"/>
        </w:rPr>
      </w:pPr>
      <w:r w:rsidRPr="0038299D">
        <w:rPr>
          <w:sz w:val="28"/>
          <w:szCs w:val="28"/>
          <w:lang w:val="ru-RU"/>
        </w:rPr>
        <w:t xml:space="preserve">На основании Федерального закона от 6 октября 2003г. №131-ФЗ «Об общих принципах организации местного самоуправления в Российской Федерации», Устава  </w:t>
      </w:r>
      <w:proofErr w:type="spellStart"/>
      <w:r w:rsidRPr="0038299D">
        <w:rPr>
          <w:sz w:val="28"/>
          <w:szCs w:val="28"/>
          <w:lang w:val="ru-RU"/>
        </w:rPr>
        <w:t>Зерновского</w:t>
      </w:r>
      <w:proofErr w:type="spellEnd"/>
      <w:r w:rsidRPr="0038299D">
        <w:rPr>
          <w:sz w:val="28"/>
          <w:szCs w:val="28"/>
          <w:lang w:val="ru-RU"/>
        </w:rPr>
        <w:t xml:space="preserve"> муниципального  образования  </w:t>
      </w:r>
      <w:proofErr w:type="spellStart"/>
      <w:r w:rsidRPr="0038299D">
        <w:rPr>
          <w:sz w:val="28"/>
          <w:szCs w:val="28"/>
          <w:lang w:val="ru-RU"/>
        </w:rPr>
        <w:t>Дергачевского</w:t>
      </w:r>
      <w:proofErr w:type="spellEnd"/>
      <w:r w:rsidRPr="0038299D">
        <w:rPr>
          <w:sz w:val="28"/>
          <w:szCs w:val="28"/>
          <w:lang w:val="ru-RU"/>
        </w:rPr>
        <w:t xml:space="preserve">   муниципального  района  Саратовской  области,  Совет  </w:t>
      </w:r>
      <w:proofErr w:type="spellStart"/>
      <w:r w:rsidRPr="0038299D">
        <w:rPr>
          <w:sz w:val="28"/>
          <w:szCs w:val="28"/>
          <w:lang w:val="ru-RU"/>
        </w:rPr>
        <w:t>Зерновского</w:t>
      </w:r>
      <w:proofErr w:type="spellEnd"/>
      <w:r w:rsidRPr="0038299D">
        <w:rPr>
          <w:sz w:val="28"/>
          <w:szCs w:val="28"/>
          <w:lang w:val="ru-RU"/>
        </w:rPr>
        <w:t xml:space="preserve">   муниципального  образования </w:t>
      </w:r>
      <w:proofErr w:type="spellStart"/>
      <w:r w:rsidRPr="0038299D">
        <w:rPr>
          <w:sz w:val="28"/>
          <w:szCs w:val="28"/>
          <w:lang w:val="ru-RU"/>
        </w:rPr>
        <w:t>Дергачевского</w:t>
      </w:r>
      <w:proofErr w:type="spellEnd"/>
      <w:r w:rsidRPr="0038299D">
        <w:rPr>
          <w:sz w:val="28"/>
          <w:szCs w:val="28"/>
          <w:lang w:val="ru-RU"/>
        </w:rPr>
        <w:t xml:space="preserve"> муниципального  района   Саратовской  области</w:t>
      </w:r>
    </w:p>
    <w:p w:rsidR="0038299D" w:rsidRPr="0038299D" w:rsidRDefault="0038299D" w:rsidP="0038299D">
      <w:pPr>
        <w:ind w:left="567" w:right="268" w:firstLine="709"/>
        <w:rPr>
          <w:sz w:val="28"/>
          <w:szCs w:val="28"/>
          <w:lang w:val="ru-RU"/>
        </w:rPr>
      </w:pPr>
      <w:r w:rsidRPr="0038299D">
        <w:rPr>
          <w:sz w:val="28"/>
          <w:szCs w:val="28"/>
          <w:lang w:val="ru-RU"/>
        </w:rPr>
        <w:t xml:space="preserve">                        СОВЕТ РЕШИЛ:</w:t>
      </w:r>
    </w:p>
    <w:p w:rsidR="0038299D" w:rsidRPr="0053560D" w:rsidRDefault="0038299D" w:rsidP="0038299D">
      <w:pPr>
        <w:pStyle w:val="ab"/>
        <w:ind w:firstLine="709"/>
        <w:jc w:val="both"/>
        <w:rPr>
          <w:b w:val="0"/>
          <w:szCs w:val="28"/>
        </w:rPr>
      </w:pPr>
      <w:r w:rsidRPr="0053560D">
        <w:rPr>
          <w:b w:val="0"/>
          <w:szCs w:val="28"/>
        </w:rPr>
        <w:t xml:space="preserve">1. Внести в Устав </w:t>
      </w:r>
      <w:proofErr w:type="spellStart"/>
      <w:r>
        <w:rPr>
          <w:b w:val="0"/>
          <w:szCs w:val="28"/>
        </w:rPr>
        <w:t>Зерновского</w:t>
      </w:r>
      <w:proofErr w:type="spellEnd"/>
      <w:r w:rsidRPr="0053560D">
        <w:rPr>
          <w:b w:val="0"/>
          <w:szCs w:val="28"/>
        </w:rPr>
        <w:t xml:space="preserve"> муниципального образования </w:t>
      </w:r>
      <w:proofErr w:type="spellStart"/>
      <w:r w:rsidRPr="0053560D">
        <w:rPr>
          <w:b w:val="0"/>
          <w:szCs w:val="28"/>
        </w:rPr>
        <w:t>Дергачевского</w:t>
      </w:r>
      <w:proofErr w:type="spellEnd"/>
      <w:r w:rsidRPr="0053560D">
        <w:rPr>
          <w:b w:val="0"/>
          <w:szCs w:val="28"/>
        </w:rPr>
        <w:t xml:space="preserve"> муниципального района Саратовской области» следующие изменения и дополнения:</w:t>
      </w:r>
    </w:p>
    <w:p w:rsidR="0038299D" w:rsidRPr="0038299D" w:rsidRDefault="0038299D" w:rsidP="0038299D">
      <w:pPr>
        <w:rPr>
          <w:sz w:val="28"/>
          <w:szCs w:val="28"/>
          <w:lang w:val="ru-RU"/>
        </w:rPr>
      </w:pPr>
      <w:r w:rsidRPr="0038299D">
        <w:rPr>
          <w:sz w:val="28"/>
          <w:szCs w:val="28"/>
          <w:lang w:val="ru-RU"/>
        </w:rPr>
        <w:t xml:space="preserve">         1.1</w:t>
      </w:r>
      <w:r w:rsidRPr="0038299D">
        <w:rPr>
          <w:szCs w:val="28"/>
          <w:lang w:val="ru-RU"/>
        </w:rPr>
        <w:t xml:space="preserve"> </w:t>
      </w:r>
      <w:r w:rsidRPr="0038299D">
        <w:rPr>
          <w:sz w:val="28"/>
          <w:szCs w:val="28"/>
          <w:lang w:val="ru-RU"/>
        </w:rPr>
        <w:t>Статью  46     дополнить  частью 7 следующего  содержания:</w:t>
      </w:r>
    </w:p>
    <w:p w:rsidR="0038299D" w:rsidRDefault="0038299D" w:rsidP="0038299D">
      <w:pPr>
        <w:pStyle w:val="ab"/>
        <w:ind w:right="268"/>
        <w:jc w:val="both"/>
        <w:rPr>
          <w:szCs w:val="28"/>
        </w:rPr>
      </w:pPr>
      <w:r w:rsidRPr="00A165A7">
        <w:rPr>
          <w:b w:val="0"/>
          <w:szCs w:val="28"/>
        </w:rPr>
        <w:t xml:space="preserve"> «</w:t>
      </w:r>
      <w:r>
        <w:rPr>
          <w:b w:val="0"/>
          <w:szCs w:val="28"/>
        </w:rPr>
        <w:t>7.</w:t>
      </w:r>
      <w:r w:rsidRPr="00A165A7">
        <w:rPr>
          <w:b w:val="0"/>
          <w:szCs w:val="28"/>
        </w:rPr>
        <w:t>Дополнительным источником официального опубликования (обнародования) муниципальных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государственной регистрации Эл № ФС77-72471 от 05.03.2018)».</w:t>
      </w:r>
    </w:p>
    <w:p w:rsidR="0038299D" w:rsidRPr="0038299D" w:rsidRDefault="0038299D" w:rsidP="0038299D">
      <w:pPr>
        <w:ind w:firstLine="540"/>
        <w:jc w:val="both"/>
        <w:rPr>
          <w:sz w:val="28"/>
          <w:szCs w:val="28"/>
          <w:lang w:val="ru-RU"/>
        </w:rPr>
      </w:pPr>
      <w:r w:rsidRPr="0038299D">
        <w:rPr>
          <w:sz w:val="28"/>
          <w:szCs w:val="28"/>
          <w:lang w:val="ru-RU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38299D" w:rsidRPr="0038299D" w:rsidRDefault="0038299D" w:rsidP="0038299D">
      <w:pPr>
        <w:ind w:firstLine="540"/>
        <w:jc w:val="both"/>
        <w:rPr>
          <w:sz w:val="28"/>
          <w:szCs w:val="28"/>
          <w:lang w:val="ru-RU"/>
        </w:rPr>
      </w:pPr>
      <w:r w:rsidRPr="0038299D">
        <w:rPr>
          <w:sz w:val="28"/>
          <w:szCs w:val="28"/>
          <w:lang w:val="ru-RU"/>
        </w:rPr>
        <w:t>3. Настоящее решение вступает в силу с момента официального опубликования (обнародования) после его государственной регистрации.</w:t>
      </w:r>
    </w:p>
    <w:p w:rsidR="0038299D" w:rsidRPr="0053560D" w:rsidRDefault="0038299D" w:rsidP="0038299D">
      <w:pPr>
        <w:pStyle w:val="a4"/>
        <w:ind w:firstLine="709"/>
        <w:jc w:val="both"/>
        <w:rPr>
          <w:sz w:val="28"/>
          <w:szCs w:val="28"/>
        </w:rPr>
      </w:pPr>
    </w:p>
    <w:p w:rsidR="0038299D" w:rsidRPr="0038299D" w:rsidRDefault="0038299D" w:rsidP="0038299D">
      <w:pPr>
        <w:ind w:right="-113" w:firstLine="709"/>
        <w:jc w:val="both"/>
        <w:rPr>
          <w:sz w:val="28"/>
          <w:szCs w:val="28"/>
          <w:lang w:val="ru-RU"/>
        </w:rPr>
      </w:pPr>
    </w:p>
    <w:p w:rsidR="0038299D" w:rsidRPr="0038299D" w:rsidRDefault="0038299D" w:rsidP="0038299D">
      <w:pPr>
        <w:ind w:right="-113"/>
        <w:rPr>
          <w:b/>
          <w:sz w:val="28"/>
          <w:szCs w:val="28"/>
          <w:lang w:val="ru-RU"/>
        </w:rPr>
      </w:pPr>
      <w:r w:rsidRPr="0038299D">
        <w:rPr>
          <w:b/>
          <w:sz w:val="28"/>
          <w:szCs w:val="28"/>
          <w:lang w:val="ru-RU"/>
        </w:rPr>
        <w:t xml:space="preserve">Глава </w:t>
      </w:r>
      <w:proofErr w:type="spellStart"/>
      <w:r w:rsidRPr="0038299D">
        <w:rPr>
          <w:b/>
          <w:sz w:val="28"/>
          <w:szCs w:val="28"/>
          <w:lang w:val="ru-RU"/>
        </w:rPr>
        <w:t>Зерновского</w:t>
      </w:r>
      <w:proofErr w:type="spellEnd"/>
    </w:p>
    <w:p w:rsidR="0038299D" w:rsidRPr="0038299D" w:rsidRDefault="0038299D" w:rsidP="0038299D">
      <w:pPr>
        <w:ind w:right="-113"/>
        <w:rPr>
          <w:b/>
          <w:sz w:val="28"/>
          <w:szCs w:val="28"/>
          <w:lang w:val="ru-RU"/>
        </w:rPr>
      </w:pPr>
      <w:r w:rsidRPr="0038299D">
        <w:rPr>
          <w:b/>
          <w:sz w:val="28"/>
          <w:szCs w:val="28"/>
          <w:lang w:val="ru-RU"/>
        </w:rPr>
        <w:t xml:space="preserve">муниципального образования                                                        </w:t>
      </w:r>
      <w:proofErr w:type="spellStart"/>
      <w:r w:rsidRPr="0038299D">
        <w:rPr>
          <w:b/>
          <w:sz w:val="28"/>
          <w:szCs w:val="28"/>
          <w:lang w:val="ru-RU"/>
        </w:rPr>
        <w:t>Кулушев</w:t>
      </w:r>
      <w:proofErr w:type="spellEnd"/>
      <w:r w:rsidRPr="0038299D">
        <w:rPr>
          <w:b/>
          <w:sz w:val="28"/>
          <w:szCs w:val="28"/>
          <w:lang w:val="ru-RU"/>
        </w:rPr>
        <w:t xml:space="preserve"> Б.Б.</w:t>
      </w:r>
    </w:p>
    <w:p w:rsidR="00B468FC" w:rsidRDefault="00B468FC" w:rsidP="0055620C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  <w:lang w:val="ru-RU"/>
        </w:rPr>
      </w:pPr>
    </w:p>
    <w:p w:rsidR="001D3E81" w:rsidRPr="005A159D" w:rsidRDefault="001D3E81" w:rsidP="001D3E81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  <w:sz w:val="20"/>
          <w:szCs w:val="20"/>
          <w:lang w:val="ru-RU"/>
        </w:rPr>
      </w:pPr>
      <w:r>
        <w:rPr>
          <w:b/>
          <w:i/>
          <w:color w:val="0D0D0D"/>
          <w:sz w:val="20"/>
          <w:szCs w:val="20"/>
          <w:lang w:val="ru-RU"/>
        </w:rPr>
        <w:t>Главный редактор</w:t>
      </w:r>
      <w:r>
        <w:rPr>
          <w:b/>
          <w:i/>
          <w:color w:val="0D0D0D"/>
          <w:sz w:val="20"/>
          <w:szCs w:val="20"/>
          <w:lang w:val="ru-RU"/>
        </w:rPr>
        <w:tab/>
        <w:t xml:space="preserve">                              </w:t>
      </w:r>
      <w:r>
        <w:rPr>
          <w:b/>
          <w:color w:val="0D0D0D"/>
          <w:sz w:val="20"/>
          <w:szCs w:val="20"/>
          <w:lang w:val="ru-RU"/>
        </w:rPr>
        <w:t>Учредитель:</w:t>
      </w:r>
      <w:r>
        <w:rPr>
          <w:b/>
          <w:i/>
          <w:color w:val="0D0D0D"/>
          <w:sz w:val="20"/>
          <w:szCs w:val="20"/>
          <w:lang w:val="ru-RU"/>
        </w:rPr>
        <w:t xml:space="preserve">                            </w:t>
      </w:r>
      <w:r>
        <w:rPr>
          <w:b/>
          <w:color w:val="0D0D0D"/>
          <w:sz w:val="20"/>
          <w:szCs w:val="20"/>
          <w:lang w:val="ru-RU"/>
        </w:rPr>
        <w:t xml:space="preserve">                 </w:t>
      </w:r>
      <w:r w:rsidRPr="005A159D">
        <w:rPr>
          <w:b/>
          <w:color w:val="0D0D0D"/>
          <w:sz w:val="18"/>
          <w:szCs w:val="18"/>
          <w:lang w:val="ru-RU"/>
        </w:rPr>
        <w:t>Адрес редакции</w:t>
      </w:r>
      <w:r>
        <w:rPr>
          <w:b/>
          <w:color w:val="0D0D0D"/>
          <w:sz w:val="18"/>
          <w:szCs w:val="18"/>
          <w:lang w:val="ru-RU"/>
        </w:rPr>
        <w:t>, издателя:</w:t>
      </w:r>
    </w:p>
    <w:p w:rsidR="001D3E81" w:rsidRDefault="001D3E81" w:rsidP="001D3E81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  <w:sz w:val="20"/>
          <w:szCs w:val="20"/>
          <w:lang w:val="ru-RU"/>
        </w:rPr>
      </w:pPr>
      <w:proofErr w:type="spellStart"/>
      <w:r>
        <w:rPr>
          <w:b/>
          <w:i/>
          <w:color w:val="0D0D0D"/>
          <w:sz w:val="28"/>
          <w:szCs w:val="28"/>
          <w:lang w:val="ru-RU"/>
        </w:rPr>
        <w:t>Кулушев</w:t>
      </w:r>
      <w:proofErr w:type="spellEnd"/>
      <w:r>
        <w:rPr>
          <w:b/>
          <w:i/>
          <w:color w:val="0D0D0D"/>
          <w:sz w:val="28"/>
          <w:szCs w:val="28"/>
          <w:lang w:val="ru-RU"/>
        </w:rPr>
        <w:t xml:space="preserve">   Б.Б.                      </w:t>
      </w:r>
      <w:r>
        <w:rPr>
          <w:b/>
          <w:color w:val="0D0D0D"/>
          <w:sz w:val="20"/>
          <w:szCs w:val="20"/>
          <w:lang w:val="ru-RU"/>
        </w:rPr>
        <w:t xml:space="preserve">Совет  </w:t>
      </w:r>
      <w:proofErr w:type="spellStart"/>
      <w:r>
        <w:rPr>
          <w:b/>
          <w:color w:val="0D0D0D"/>
          <w:sz w:val="20"/>
          <w:szCs w:val="20"/>
          <w:lang w:val="ru-RU"/>
        </w:rPr>
        <w:t>Зерновского</w:t>
      </w:r>
      <w:proofErr w:type="spellEnd"/>
      <w:r>
        <w:rPr>
          <w:b/>
          <w:color w:val="0D0D0D"/>
          <w:sz w:val="20"/>
          <w:szCs w:val="20"/>
          <w:lang w:val="ru-RU"/>
        </w:rPr>
        <w:t xml:space="preserve">                                 </w:t>
      </w:r>
      <w:r>
        <w:rPr>
          <w:color w:val="0D0D0D"/>
          <w:sz w:val="20"/>
          <w:szCs w:val="20"/>
          <w:lang w:val="ru-RU"/>
        </w:rPr>
        <w:t>413464.. Саратовская область</w:t>
      </w:r>
    </w:p>
    <w:p w:rsidR="001D3E81" w:rsidRPr="00A13B04" w:rsidRDefault="001D3E81" w:rsidP="001D3E81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  <w:sz w:val="20"/>
          <w:szCs w:val="20"/>
          <w:lang w:val="ru-RU"/>
        </w:rPr>
      </w:pPr>
      <w:r w:rsidRPr="00A13B04">
        <w:rPr>
          <w:b/>
          <w:color w:val="0D0D0D"/>
          <w:sz w:val="20"/>
          <w:szCs w:val="20"/>
          <w:lang w:val="ru-RU"/>
        </w:rPr>
        <w:tab/>
      </w:r>
      <w:r>
        <w:rPr>
          <w:b/>
          <w:color w:val="0D0D0D"/>
          <w:sz w:val="20"/>
          <w:szCs w:val="20"/>
          <w:lang w:val="ru-RU"/>
        </w:rPr>
        <w:t xml:space="preserve">                        </w:t>
      </w:r>
      <w:r w:rsidRPr="00A13B04">
        <w:rPr>
          <w:b/>
          <w:color w:val="0D0D0D"/>
          <w:sz w:val="20"/>
          <w:szCs w:val="20"/>
          <w:lang w:val="ru-RU"/>
        </w:rPr>
        <w:t xml:space="preserve">муниципального образования      </w:t>
      </w:r>
      <w:r>
        <w:rPr>
          <w:b/>
          <w:color w:val="0D0D0D"/>
          <w:sz w:val="20"/>
          <w:szCs w:val="20"/>
          <w:lang w:val="ru-RU"/>
        </w:rPr>
        <w:t xml:space="preserve">            </w:t>
      </w:r>
      <w:proofErr w:type="spellStart"/>
      <w:r>
        <w:rPr>
          <w:color w:val="0D0D0D"/>
          <w:sz w:val="20"/>
          <w:szCs w:val="20"/>
          <w:lang w:val="ru-RU"/>
        </w:rPr>
        <w:t>Дергачевский</w:t>
      </w:r>
      <w:proofErr w:type="spellEnd"/>
      <w:r>
        <w:rPr>
          <w:color w:val="0D0D0D"/>
          <w:sz w:val="20"/>
          <w:szCs w:val="20"/>
          <w:lang w:val="ru-RU"/>
        </w:rPr>
        <w:t xml:space="preserve"> район</w:t>
      </w:r>
      <w:r w:rsidRPr="00A13B04">
        <w:rPr>
          <w:b/>
          <w:color w:val="0D0D0D"/>
          <w:sz w:val="20"/>
          <w:szCs w:val="20"/>
          <w:lang w:val="ru-RU"/>
        </w:rPr>
        <w:t xml:space="preserve">       </w:t>
      </w:r>
    </w:p>
    <w:p w:rsidR="001D3E81" w:rsidRPr="00A13B04" w:rsidRDefault="001D3E81" w:rsidP="001D3E81">
      <w:pPr>
        <w:shd w:val="clear" w:color="auto" w:fill="BFBFBF"/>
        <w:tabs>
          <w:tab w:val="left" w:pos="6471"/>
        </w:tabs>
        <w:ind w:left="-709" w:firstLine="709"/>
        <w:rPr>
          <w:color w:val="0D0D0D"/>
          <w:sz w:val="20"/>
          <w:szCs w:val="20"/>
          <w:lang w:val="ru-RU"/>
        </w:rPr>
      </w:pPr>
      <w:r>
        <w:rPr>
          <w:b/>
          <w:color w:val="0D0D0D"/>
          <w:sz w:val="20"/>
          <w:szCs w:val="20"/>
          <w:lang w:val="ru-RU"/>
        </w:rPr>
        <w:t xml:space="preserve">   Тираж</w:t>
      </w:r>
      <w:r w:rsidRPr="00A13B04">
        <w:rPr>
          <w:b/>
          <w:i/>
          <w:color w:val="0D0D0D"/>
          <w:sz w:val="20"/>
          <w:szCs w:val="20"/>
          <w:lang w:val="ru-RU"/>
        </w:rPr>
        <w:t xml:space="preserve"> </w:t>
      </w:r>
      <w:r>
        <w:rPr>
          <w:b/>
          <w:color w:val="0D0D0D"/>
          <w:sz w:val="20"/>
          <w:szCs w:val="20"/>
          <w:lang w:val="ru-RU"/>
        </w:rPr>
        <w:t xml:space="preserve"> 5</w:t>
      </w:r>
      <w:r w:rsidRPr="00A13B04">
        <w:rPr>
          <w:b/>
          <w:i/>
          <w:color w:val="0D0D0D"/>
          <w:sz w:val="20"/>
          <w:szCs w:val="20"/>
          <w:lang w:val="ru-RU"/>
        </w:rPr>
        <w:t xml:space="preserve">  </w:t>
      </w:r>
      <w:r>
        <w:rPr>
          <w:b/>
          <w:color w:val="0D0D0D"/>
          <w:sz w:val="20"/>
          <w:szCs w:val="20"/>
          <w:lang w:val="ru-RU"/>
        </w:rPr>
        <w:t>экз.</w:t>
      </w:r>
      <w:r w:rsidRPr="00A13B04">
        <w:rPr>
          <w:b/>
          <w:i/>
          <w:color w:val="0D0D0D"/>
          <w:sz w:val="20"/>
          <w:szCs w:val="20"/>
          <w:lang w:val="ru-RU"/>
        </w:rPr>
        <w:t xml:space="preserve">   </w:t>
      </w:r>
      <w:r>
        <w:rPr>
          <w:b/>
          <w:i/>
          <w:color w:val="0D0D0D"/>
          <w:sz w:val="20"/>
          <w:szCs w:val="20"/>
          <w:lang w:val="ru-RU"/>
        </w:rPr>
        <w:t xml:space="preserve">                           </w:t>
      </w:r>
      <w:proofErr w:type="spellStart"/>
      <w:r w:rsidRPr="00A13B04">
        <w:rPr>
          <w:b/>
          <w:color w:val="0D0D0D"/>
          <w:sz w:val="20"/>
          <w:szCs w:val="20"/>
          <w:lang w:val="ru-RU"/>
        </w:rPr>
        <w:t>Дергачевского</w:t>
      </w:r>
      <w:proofErr w:type="spellEnd"/>
      <w:r w:rsidRPr="00A13B04">
        <w:rPr>
          <w:b/>
          <w:color w:val="0D0D0D"/>
          <w:sz w:val="20"/>
          <w:szCs w:val="20"/>
          <w:lang w:val="ru-RU"/>
        </w:rPr>
        <w:t xml:space="preserve"> муниципального   </w:t>
      </w:r>
      <w:r w:rsidRPr="00A13B04">
        <w:rPr>
          <w:b/>
          <w:i/>
          <w:color w:val="0D0D0D"/>
          <w:sz w:val="20"/>
          <w:szCs w:val="20"/>
          <w:lang w:val="ru-RU"/>
        </w:rPr>
        <w:t xml:space="preserve"> </w:t>
      </w:r>
      <w:r>
        <w:rPr>
          <w:b/>
          <w:i/>
          <w:color w:val="0D0D0D"/>
          <w:sz w:val="20"/>
          <w:szCs w:val="20"/>
          <w:lang w:val="ru-RU"/>
        </w:rPr>
        <w:t xml:space="preserve">             </w:t>
      </w:r>
      <w:r>
        <w:rPr>
          <w:color w:val="0D0D0D"/>
          <w:sz w:val="20"/>
          <w:szCs w:val="20"/>
          <w:lang w:val="ru-RU"/>
        </w:rPr>
        <w:t>с</w:t>
      </w:r>
      <w:proofErr w:type="gramStart"/>
      <w:r>
        <w:rPr>
          <w:color w:val="0D0D0D"/>
          <w:sz w:val="20"/>
          <w:szCs w:val="20"/>
          <w:lang w:val="ru-RU"/>
        </w:rPr>
        <w:t>.(</w:t>
      </w:r>
      <w:proofErr w:type="spellStart"/>
      <w:proofErr w:type="gramEnd"/>
      <w:r>
        <w:rPr>
          <w:color w:val="0D0D0D"/>
          <w:sz w:val="20"/>
          <w:szCs w:val="20"/>
          <w:lang w:val="ru-RU"/>
        </w:rPr>
        <w:t>п</w:t>
      </w:r>
      <w:proofErr w:type="spellEnd"/>
      <w:r>
        <w:rPr>
          <w:color w:val="0D0D0D"/>
          <w:sz w:val="20"/>
          <w:szCs w:val="20"/>
          <w:lang w:val="ru-RU"/>
        </w:rPr>
        <w:t>)  Зерновой</w:t>
      </w:r>
    </w:p>
    <w:p w:rsidR="001D3E81" w:rsidRPr="005A159D" w:rsidRDefault="001D3E81" w:rsidP="001D3E81">
      <w:pPr>
        <w:shd w:val="clear" w:color="auto" w:fill="BFBFBF"/>
        <w:tabs>
          <w:tab w:val="left" w:pos="2899"/>
          <w:tab w:val="left" w:pos="6471"/>
        </w:tabs>
        <w:ind w:left="-709" w:firstLine="709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 xml:space="preserve">                                              </w:t>
      </w:r>
      <w:r w:rsidRPr="00A13B04">
        <w:rPr>
          <w:color w:val="0D0D0D"/>
          <w:sz w:val="20"/>
          <w:szCs w:val="20"/>
          <w:lang w:val="ru-RU"/>
        </w:rPr>
        <w:t xml:space="preserve"> </w:t>
      </w:r>
      <w:r>
        <w:rPr>
          <w:color w:val="0D0D0D"/>
          <w:sz w:val="20"/>
          <w:szCs w:val="20"/>
          <w:lang w:val="ru-RU"/>
        </w:rPr>
        <w:t xml:space="preserve">                </w:t>
      </w:r>
      <w:r w:rsidRPr="00A13B04">
        <w:rPr>
          <w:b/>
          <w:color w:val="0D0D0D"/>
          <w:sz w:val="20"/>
          <w:szCs w:val="20"/>
          <w:lang w:val="ru-RU"/>
        </w:rPr>
        <w:t>района Саратовской области</w:t>
      </w:r>
      <w:r>
        <w:rPr>
          <w:b/>
          <w:color w:val="0D0D0D"/>
          <w:sz w:val="20"/>
          <w:szCs w:val="20"/>
          <w:lang w:val="ru-RU"/>
        </w:rPr>
        <w:tab/>
        <w:t xml:space="preserve">       </w:t>
      </w:r>
      <w:r>
        <w:rPr>
          <w:color w:val="0D0D0D"/>
          <w:sz w:val="20"/>
          <w:szCs w:val="20"/>
          <w:lang w:val="ru-RU"/>
        </w:rPr>
        <w:t>ул</w:t>
      </w:r>
      <w:proofErr w:type="gramStart"/>
      <w:r>
        <w:rPr>
          <w:color w:val="0D0D0D"/>
          <w:sz w:val="20"/>
          <w:szCs w:val="20"/>
          <w:lang w:val="ru-RU"/>
        </w:rPr>
        <w:t>.Ц</w:t>
      </w:r>
      <w:proofErr w:type="gramEnd"/>
      <w:r>
        <w:rPr>
          <w:color w:val="0D0D0D"/>
          <w:sz w:val="20"/>
          <w:szCs w:val="20"/>
          <w:lang w:val="ru-RU"/>
        </w:rPr>
        <w:t>ентральная д.18</w:t>
      </w:r>
    </w:p>
    <w:p w:rsidR="00D7086C" w:rsidRPr="001D3E81" w:rsidRDefault="001D3E81" w:rsidP="001D3E81">
      <w:pPr>
        <w:rPr>
          <w:sz w:val="28"/>
          <w:lang w:val="ru-RU"/>
        </w:rPr>
        <w:sectPr w:rsidR="00D7086C" w:rsidRPr="001D3E81" w:rsidSect="00D7086C">
          <w:headerReference w:type="default" r:id="rId8"/>
          <w:pgSz w:w="11907" w:h="16840" w:code="9"/>
          <w:pgMar w:top="363" w:right="567" w:bottom="709" w:left="1701" w:header="0" w:footer="567" w:gutter="0"/>
          <w:cols w:space="720"/>
          <w:titlePg/>
          <w:docGrid w:linePitch="326"/>
        </w:sectPr>
      </w:pPr>
      <w:r>
        <w:rPr>
          <w:color w:val="0D0D0D"/>
          <w:sz w:val="20"/>
          <w:szCs w:val="20"/>
          <w:lang w:val="ru-RU"/>
        </w:rPr>
        <w:t>________________________________________________________________________________________________</w:t>
      </w:r>
    </w:p>
    <w:p w:rsidR="00D7086C" w:rsidRPr="00D7086C" w:rsidRDefault="00D7086C" w:rsidP="00D7086C">
      <w:pPr>
        <w:suppressAutoHyphens/>
        <w:spacing w:line="240" w:lineRule="exact"/>
        <w:ind w:left="11482"/>
        <w:rPr>
          <w:sz w:val="28"/>
          <w:lang w:val="ru-RU"/>
        </w:rPr>
      </w:pPr>
      <w:r w:rsidRPr="00D7086C">
        <w:rPr>
          <w:sz w:val="28"/>
          <w:lang w:val="ru-RU"/>
        </w:rPr>
        <w:lastRenderedPageBreak/>
        <w:t>УТВЕРЖДЕН</w:t>
      </w:r>
    </w:p>
    <w:p w:rsidR="00D7086C" w:rsidRPr="00D7086C" w:rsidRDefault="00D7086C" w:rsidP="00D7086C">
      <w:pPr>
        <w:suppressAutoHyphens/>
        <w:spacing w:line="240" w:lineRule="exact"/>
        <w:ind w:left="11482"/>
        <w:rPr>
          <w:sz w:val="28"/>
          <w:lang w:val="ru-RU"/>
        </w:rPr>
      </w:pPr>
      <w:r w:rsidRPr="00D7086C">
        <w:rPr>
          <w:sz w:val="28"/>
          <w:lang w:val="ru-RU"/>
        </w:rPr>
        <w:t>постановлением</w:t>
      </w:r>
    </w:p>
    <w:p w:rsidR="001B2807" w:rsidRPr="00735CC7" w:rsidRDefault="001B2807">
      <w:pPr>
        <w:rPr>
          <w:lang w:val="ru-RU"/>
        </w:rPr>
      </w:pPr>
    </w:p>
    <w:sectPr w:rsidR="001B2807" w:rsidRPr="00735CC7" w:rsidSect="001B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9A" w:rsidRDefault="00F2319A" w:rsidP="0099615D">
      <w:r>
        <w:separator/>
      </w:r>
    </w:p>
  </w:endnote>
  <w:endnote w:type="continuationSeparator" w:id="0">
    <w:p w:rsidR="00F2319A" w:rsidRDefault="00F2319A" w:rsidP="00996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9A" w:rsidRDefault="00F2319A" w:rsidP="0099615D">
      <w:r>
        <w:separator/>
      </w:r>
    </w:p>
  </w:footnote>
  <w:footnote w:type="continuationSeparator" w:id="0">
    <w:p w:rsidR="00F2319A" w:rsidRDefault="00F2319A" w:rsidP="00996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7F" w:rsidRDefault="00F2319A">
    <w:pPr>
      <w:pStyle w:val="a6"/>
      <w:jc w:val="center"/>
    </w:pPr>
  </w:p>
  <w:p w:rsidR="0014007F" w:rsidRDefault="00266D1C" w:rsidP="0014007F">
    <w:pPr>
      <w:pStyle w:val="a6"/>
      <w:jc w:val="center"/>
    </w:pPr>
    <w:r>
      <w:fldChar w:fldCharType="begin"/>
    </w:r>
    <w:r w:rsidR="00D7086C">
      <w:instrText xml:space="preserve"> PAGE   \* MERGEFORMAT </w:instrText>
    </w:r>
    <w:r>
      <w:fldChar w:fldCharType="separate"/>
    </w:r>
    <w:r w:rsidR="0038299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FF9"/>
    <w:multiLevelType w:val="hybridMultilevel"/>
    <w:tmpl w:val="A112D5D6"/>
    <w:lvl w:ilvl="0" w:tplc="2BA846BA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73C56"/>
    <w:multiLevelType w:val="hybridMultilevel"/>
    <w:tmpl w:val="17AED9E0"/>
    <w:lvl w:ilvl="0" w:tplc="204A26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15420"/>
    <w:multiLevelType w:val="hybridMultilevel"/>
    <w:tmpl w:val="261205DC"/>
    <w:lvl w:ilvl="0" w:tplc="185273D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7DE6C19"/>
    <w:multiLevelType w:val="hybridMultilevel"/>
    <w:tmpl w:val="9E8E40DE"/>
    <w:lvl w:ilvl="0" w:tplc="F448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6147B0D"/>
    <w:multiLevelType w:val="hybridMultilevel"/>
    <w:tmpl w:val="BF2A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C5811"/>
    <w:multiLevelType w:val="hybridMultilevel"/>
    <w:tmpl w:val="BB2069CA"/>
    <w:lvl w:ilvl="0" w:tplc="64BC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4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CC7"/>
    <w:rsid w:val="00065891"/>
    <w:rsid w:val="000D3000"/>
    <w:rsid w:val="000D3C59"/>
    <w:rsid w:val="00103C1A"/>
    <w:rsid w:val="00104A79"/>
    <w:rsid w:val="00167967"/>
    <w:rsid w:val="001B2807"/>
    <w:rsid w:val="001D3E81"/>
    <w:rsid w:val="001D42E7"/>
    <w:rsid w:val="001D5179"/>
    <w:rsid w:val="001F3232"/>
    <w:rsid w:val="00200AC9"/>
    <w:rsid w:val="00266D1C"/>
    <w:rsid w:val="00310A39"/>
    <w:rsid w:val="003428EB"/>
    <w:rsid w:val="0038299D"/>
    <w:rsid w:val="00485E05"/>
    <w:rsid w:val="004A4522"/>
    <w:rsid w:val="004C08DB"/>
    <w:rsid w:val="00523B73"/>
    <w:rsid w:val="005553CC"/>
    <w:rsid w:val="0055620C"/>
    <w:rsid w:val="00723162"/>
    <w:rsid w:val="00735CC7"/>
    <w:rsid w:val="007813FA"/>
    <w:rsid w:val="007D658C"/>
    <w:rsid w:val="00803E23"/>
    <w:rsid w:val="0083729B"/>
    <w:rsid w:val="0086043F"/>
    <w:rsid w:val="0099615D"/>
    <w:rsid w:val="009A36B3"/>
    <w:rsid w:val="009E7911"/>
    <w:rsid w:val="009F7204"/>
    <w:rsid w:val="00AE2B9E"/>
    <w:rsid w:val="00AF5D96"/>
    <w:rsid w:val="00B468FC"/>
    <w:rsid w:val="00B6230E"/>
    <w:rsid w:val="00BD7B2B"/>
    <w:rsid w:val="00C37A4E"/>
    <w:rsid w:val="00CD239E"/>
    <w:rsid w:val="00D7086C"/>
    <w:rsid w:val="00DB13E7"/>
    <w:rsid w:val="00E263F3"/>
    <w:rsid w:val="00E5764A"/>
    <w:rsid w:val="00EC49A2"/>
    <w:rsid w:val="00F2319A"/>
    <w:rsid w:val="00FC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35CC7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735CC7"/>
    <w:pPr>
      <w:spacing w:after="0" w:line="240" w:lineRule="auto"/>
    </w:pPr>
    <w:rPr>
      <w:rFonts w:ascii="Calibri" w:eastAsia="Calibri" w:hAnsi="Calibri" w:cs="Calibri"/>
    </w:rPr>
  </w:style>
  <w:style w:type="paragraph" w:customStyle="1" w:styleId="western">
    <w:name w:val="western"/>
    <w:basedOn w:val="a"/>
    <w:uiPriority w:val="99"/>
    <w:rsid w:val="00735CC7"/>
    <w:pPr>
      <w:spacing w:before="100" w:beforeAutospacing="1" w:after="100" w:afterAutospacing="1"/>
    </w:pPr>
    <w:rPr>
      <w:lang w:val="ru-RU"/>
    </w:rPr>
  </w:style>
  <w:style w:type="paragraph" w:customStyle="1" w:styleId="14-15">
    <w:name w:val="14-15"/>
    <w:basedOn w:val="a"/>
    <w:rsid w:val="00735CC7"/>
    <w:pPr>
      <w:spacing w:line="360" w:lineRule="auto"/>
      <w:ind w:firstLine="709"/>
      <w:jc w:val="both"/>
    </w:pPr>
    <w:rPr>
      <w:sz w:val="28"/>
      <w:szCs w:val="28"/>
      <w:lang w:val="ru-RU"/>
    </w:rPr>
  </w:style>
  <w:style w:type="character" w:customStyle="1" w:styleId="2">
    <w:name w:val="Основной текст (2)_"/>
    <w:basedOn w:val="a0"/>
    <w:link w:val="20"/>
    <w:locked/>
    <w:rsid w:val="00D7086C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86C"/>
    <w:pPr>
      <w:widowControl w:val="0"/>
      <w:shd w:val="clear" w:color="auto" w:fill="FFFFFF"/>
      <w:spacing w:after="380"/>
      <w:ind w:left="670" w:firstLine="40"/>
    </w:pPr>
    <w:rPr>
      <w:rFonts w:ascii="Arial" w:eastAsia="Arial" w:hAnsi="Arial" w:cs="Arial"/>
      <w:b/>
      <w:bCs/>
      <w:sz w:val="32"/>
      <w:szCs w:val="32"/>
      <w:lang w:val="ru-RU" w:eastAsia="en-US"/>
    </w:rPr>
  </w:style>
  <w:style w:type="character" w:customStyle="1" w:styleId="a5">
    <w:name w:val="Основной текст_"/>
    <w:basedOn w:val="a0"/>
    <w:link w:val="1"/>
    <w:locked/>
    <w:rsid w:val="00D7086C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D7086C"/>
    <w:pPr>
      <w:widowControl w:val="0"/>
      <w:shd w:val="clear" w:color="auto" w:fill="FFFFFF"/>
      <w:ind w:firstLine="400"/>
      <w:jc w:val="both"/>
    </w:pPr>
    <w:rPr>
      <w:rFonts w:ascii="Arial" w:eastAsia="Arial" w:hAnsi="Arial" w:cs="Arial"/>
      <w:sz w:val="22"/>
      <w:szCs w:val="22"/>
      <w:lang w:val="ru-RU" w:eastAsia="en-US"/>
    </w:rPr>
  </w:style>
  <w:style w:type="paragraph" w:styleId="a6">
    <w:name w:val="header"/>
    <w:basedOn w:val="a"/>
    <w:link w:val="a7"/>
    <w:rsid w:val="00D7086C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spacing w:val="16"/>
      <w:sz w:val="25"/>
      <w:szCs w:val="20"/>
    </w:rPr>
  </w:style>
  <w:style w:type="character" w:customStyle="1" w:styleId="a7">
    <w:name w:val="Верхний колонтитул Знак"/>
    <w:basedOn w:val="a0"/>
    <w:link w:val="a6"/>
    <w:rsid w:val="00D7086C"/>
    <w:rPr>
      <w:rFonts w:ascii="Times New Roman" w:eastAsia="Times New Roman" w:hAnsi="Times New Roman" w:cs="Times New Roman"/>
      <w:spacing w:val="16"/>
      <w:sz w:val="25"/>
      <w:szCs w:val="20"/>
    </w:rPr>
  </w:style>
  <w:style w:type="paragraph" w:customStyle="1" w:styleId="ConsPlusNormal">
    <w:name w:val="ConsPlusNormal"/>
    <w:uiPriority w:val="99"/>
    <w:rsid w:val="00D708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08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86C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Hyperlink"/>
    <w:basedOn w:val="a0"/>
    <w:uiPriority w:val="99"/>
    <w:unhideWhenUsed/>
    <w:rsid w:val="000D3C59"/>
    <w:rPr>
      <w:color w:val="0000FF" w:themeColor="hyperlink"/>
      <w:u w:val="single"/>
    </w:rPr>
  </w:style>
  <w:style w:type="paragraph" w:styleId="ab">
    <w:name w:val="Title"/>
    <w:basedOn w:val="a"/>
    <w:link w:val="ac"/>
    <w:uiPriority w:val="10"/>
    <w:qFormat/>
    <w:rsid w:val="000D3C59"/>
    <w:pPr>
      <w:jc w:val="center"/>
    </w:pPr>
    <w:rPr>
      <w:b/>
      <w:bCs/>
      <w:sz w:val="28"/>
      <w:lang w:val="ru-RU"/>
    </w:rPr>
  </w:style>
  <w:style w:type="character" w:customStyle="1" w:styleId="ac">
    <w:name w:val="Название Знак"/>
    <w:basedOn w:val="a0"/>
    <w:link w:val="ab"/>
    <w:uiPriority w:val="10"/>
    <w:rsid w:val="000D3C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6">
    <w:name w:val="p6"/>
    <w:basedOn w:val="a"/>
    <w:rsid w:val="000D3C59"/>
    <w:pPr>
      <w:spacing w:before="100" w:beforeAutospacing="1" w:after="100" w:afterAutospacing="1"/>
    </w:pPr>
    <w:rPr>
      <w:lang w:val="ru-RU"/>
    </w:rPr>
  </w:style>
  <w:style w:type="character" w:styleId="ad">
    <w:name w:val="Book Title"/>
    <w:basedOn w:val="a0"/>
    <w:uiPriority w:val="33"/>
    <w:qFormat/>
    <w:rsid w:val="000D3C59"/>
    <w:rPr>
      <w:b/>
      <w:bCs/>
      <w:smallCaps/>
      <w:spacing w:val="5"/>
    </w:rPr>
  </w:style>
  <w:style w:type="paragraph" w:customStyle="1" w:styleId="10">
    <w:name w:val="Обычный (веб)1"/>
    <w:basedOn w:val="a"/>
    <w:rsid w:val="000D3C59"/>
    <w:pPr>
      <w:suppressAutoHyphens/>
      <w:spacing w:before="280" w:after="280" w:line="100" w:lineRule="atLeast"/>
    </w:pPr>
    <w:rPr>
      <w:lang w:val="ru-RU" w:eastAsia="ar-SA"/>
    </w:rPr>
  </w:style>
  <w:style w:type="paragraph" w:customStyle="1" w:styleId="11">
    <w:name w:val="Без интервала1"/>
    <w:rsid w:val="000D3C59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9E7911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  <w:lang w:val="ru-RU"/>
    </w:rPr>
  </w:style>
  <w:style w:type="paragraph" w:customStyle="1" w:styleId="Style5">
    <w:name w:val="Style5"/>
    <w:basedOn w:val="a"/>
    <w:uiPriority w:val="99"/>
    <w:rsid w:val="009E7911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lang w:val="ru-RU"/>
    </w:rPr>
  </w:style>
  <w:style w:type="paragraph" w:customStyle="1" w:styleId="Style7">
    <w:name w:val="Style7"/>
    <w:basedOn w:val="a"/>
    <w:uiPriority w:val="99"/>
    <w:rsid w:val="009E7911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  <w:lang w:val="ru-RU"/>
    </w:rPr>
  </w:style>
  <w:style w:type="paragraph" w:customStyle="1" w:styleId="Style8">
    <w:name w:val="Style8"/>
    <w:basedOn w:val="a"/>
    <w:uiPriority w:val="99"/>
    <w:rsid w:val="009E7911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  <w:lang w:val="ru-RU"/>
    </w:rPr>
  </w:style>
  <w:style w:type="character" w:customStyle="1" w:styleId="FontStyle13">
    <w:name w:val="Font Style13"/>
    <w:basedOn w:val="a0"/>
    <w:uiPriority w:val="99"/>
    <w:rsid w:val="009E791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9E7911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9E7911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  <w:lang w:val="ru-RU"/>
    </w:rPr>
  </w:style>
  <w:style w:type="character" w:customStyle="1" w:styleId="FontStyle12">
    <w:name w:val="Font Style12"/>
    <w:basedOn w:val="a0"/>
    <w:uiPriority w:val="99"/>
    <w:rsid w:val="009E7911"/>
    <w:rPr>
      <w:rFonts w:ascii="Times New Roman" w:hAnsi="Times New Roman" w:cs="Times New Roman" w:hint="default"/>
      <w:sz w:val="24"/>
      <w:szCs w:val="24"/>
    </w:rPr>
  </w:style>
  <w:style w:type="paragraph" w:styleId="ae">
    <w:name w:val="List Paragraph"/>
    <w:basedOn w:val="a"/>
    <w:uiPriority w:val="34"/>
    <w:qFormat/>
    <w:rsid w:val="009E7911"/>
    <w:pPr>
      <w:ind w:left="720"/>
      <w:contextualSpacing/>
    </w:pPr>
    <w:rPr>
      <w:lang w:val="ru-RU"/>
    </w:rPr>
  </w:style>
  <w:style w:type="paragraph" w:customStyle="1" w:styleId="msonormalbullet2gif">
    <w:name w:val="msonormalbullet2.gif"/>
    <w:basedOn w:val="a"/>
    <w:rsid w:val="009E7911"/>
    <w:pPr>
      <w:spacing w:before="100" w:beforeAutospacing="1" w:after="100" w:afterAutospacing="1"/>
    </w:pPr>
    <w:rPr>
      <w:lang w:val="ru-RU"/>
    </w:rPr>
  </w:style>
  <w:style w:type="paragraph" w:customStyle="1" w:styleId="msonormalbullet3gif">
    <w:name w:val="msonormalbullet3.gif"/>
    <w:basedOn w:val="a"/>
    <w:rsid w:val="009E7911"/>
    <w:pPr>
      <w:spacing w:before="100" w:beforeAutospacing="1" w:after="100" w:afterAutospacing="1"/>
    </w:pPr>
    <w:rPr>
      <w:lang w:val="ru-RU"/>
    </w:rPr>
  </w:style>
  <w:style w:type="table" w:styleId="af">
    <w:name w:val="Table Grid"/>
    <w:basedOn w:val="a1"/>
    <w:uiPriority w:val="59"/>
    <w:rsid w:val="009E7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9E7911"/>
    <w:rPr>
      <w:b/>
      <w:bCs/>
    </w:rPr>
  </w:style>
  <w:style w:type="character" w:customStyle="1" w:styleId="wmi-callto">
    <w:name w:val="wmi-callto"/>
    <w:basedOn w:val="a0"/>
    <w:rsid w:val="009E7911"/>
  </w:style>
  <w:style w:type="paragraph" w:styleId="af1">
    <w:name w:val="Body Text"/>
    <w:basedOn w:val="a"/>
    <w:link w:val="af2"/>
    <w:uiPriority w:val="99"/>
    <w:rsid w:val="009E7911"/>
    <w:rPr>
      <w:sz w:val="28"/>
      <w:lang w:val="ru-RU"/>
    </w:rPr>
  </w:style>
  <w:style w:type="character" w:customStyle="1" w:styleId="af2">
    <w:name w:val="Основной текст Знак"/>
    <w:basedOn w:val="a0"/>
    <w:link w:val="af1"/>
    <w:uiPriority w:val="99"/>
    <w:rsid w:val="009E79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Без интервала2"/>
    <w:rsid w:val="0055620C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22">
    <w:name w:val="Основной текст2"/>
    <w:basedOn w:val="a"/>
    <w:rsid w:val="0055620C"/>
    <w:pPr>
      <w:widowControl w:val="0"/>
      <w:shd w:val="clear" w:color="auto" w:fill="FFFFFF"/>
      <w:spacing w:after="420" w:line="0" w:lineRule="atLeast"/>
      <w:ind w:hanging="480"/>
      <w:jc w:val="center"/>
    </w:pPr>
    <w:rPr>
      <w:spacing w:val="7"/>
      <w:sz w:val="22"/>
      <w:szCs w:val="22"/>
      <w:lang w:val="ru-RU"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55620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5620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5">
    <w:name w:val="Normal (Web)"/>
    <w:basedOn w:val="a"/>
    <w:semiHidden/>
    <w:unhideWhenUsed/>
    <w:rsid w:val="0055620C"/>
    <w:pPr>
      <w:spacing w:before="100" w:beforeAutospacing="1" w:after="100" w:afterAutospacing="1"/>
    </w:pPr>
    <w:rPr>
      <w:lang w:val="ru-RU"/>
    </w:rPr>
  </w:style>
  <w:style w:type="paragraph" w:customStyle="1" w:styleId="12">
    <w:name w:val="Обычный1"/>
    <w:semiHidden/>
    <w:rsid w:val="0055620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679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67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Cell">
    <w:name w:val="ConsCell"/>
    <w:rsid w:val="001679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167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7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cp:lastPrinted>2022-08-25T04:08:00Z</cp:lastPrinted>
  <dcterms:created xsi:type="dcterms:W3CDTF">2022-02-13T07:24:00Z</dcterms:created>
  <dcterms:modified xsi:type="dcterms:W3CDTF">2023-02-16T09:03:00Z</dcterms:modified>
</cp:coreProperties>
</file>