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D81CA1" w:rsidRDefault="00D81CA1">
      <w:pPr>
        <w:ind w:left="-709"/>
        <w:jc w:val="center"/>
        <w:rPr>
          <w:b/>
          <w:sz w:val="28"/>
        </w:rPr>
      </w:pPr>
      <w:bookmarkStart w:id="0" w:name="_GoBack"/>
      <w:bookmarkEnd w:id="0"/>
    </w:p>
    <w:p w14:paraId="02000000" w14:textId="77777777" w:rsidR="00D81CA1" w:rsidRDefault="00651147">
      <w:pPr>
        <w:ind w:left="-709"/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14:paraId="03000000" w14:textId="77777777" w:rsidR="00D81CA1" w:rsidRDefault="00651147">
      <w:pPr>
        <w:ind w:left="-709"/>
        <w:jc w:val="center"/>
        <w:rPr>
          <w:b/>
          <w:sz w:val="28"/>
        </w:rPr>
      </w:pPr>
      <w:r>
        <w:rPr>
          <w:b/>
          <w:sz w:val="28"/>
        </w:rPr>
        <w:t xml:space="preserve">публичных слушаний  по  отчету исполнения бюджета  </w:t>
      </w:r>
    </w:p>
    <w:p w14:paraId="04000000" w14:textId="77777777" w:rsidR="00D81CA1" w:rsidRDefault="00651147">
      <w:pPr>
        <w:ind w:left="-709"/>
        <w:jc w:val="center"/>
        <w:rPr>
          <w:b/>
          <w:sz w:val="28"/>
        </w:rPr>
      </w:pPr>
      <w:r>
        <w:rPr>
          <w:b/>
          <w:sz w:val="28"/>
        </w:rPr>
        <w:t>Дергачевского     муниципального района за 2023г.</w:t>
      </w:r>
    </w:p>
    <w:p w14:paraId="05000000" w14:textId="77777777" w:rsidR="00D81CA1" w:rsidRDefault="00D81CA1">
      <w:pPr>
        <w:ind w:left="-709"/>
        <w:jc w:val="center"/>
        <w:rPr>
          <w:b/>
          <w:sz w:val="28"/>
        </w:rPr>
      </w:pPr>
    </w:p>
    <w:p w14:paraId="06000000" w14:textId="77777777" w:rsidR="00D81CA1" w:rsidRDefault="00651147">
      <w:pPr>
        <w:ind w:left="-709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</w:rPr>
        <w:tab/>
      </w:r>
      <w:r>
        <w:rPr>
          <w:sz w:val="28"/>
        </w:rPr>
        <w:t>На публичных слушаниях по проекту решения по исполнению бюджета   Дергачевского муниципального района за 2023г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рисутствовали 53 </w:t>
      </w:r>
      <w:r>
        <w:rPr>
          <w:sz w:val="28"/>
        </w:rPr>
        <w:t>человека: депутаты Собрания, депутаты городского поселения, руководители, члены  трудовых коллективов,  члены общественных организаций.</w:t>
      </w:r>
    </w:p>
    <w:p w14:paraId="07000000" w14:textId="77777777" w:rsidR="00D81CA1" w:rsidRDefault="00651147">
      <w:pPr>
        <w:ind w:left="-709" w:firstLine="708"/>
        <w:jc w:val="both"/>
        <w:rPr>
          <w:sz w:val="28"/>
        </w:rPr>
      </w:pPr>
      <w:r>
        <w:rPr>
          <w:sz w:val="28"/>
        </w:rPr>
        <w:t xml:space="preserve">Инициатор проведения публичных слушаний  администрация Дергачевского муниципального района.  </w:t>
      </w:r>
    </w:p>
    <w:p w14:paraId="08000000" w14:textId="77777777" w:rsidR="00D81CA1" w:rsidRDefault="00651147">
      <w:pPr>
        <w:ind w:left="-709" w:firstLine="708"/>
        <w:jc w:val="both"/>
        <w:rPr>
          <w:sz w:val="28"/>
        </w:rPr>
      </w:pPr>
      <w:r>
        <w:rPr>
          <w:sz w:val="28"/>
        </w:rPr>
        <w:t>Решение Собрания Дергачевс</w:t>
      </w:r>
      <w:r>
        <w:rPr>
          <w:sz w:val="28"/>
        </w:rPr>
        <w:t xml:space="preserve">кого муниципального района  о принятии к рассмотрению проекта  было размещено (обнародовано) в районной газете «Знамя труда» и на сайте администрации Дергачевского муниципального района. </w:t>
      </w:r>
    </w:p>
    <w:p w14:paraId="09000000" w14:textId="77777777" w:rsidR="00D81CA1" w:rsidRDefault="00651147">
      <w:pPr>
        <w:ind w:left="-709" w:firstLine="708"/>
        <w:jc w:val="both"/>
        <w:rPr>
          <w:sz w:val="28"/>
        </w:rPr>
      </w:pPr>
      <w:r>
        <w:rPr>
          <w:sz w:val="28"/>
        </w:rPr>
        <w:t xml:space="preserve">Место проведения публичных слушаний: здание администрации </w:t>
      </w:r>
      <w:proofErr w:type="spellStart"/>
      <w:r>
        <w:rPr>
          <w:sz w:val="28"/>
        </w:rPr>
        <w:t>ул.М.Горьк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№4,  15 апреля 2024 г. в 9.30 ч.</w:t>
      </w:r>
    </w:p>
    <w:p w14:paraId="0A000000" w14:textId="77777777" w:rsidR="00D81CA1" w:rsidRDefault="00651147">
      <w:pPr>
        <w:ind w:left="-709"/>
        <w:jc w:val="both"/>
        <w:rPr>
          <w:sz w:val="28"/>
        </w:rPr>
      </w:pPr>
      <w:r>
        <w:rPr>
          <w:sz w:val="28"/>
        </w:rPr>
        <w:tab/>
        <w:t>Протокол публичных слушаний по исполнению бюджета Дергачевского муниципального района за 2023г. от 15.04.2024 г.</w:t>
      </w:r>
    </w:p>
    <w:p w14:paraId="0B000000" w14:textId="77777777" w:rsidR="00D81CA1" w:rsidRDefault="00651147">
      <w:pPr>
        <w:ind w:left="-709"/>
        <w:jc w:val="both"/>
        <w:rPr>
          <w:sz w:val="28"/>
        </w:rPr>
      </w:pPr>
      <w:r>
        <w:rPr>
          <w:sz w:val="28"/>
        </w:rPr>
        <w:tab/>
        <w:t xml:space="preserve">           Обсудив отчет по исполнению бюджета  Дергачевского муниципального района за 2023г. участники </w:t>
      </w:r>
      <w:r>
        <w:rPr>
          <w:sz w:val="28"/>
        </w:rPr>
        <w:t>публичных слушаний решили:</w:t>
      </w:r>
    </w:p>
    <w:p w14:paraId="0C000000" w14:textId="77777777" w:rsidR="00D81CA1" w:rsidRDefault="00651147">
      <w:pPr>
        <w:ind w:left="-709"/>
        <w:jc w:val="both"/>
        <w:rPr>
          <w:sz w:val="28"/>
        </w:rPr>
      </w:pPr>
      <w:r>
        <w:rPr>
          <w:sz w:val="28"/>
        </w:rPr>
        <w:tab/>
        <w:t>1.Одобрить отчет по исполнению бюджета Дергачевского муниципального района за 2023г:</w:t>
      </w:r>
    </w:p>
    <w:p w14:paraId="0D000000" w14:textId="77777777" w:rsidR="00D81CA1" w:rsidRDefault="00651147">
      <w:pPr>
        <w:ind w:left="-709"/>
        <w:jc w:val="both"/>
        <w:rPr>
          <w:sz w:val="28"/>
        </w:rPr>
      </w:pPr>
      <w:r>
        <w:rPr>
          <w:sz w:val="28"/>
        </w:rPr>
        <w:t xml:space="preserve">            по доходам 668 236 877,60 </w:t>
      </w:r>
      <w:proofErr w:type="spellStart"/>
      <w:proofErr w:type="gramStart"/>
      <w:r>
        <w:rPr>
          <w:sz w:val="28"/>
        </w:rPr>
        <w:t>тыс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;</w:t>
      </w:r>
    </w:p>
    <w:p w14:paraId="0E000000" w14:textId="77777777" w:rsidR="00D81CA1" w:rsidRDefault="00651147">
      <w:pPr>
        <w:ind w:left="-709"/>
        <w:jc w:val="both"/>
        <w:rPr>
          <w:sz w:val="28"/>
        </w:rPr>
      </w:pPr>
      <w:r>
        <w:rPr>
          <w:sz w:val="28"/>
        </w:rPr>
        <w:t xml:space="preserve">            по расходам 667 640 596,86 </w:t>
      </w:r>
      <w:proofErr w:type="spellStart"/>
      <w:proofErr w:type="gramStart"/>
      <w:r>
        <w:rPr>
          <w:sz w:val="28"/>
        </w:rPr>
        <w:t>тыс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;</w:t>
      </w:r>
    </w:p>
    <w:p w14:paraId="0F000000" w14:textId="77777777" w:rsidR="00D81CA1" w:rsidRDefault="00651147">
      <w:pPr>
        <w:ind w:left="-709"/>
        <w:jc w:val="both"/>
        <w:rPr>
          <w:sz w:val="28"/>
        </w:rPr>
      </w:pPr>
      <w:r>
        <w:rPr>
          <w:sz w:val="28"/>
        </w:rPr>
        <w:t xml:space="preserve">            профицит бюджета  + 596 280,74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</w:p>
    <w:p w14:paraId="10000000" w14:textId="77777777" w:rsidR="00D81CA1" w:rsidRDefault="00651147">
      <w:pPr>
        <w:ind w:left="-1249" w:firstLine="1248"/>
        <w:jc w:val="both"/>
        <w:rPr>
          <w:sz w:val="28"/>
        </w:rPr>
      </w:pPr>
      <w:r>
        <w:rPr>
          <w:sz w:val="28"/>
        </w:rPr>
        <w:t xml:space="preserve">2.Направить заключение публичных слушаний депутатам Собрания  Дергачевского муниципального района Саратовской области для учета мнения участников публичных слушаний,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принятия решения по данному вопросу.</w:t>
      </w:r>
    </w:p>
    <w:p w14:paraId="11000000" w14:textId="77777777" w:rsidR="00D81CA1" w:rsidRDefault="00651147">
      <w:pPr>
        <w:ind w:left="-709"/>
        <w:jc w:val="both"/>
        <w:rPr>
          <w:sz w:val="28"/>
        </w:rPr>
      </w:pPr>
      <w:r>
        <w:rPr>
          <w:sz w:val="28"/>
        </w:rPr>
        <w:t xml:space="preserve"> </w:t>
      </w:r>
    </w:p>
    <w:p w14:paraId="12000000" w14:textId="77777777" w:rsidR="00D81CA1" w:rsidRDefault="00D81CA1">
      <w:pPr>
        <w:ind w:left="-709"/>
        <w:jc w:val="both"/>
        <w:rPr>
          <w:sz w:val="28"/>
        </w:rPr>
      </w:pPr>
    </w:p>
    <w:p w14:paraId="13000000" w14:textId="77777777" w:rsidR="00D81CA1" w:rsidRDefault="00651147">
      <w:pPr>
        <w:ind w:left="-709"/>
        <w:jc w:val="both"/>
        <w:rPr>
          <w:sz w:val="28"/>
        </w:rPr>
      </w:pPr>
      <w:r>
        <w:rPr>
          <w:sz w:val="28"/>
        </w:rPr>
        <w:t>Председательствующий на публичных слушаниях</w:t>
      </w:r>
      <w:r>
        <w:rPr>
          <w:sz w:val="28"/>
        </w:rPr>
        <w:t xml:space="preserve"> </w:t>
      </w:r>
      <w:proofErr w:type="spellStart"/>
      <w:r>
        <w:rPr>
          <w:sz w:val="28"/>
        </w:rPr>
        <w:t>Шамьюнов</w:t>
      </w:r>
      <w:proofErr w:type="spellEnd"/>
      <w:r>
        <w:rPr>
          <w:sz w:val="28"/>
        </w:rPr>
        <w:t xml:space="preserve"> Э.Р.</w:t>
      </w:r>
    </w:p>
    <w:p w14:paraId="14000000" w14:textId="77777777" w:rsidR="00D81CA1" w:rsidRDefault="00D81CA1">
      <w:pPr>
        <w:ind w:left="-709"/>
        <w:jc w:val="both"/>
        <w:rPr>
          <w:sz w:val="28"/>
        </w:rPr>
      </w:pPr>
    </w:p>
    <w:p w14:paraId="15000000" w14:textId="77777777" w:rsidR="00D81CA1" w:rsidRDefault="00651147">
      <w:pPr>
        <w:ind w:left="-709"/>
        <w:jc w:val="both"/>
        <w:rPr>
          <w:sz w:val="28"/>
        </w:rPr>
      </w:pPr>
      <w:r>
        <w:rPr>
          <w:sz w:val="28"/>
        </w:rPr>
        <w:t xml:space="preserve"> </w:t>
      </w:r>
    </w:p>
    <w:p w14:paraId="16000000" w14:textId="77777777" w:rsidR="00D81CA1" w:rsidRDefault="00D81CA1">
      <w:pPr>
        <w:ind w:left="-709"/>
        <w:jc w:val="both"/>
        <w:rPr>
          <w:b/>
          <w:i/>
          <w:sz w:val="28"/>
        </w:rPr>
      </w:pPr>
    </w:p>
    <w:p w14:paraId="17000000" w14:textId="77777777" w:rsidR="00D81CA1" w:rsidRDefault="00651147">
      <w:pPr>
        <w:ind w:left="-709"/>
        <w:jc w:val="both"/>
        <w:rPr>
          <w:sz w:val="28"/>
        </w:rPr>
      </w:pPr>
      <w:r>
        <w:rPr>
          <w:sz w:val="28"/>
        </w:rPr>
        <w:t xml:space="preserve"> </w:t>
      </w:r>
    </w:p>
    <w:sectPr w:rsidR="00D81CA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A1"/>
    <w:rsid w:val="00651147"/>
    <w:rsid w:val="00D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No Spacing"/>
    <w:link w:val="a5"/>
    <w:pPr>
      <w:spacing w:after="0" w:line="240" w:lineRule="auto"/>
    </w:pPr>
  </w:style>
  <w:style w:type="character" w:customStyle="1" w:styleId="a5">
    <w:name w:val="Без интервала Знак"/>
    <w:link w:val="a4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Обычный1"/>
    <w:link w:val="18"/>
    <w:rPr>
      <w:rFonts w:ascii="Times New Roman" w:hAnsi="Times New Roman"/>
      <w:sz w:val="24"/>
    </w:rPr>
  </w:style>
  <w:style w:type="character" w:customStyle="1" w:styleId="18">
    <w:name w:val="Обычный1"/>
    <w:link w:val="17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No Spacing"/>
    <w:link w:val="a5"/>
    <w:pPr>
      <w:spacing w:after="0" w:line="240" w:lineRule="auto"/>
    </w:pPr>
  </w:style>
  <w:style w:type="character" w:customStyle="1" w:styleId="a5">
    <w:name w:val="Без интервала Знак"/>
    <w:link w:val="a4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Обычный1"/>
    <w:link w:val="18"/>
    <w:rPr>
      <w:rFonts w:ascii="Times New Roman" w:hAnsi="Times New Roman"/>
      <w:sz w:val="24"/>
    </w:rPr>
  </w:style>
  <w:style w:type="character" w:customStyle="1" w:styleId="18">
    <w:name w:val="Обычный1"/>
    <w:link w:val="17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Учаева</dc:creator>
  <cp:lastModifiedBy>Работа</cp:lastModifiedBy>
  <cp:revision>2</cp:revision>
  <dcterms:created xsi:type="dcterms:W3CDTF">2024-06-18T07:27:00Z</dcterms:created>
  <dcterms:modified xsi:type="dcterms:W3CDTF">2024-06-18T07:27:00Z</dcterms:modified>
</cp:coreProperties>
</file>