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16" w:rsidRPr="00395492" w:rsidRDefault="002E6EE7" w:rsidP="004D7A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D7A16" w:rsidRPr="00395492">
        <w:rPr>
          <w:b/>
          <w:sz w:val="28"/>
          <w:szCs w:val="28"/>
        </w:rPr>
        <w:t>ПАМЯТКА</w:t>
      </w:r>
    </w:p>
    <w:p w:rsidR="004D7A16" w:rsidRDefault="004D7A16" w:rsidP="002E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95492">
        <w:rPr>
          <w:b/>
          <w:sz w:val="28"/>
          <w:szCs w:val="28"/>
        </w:rPr>
        <w:t>Б ОТВЕТСТВЕНН</w:t>
      </w:r>
      <w:r>
        <w:rPr>
          <w:b/>
          <w:sz w:val="28"/>
          <w:szCs w:val="28"/>
        </w:rPr>
        <w:t xml:space="preserve">ОСТИ ГРАЖДАН ЗА ЗАВЕДОМО ЛОЖНОЕ </w:t>
      </w:r>
      <w:r w:rsidRPr="00395492">
        <w:rPr>
          <w:b/>
          <w:sz w:val="28"/>
          <w:szCs w:val="28"/>
        </w:rPr>
        <w:t xml:space="preserve">СООБЩЕНИЕ </w:t>
      </w:r>
      <w:r w:rsidR="002E6EE7">
        <w:rPr>
          <w:b/>
          <w:sz w:val="28"/>
          <w:szCs w:val="28"/>
        </w:rPr>
        <w:t xml:space="preserve"> </w:t>
      </w:r>
      <w:r w:rsidRPr="00395492">
        <w:rPr>
          <w:b/>
          <w:sz w:val="28"/>
          <w:szCs w:val="28"/>
        </w:rPr>
        <w:t xml:space="preserve">ОБ </w:t>
      </w:r>
      <w:r w:rsidR="002E6EE7">
        <w:rPr>
          <w:b/>
          <w:sz w:val="28"/>
          <w:szCs w:val="28"/>
        </w:rPr>
        <w:t xml:space="preserve"> </w:t>
      </w:r>
      <w:r w:rsidRPr="00395492">
        <w:rPr>
          <w:b/>
          <w:sz w:val="28"/>
          <w:szCs w:val="28"/>
        </w:rPr>
        <w:t xml:space="preserve">УГРОЗЕ </w:t>
      </w:r>
      <w:r>
        <w:rPr>
          <w:b/>
          <w:sz w:val="28"/>
          <w:szCs w:val="28"/>
        </w:rPr>
        <w:t xml:space="preserve">   </w:t>
      </w:r>
      <w:r w:rsidRPr="00395492">
        <w:rPr>
          <w:b/>
          <w:sz w:val="28"/>
          <w:szCs w:val="28"/>
        </w:rPr>
        <w:t>СОВЕРШЕНИЯ ТЕРРИРИСТИЧЕСКОГО АКТА.</w:t>
      </w:r>
    </w:p>
    <w:p w:rsidR="004D7A16" w:rsidRDefault="004D7A16" w:rsidP="004D7A16">
      <w:pPr>
        <w:ind w:left="1843" w:hanging="1843"/>
        <w:jc w:val="both"/>
        <w:rPr>
          <w:b/>
          <w:sz w:val="28"/>
          <w:szCs w:val="28"/>
        </w:rPr>
      </w:pPr>
    </w:p>
    <w:p w:rsidR="004D7A16" w:rsidRDefault="004D7A16" w:rsidP="004D7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Уголовная ответственность за заведомо ложное сообщение об акте терроризма предусмотрена ст. 207 Уголовного Кодекса РФ. </w:t>
      </w:r>
    </w:p>
    <w:p w:rsidR="004D7A16" w:rsidRDefault="004D7A16" w:rsidP="004D7A16">
      <w:pPr>
        <w:jc w:val="both"/>
        <w:rPr>
          <w:sz w:val="28"/>
          <w:szCs w:val="28"/>
        </w:rPr>
      </w:pPr>
    </w:p>
    <w:p w:rsidR="004D7A16" w:rsidRDefault="004D7A16" w:rsidP="004D7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Основанием для уголовного преследования является заведомо ложная информация о готовящихся взрыве, поджоге либо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  <w:proofErr w:type="gramEnd"/>
      <w:r>
        <w:rPr>
          <w:sz w:val="28"/>
          <w:szCs w:val="28"/>
        </w:rPr>
        <w:t xml:space="preserve"> Сообщение может быть направлено любым способом: по телефону, через Интернет, любым иным способом (записка и т.д.). Адресатом не обязательно являются правоохранительные органы, оно может быть передано и непосредственно в само учреждение или организацию, на чью нормальную работу стремится повлиять преступник.</w:t>
      </w:r>
    </w:p>
    <w:p w:rsidR="004D7A16" w:rsidRDefault="004D7A16" w:rsidP="004D7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7A16" w:rsidRDefault="004D7A16" w:rsidP="004D7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также являются хулиганские побуждения преступника.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излишне проявленная </w:t>
      </w:r>
      <w:proofErr w:type="spellStart"/>
      <w:r>
        <w:rPr>
          <w:sz w:val="28"/>
          <w:szCs w:val="28"/>
        </w:rPr>
        <w:t>блительность</w:t>
      </w:r>
      <w:proofErr w:type="spellEnd"/>
      <w:r>
        <w:rPr>
          <w:sz w:val="28"/>
          <w:szCs w:val="28"/>
        </w:rPr>
        <w:t xml:space="preserve"> не наказуема, даже если информация о возможных террористических действиях не подтвердилась.</w:t>
      </w:r>
    </w:p>
    <w:p w:rsidR="004D7A16" w:rsidRDefault="004D7A16" w:rsidP="004D7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7A16" w:rsidRDefault="004D7A16" w:rsidP="004D7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Сообщение, отвечающее перечисленным требованиям, влечет ответственность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ст.207 УК РФ и наказание в виде штрафа от 200 до 500 тысяч рублей, либо ограничение свободы до 3 лет, или принудительных работ от 2 до 3 лет.</w:t>
      </w:r>
    </w:p>
    <w:p w:rsidR="004D7A16" w:rsidRDefault="004D7A16" w:rsidP="004D7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7A16" w:rsidRDefault="004D7A16" w:rsidP="004D7A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ч.2 ст.207 УК РФ, если «заминированными» оказываются объекты социальной инфраструктуры: больницы, школы, вокзалы, заведения связанные с отдыхом и досугом, либо преступные действия повлекли ущерб свыше 1.0 млн. рублей, виновному грозит наказание в виде штрафа от 500 тысяч до 700 </w:t>
      </w:r>
      <w:proofErr w:type="spellStart"/>
      <w:r>
        <w:rPr>
          <w:sz w:val="28"/>
          <w:szCs w:val="28"/>
        </w:rPr>
        <w:t>твсяч</w:t>
      </w:r>
      <w:proofErr w:type="spellEnd"/>
      <w:r>
        <w:rPr>
          <w:sz w:val="28"/>
          <w:szCs w:val="28"/>
        </w:rPr>
        <w:t xml:space="preserve"> рублей, либо лишение свободы на срок от 3 до 5 лет.</w:t>
      </w:r>
      <w:proofErr w:type="gramEnd"/>
    </w:p>
    <w:p w:rsidR="004D7A16" w:rsidRDefault="004D7A16" w:rsidP="004D7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7A16" w:rsidRPr="00395492" w:rsidRDefault="004D7A16" w:rsidP="004D7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Дестабилизация деятельности органов государственной власти путем «телефонного терроризма» влечет еще более строгую ответственность – штраф от 700 тысяч до 1 миллиона рублей, либо лишение свободы на срок от 6 до 8 лет.</w:t>
      </w:r>
    </w:p>
    <w:p w:rsidR="004D7A16" w:rsidRPr="00395492" w:rsidRDefault="004D7A16" w:rsidP="004D7A16">
      <w:pPr>
        <w:ind w:firstLine="708"/>
        <w:jc w:val="both"/>
        <w:rPr>
          <w:b/>
          <w:sz w:val="32"/>
          <w:szCs w:val="32"/>
        </w:rPr>
      </w:pPr>
    </w:p>
    <w:p w:rsidR="004D7A16" w:rsidRPr="0065589F" w:rsidRDefault="004D7A16" w:rsidP="004D7A16">
      <w:pPr>
        <w:ind w:firstLine="708"/>
        <w:jc w:val="both"/>
        <w:rPr>
          <w:sz w:val="32"/>
          <w:szCs w:val="32"/>
        </w:rPr>
      </w:pPr>
    </w:p>
    <w:p w:rsidR="004D7A16" w:rsidRPr="0065589F" w:rsidRDefault="004D7A16" w:rsidP="004D7A16">
      <w:pPr>
        <w:ind w:firstLine="708"/>
        <w:jc w:val="both"/>
        <w:rPr>
          <w:sz w:val="32"/>
          <w:szCs w:val="32"/>
        </w:rPr>
      </w:pPr>
    </w:p>
    <w:p w:rsidR="004D7A16" w:rsidRPr="001741BB" w:rsidRDefault="004D7A16" w:rsidP="004D7A16">
      <w:pPr>
        <w:pStyle w:val="a3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D7A16" w:rsidRDefault="004D7A16" w:rsidP="004D7A16">
      <w:pPr>
        <w:jc w:val="both"/>
        <w:rPr>
          <w:b/>
          <w:sz w:val="28"/>
          <w:szCs w:val="28"/>
        </w:rPr>
      </w:pPr>
    </w:p>
    <w:p w:rsidR="004D7A16" w:rsidRDefault="004D7A16" w:rsidP="004D7A16">
      <w:pPr>
        <w:jc w:val="both"/>
        <w:rPr>
          <w:b/>
          <w:sz w:val="28"/>
          <w:szCs w:val="28"/>
        </w:rPr>
      </w:pPr>
    </w:p>
    <w:p w:rsidR="004D7A16" w:rsidRDefault="004D7A16" w:rsidP="004D7A16">
      <w:pPr>
        <w:jc w:val="both"/>
        <w:rPr>
          <w:b/>
          <w:sz w:val="28"/>
          <w:szCs w:val="28"/>
        </w:rPr>
      </w:pPr>
    </w:p>
    <w:p w:rsidR="004D7A16" w:rsidRDefault="004D7A16" w:rsidP="004D7A16">
      <w:pPr>
        <w:jc w:val="both"/>
        <w:rPr>
          <w:b/>
          <w:sz w:val="28"/>
          <w:szCs w:val="28"/>
        </w:rPr>
      </w:pPr>
    </w:p>
    <w:p w:rsidR="00E04881" w:rsidRDefault="00E04881"/>
    <w:sectPr w:rsidR="00E04881" w:rsidSect="0062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7A16"/>
    <w:rsid w:val="00064B05"/>
    <w:rsid w:val="002E6EE7"/>
    <w:rsid w:val="0032227E"/>
    <w:rsid w:val="004D7A16"/>
    <w:rsid w:val="006233B3"/>
    <w:rsid w:val="00DE53F5"/>
    <w:rsid w:val="00E04881"/>
    <w:rsid w:val="00E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2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22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22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2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2023-12-27T05:46:00Z</dcterms:created>
  <dcterms:modified xsi:type="dcterms:W3CDTF">2023-12-27T05:47:00Z</dcterms:modified>
</cp:coreProperties>
</file>