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2B" w:rsidRDefault="0020152B">
      <w:pPr>
        <w:ind w:left="7200" w:firstLine="720"/>
        <w:rPr>
          <w:rStyle w:val="a5"/>
          <w:rFonts w:ascii="Times New Roman" w:hAnsi="Times New Roman" w:cs="Times New Roman"/>
          <w:color w:val="000000"/>
          <w:sz w:val="24"/>
          <w:szCs w:val="24"/>
        </w:rPr>
      </w:pPr>
      <w:bookmarkStart w:id="0" w:name="_GoBack"/>
      <w:bookmarkEnd w:id="0"/>
    </w:p>
    <w:p w:rsidR="0020152B" w:rsidRDefault="008A7D0B">
      <w:pPr>
        <w:ind w:left="7200" w:firstLine="720"/>
        <w:rPr>
          <w:rStyle w:val="a6"/>
          <w:rFonts w:ascii="Times New Roman" w:hAnsi="Times New Roman" w:cs="Times New Roman"/>
          <w:b w:val="0"/>
          <w:strike w:val="0"/>
          <w:color w:val="auto"/>
          <w:sz w:val="24"/>
          <w:szCs w:val="24"/>
        </w:rPr>
      </w:pPr>
      <w:r>
        <w:rPr>
          <w:rStyle w:val="a6"/>
          <w:rFonts w:ascii="Times New Roman" w:hAnsi="Times New Roman" w:cs="Times New Roman"/>
          <w:b w:val="0"/>
          <w:strike w:val="0"/>
          <w:color w:val="auto"/>
          <w:sz w:val="24"/>
          <w:szCs w:val="24"/>
        </w:rPr>
        <w:t>Приложение № 6</w:t>
      </w:r>
    </w:p>
    <w:p w:rsidR="0020152B" w:rsidRDefault="0020152B">
      <w:pPr>
        <w:jc w:val="center"/>
        <w:rPr>
          <w:rFonts w:ascii="Times New Roman" w:hAnsi="Times New Roman" w:cs="Times New Roman"/>
          <w:sz w:val="24"/>
          <w:szCs w:val="24"/>
        </w:rPr>
      </w:pPr>
    </w:p>
    <w:p w:rsidR="0020152B" w:rsidRDefault="008A7D0B">
      <w:pPr>
        <w:jc w:val="center"/>
        <w:rPr>
          <w:rFonts w:ascii="Times New Roman" w:hAnsi="Times New Roman" w:cs="Times New Roman"/>
          <w:b/>
          <w:sz w:val="24"/>
          <w:szCs w:val="24"/>
        </w:rPr>
      </w:pPr>
      <w:r>
        <w:rPr>
          <w:rFonts w:ascii="Times New Roman" w:hAnsi="Times New Roman" w:cs="Times New Roman"/>
          <w:b/>
          <w:sz w:val="24"/>
          <w:szCs w:val="24"/>
        </w:rPr>
        <w:t>Шкала для оценки критериев участников открытого конкурса</w:t>
      </w:r>
    </w:p>
    <w:p w:rsidR="0020152B" w:rsidRDefault="0020152B">
      <w:pPr>
        <w:jc w:val="center"/>
        <w:rPr>
          <w:rFonts w:ascii="Times New Roman" w:hAnsi="Times New Roman" w:cs="Times New Roman"/>
          <w:sz w:val="24"/>
          <w:szCs w:val="24"/>
        </w:rPr>
      </w:pPr>
    </w:p>
    <w:p w:rsidR="0020152B" w:rsidRDefault="008A7D0B">
      <w:pPr>
        <w:jc w:val="both"/>
        <w:rPr>
          <w:rFonts w:ascii="Times New Roman" w:hAnsi="Times New Roman" w:cs="Times New Roman"/>
          <w:sz w:val="24"/>
          <w:szCs w:val="24"/>
        </w:rPr>
      </w:pPr>
      <w:r>
        <w:rPr>
          <w:rFonts w:ascii="Times New Roman" w:hAnsi="Times New Roman" w:cs="Times New Roman"/>
          <w:sz w:val="24"/>
          <w:szCs w:val="24"/>
        </w:rPr>
        <w:tab/>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7937"/>
        <w:gridCol w:w="1560"/>
      </w:tblGrid>
      <w:tr w:rsidR="0020152B">
        <w:tc>
          <w:tcPr>
            <w:tcW w:w="710" w:type="dxa"/>
          </w:tcPr>
          <w:p w:rsidR="0020152B" w:rsidRDefault="008A7D0B">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7937" w:type="dxa"/>
          </w:tcPr>
          <w:p w:rsidR="0020152B" w:rsidRDefault="008A7D0B">
            <w:pPr>
              <w:jc w:val="center"/>
              <w:rPr>
                <w:rFonts w:ascii="Times New Roman" w:hAnsi="Times New Roman" w:cs="Times New Roman"/>
                <w:sz w:val="24"/>
                <w:szCs w:val="24"/>
              </w:rPr>
            </w:pPr>
            <w:r>
              <w:rPr>
                <w:rFonts w:ascii="Times New Roman" w:hAnsi="Times New Roman" w:cs="Times New Roman"/>
                <w:sz w:val="24"/>
                <w:szCs w:val="24"/>
              </w:rPr>
              <w:t xml:space="preserve">Критерии оценки </w:t>
            </w:r>
          </w:p>
          <w:p w:rsidR="0020152B" w:rsidRDefault="0020152B">
            <w:pPr>
              <w:jc w:val="center"/>
              <w:rPr>
                <w:rFonts w:ascii="Times New Roman" w:hAnsi="Times New Roman" w:cs="Times New Roman"/>
                <w:sz w:val="24"/>
                <w:szCs w:val="24"/>
              </w:rPr>
            </w:pPr>
          </w:p>
        </w:tc>
        <w:tc>
          <w:tcPr>
            <w:tcW w:w="1560" w:type="dxa"/>
          </w:tcPr>
          <w:p w:rsidR="0020152B" w:rsidRDefault="008A7D0B">
            <w:pPr>
              <w:ind w:left="-108" w:right="-108"/>
              <w:jc w:val="center"/>
              <w:rPr>
                <w:rFonts w:ascii="Times New Roman" w:hAnsi="Times New Roman" w:cs="Times New Roman"/>
                <w:sz w:val="24"/>
                <w:szCs w:val="24"/>
              </w:rPr>
            </w:pPr>
            <w:r>
              <w:rPr>
                <w:rFonts w:ascii="Times New Roman" w:hAnsi="Times New Roman" w:cs="Times New Roman"/>
                <w:sz w:val="24"/>
                <w:szCs w:val="24"/>
              </w:rPr>
              <w:t>Значимость критерия оценки</w:t>
            </w:r>
            <w:proofErr w:type="gramStart"/>
            <w:r>
              <w:rPr>
                <w:rFonts w:ascii="Times New Roman" w:hAnsi="Times New Roman" w:cs="Times New Roman"/>
                <w:sz w:val="24"/>
                <w:szCs w:val="24"/>
              </w:rPr>
              <w:t xml:space="preserve"> (%)</w:t>
            </w:r>
            <w:proofErr w:type="gramEnd"/>
          </w:p>
        </w:tc>
      </w:tr>
      <w:tr w:rsidR="0020152B">
        <w:tc>
          <w:tcPr>
            <w:tcW w:w="710" w:type="dxa"/>
          </w:tcPr>
          <w:p w:rsidR="0020152B" w:rsidRDefault="008A7D0B">
            <w:pPr>
              <w:jc w:val="center"/>
              <w:rPr>
                <w:rFonts w:ascii="Times New Roman" w:hAnsi="Times New Roman" w:cs="Times New Roman"/>
                <w:sz w:val="24"/>
                <w:szCs w:val="24"/>
              </w:rPr>
            </w:pPr>
            <w:r>
              <w:rPr>
                <w:rFonts w:ascii="Times New Roman" w:hAnsi="Times New Roman" w:cs="Times New Roman"/>
                <w:sz w:val="24"/>
                <w:szCs w:val="24"/>
              </w:rPr>
              <w:t>1</w:t>
            </w:r>
          </w:p>
        </w:tc>
        <w:tc>
          <w:tcPr>
            <w:tcW w:w="7937" w:type="dxa"/>
          </w:tcPr>
          <w:p w:rsidR="0020152B" w:rsidRDefault="008A7D0B">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20152B" w:rsidRDefault="008A7D0B">
            <w:pPr>
              <w:jc w:val="center"/>
              <w:rPr>
                <w:rFonts w:ascii="Times New Roman" w:hAnsi="Times New Roman" w:cs="Times New Roman"/>
                <w:sz w:val="24"/>
                <w:szCs w:val="24"/>
              </w:rPr>
            </w:pPr>
            <w:r>
              <w:rPr>
                <w:rFonts w:ascii="Times New Roman" w:hAnsi="Times New Roman" w:cs="Times New Roman"/>
                <w:sz w:val="24"/>
                <w:szCs w:val="24"/>
              </w:rPr>
              <w:t>3</w:t>
            </w:r>
          </w:p>
        </w:tc>
      </w:tr>
      <w:tr w:rsidR="0020152B">
        <w:tc>
          <w:tcPr>
            <w:tcW w:w="710" w:type="dxa"/>
          </w:tcPr>
          <w:p w:rsidR="0020152B" w:rsidRDefault="008A7D0B">
            <w:pPr>
              <w:jc w:val="both"/>
              <w:rPr>
                <w:rFonts w:ascii="Times New Roman" w:hAnsi="Times New Roman" w:cs="Times New Roman"/>
                <w:sz w:val="24"/>
                <w:szCs w:val="24"/>
              </w:rPr>
            </w:pPr>
            <w:r>
              <w:rPr>
                <w:rFonts w:ascii="Times New Roman" w:hAnsi="Times New Roman" w:cs="Times New Roman"/>
                <w:sz w:val="24"/>
                <w:szCs w:val="24"/>
              </w:rPr>
              <w:t>1.</w:t>
            </w:r>
          </w:p>
        </w:tc>
        <w:tc>
          <w:tcPr>
            <w:tcW w:w="7937" w:type="dxa"/>
          </w:tcPr>
          <w:p w:rsidR="0020152B" w:rsidRDefault="008A7D0B">
            <w:pPr>
              <w:ind w:right="-108"/>
              <w:rPr>
                <w:rFonts w:ascii="Times New Roman" w:hAnsi="Times New Roman" w:cs="Times New Roman"/>
                <w:sz w:val="24"/>
                <w:szCs w:val="24"/>
              </w:rPr>
            </w:pPr>
            <w:proofErr w:type="gramStart"/>
            <w:r>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Pr>
                <w:rFonts w:ascii="Times New Roman" w:hAnsi="Times New Roman" w:cs="Times New Roman"/>
                <w:sz w:val="24"/>
                <w:szCs w:val="24"/>
              </w:rPr>
              <w:t xml:space="preserve"> актами субъектов Российской Федерации, муниципальными нормативными правовыми актами (К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tc>
        <w:tc>
          <w:tcPr>
            <w:tcW w:w="1560" w:type="dxa"/>
          </w:tcPr>
          <w:p w:rsidR="0020152B" w:rsidRDefault="008A7D0B">
            <w:pPr>
              <w:jc w:val="center"/>
              <w:rPr>
                <w:rFonts w:ascii="Times New Roman" w:hAnsi="Times New Roman" w:cs="Times New Roman"/>
                <w:sz w:val="24"/>
                <w:szCs w:val="24"/>
              </w:rPr>
            </w:pPr>
            <w:r>
              <w:rPr>
                <w:rFonts w:ascii="Times New Roman" w:hAnsi="Times New Roman" w:cs="Times New Roman"/>
                <w:sz w:val="24"/>
                <w:szCs w:val="24"/>
              </w:rPr>
              <w:t>40%</w:t>
            </w:r>
          </w:p>
        </w:tc>
      </w:tr>
      <w:tr w:rsidR="0020152B">
        <w:tc>
          <w:tcPr>
            <w:tcW w:w="710" w:type="dxa"/>
          </w:tcPr>
          <w:p w:rsidR="0020152B" w:rsidRDefault="008A7D0B">
            <w:pPr>
              <w:jc w:val="both"/>
              <w:rPr>
                <w:rFonts w:ascii="Times New Roman" w:hAnsi="Times New Roman" w:cs="Times New Roman"/>
                <w:sz w:val="24"/>
                <w:szCs w:val="24"/>
              </w:rPr>
            </w:pPr>
            <w:r>
              <w:rPr>
                <w:rFonts w:ascii="Times New Roman" w:hAnsi="Times New Roman" w:cs="Times New Roman"/>
                <w:sz w:val="24"/>
                <w:szCs w:val="24"/>
              </w:rPr>
              <w:t>2.</w:t>
            </w:r>
          </w:p>
        </w:tc>
        <w:tc>
          <w:tcPr>
            <w:tcW w:w="7937" w:type="dxa"/>
          </w:tcPr>
          <w:p w:rsidR="0020152B" w:rsidRDefault="008A7D0B">
            <w:pPr>
              <w:ind w:right="-108"/>
              <w:rPr>
                <w:rFonts w:ascii="Times New Roman" w:hAnsi="Times New Roman" w:cs="Times New Roman"/>
                <w:sz w:val="24"/>
                <w:szCs w:val="24"/>
              </w:rPr>
            </w:pPr>
            <w:r>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(К</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p>
        </w:tc>
        <w:tc>
          <w:tcPr>
            <w:tcW w:w="1560" w:type="dxa"/>
          </w:tcPr>
          <w:p w:rsidR="0020152B" w:rsidRDefault="008A7D0B">
            <w:pPr>
              <w:jc w:val="center"/>
              <w:rPr>
                <w:rFonts w:ascii="Times New Roman" w:hAnsi="Times New Roman" w:cs="Times New Roman"/>
                <w:sz w:val="24"/>
                <w:szCs w:val="24"/>
              </w:rPr>
            </w:pPr>
            <w:r>
              <w:rPr>
                <w:rFonts w:ascii="Times New Roman" w:hAnsi="Times New Roman" w:cs="Times New Roman"/>
                <w:sz w:val="24"/>
                <w:szCs w:val="24"/>
              </w:rPr>
              <w:t>35%</w:t>
            </w:r>
          </w:p>
        </w:tc>
      </w:tr>
      <w:tr w:rsidR="0020152B">
        <w:tc>
          <w:tcPr>
            <w:tcW w:w="710" w:type="dxa"/>
          </w:tcPr>
          <w:p w:rsidR="0020152B" w:rsidRDefault="008A7D0B">
            <w:pPr>
              <w:jc w:val="both"/>
              <w:rPr>
                <w:rFonts w:ascii="Times New Roman" w:hAnsi="Times New Roman" w:cs="Times New Roman"/>
                <w:sz w:val="24"/>
                <w:szCs w:val="24"/>
              </w:rPr>
            </w:pPr>
            <w:r>
              <w:rPr>
                <w:rFonts w:ascii="Times New Roman" w:hAnsi="Times New Roman" w:cs="Times New Roman"/>
                <w:sz w:val="24"/>
                <w:szCs w:val="24"/>
              </w:rPr>
              <w:t>3.</w:t>
            </w:r>
          </w:p>
        </w:tc>
        <w:tc>
          <w:tcPr>
            <w:tcW w:w="7937" w:type="dxa"/>
          </w:tcPr>
          <w:p w:rsidR="0020152B" w:rsidRDefault="008A7D0B">
            <w:pPr>
              <w:ind w:right="-108"/>
              <w:jc w:val="both"/>
              <w:rPr>
                <w:rFonts w:ascii="Times New Roman" w:hAnsi="Times New Roman" w:cs="Times New Roman"/>
                <w:sz w:val="24"/>
                <w:szCs w:val="24"/>
              </w:rPr>
            </w:pPr>
            <w:r>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(К3):</w:t>
            </w:r>
          </w:p>
          <w:p w:rsidR="0020152B" w:rsidRDefault="008A7D0B">
            <w:pPr>
              <w:shd w:val="clear" w:color="auto" w:fill="FFFFFF"/>
              <w:ind w:right="-108"/>
              <w:jc w:val="both"/>
              <w:textAlignment w:val="baseline"/>
              <w:rPr>
                <w:rFonts w:ascii="Times New Roman" w:hAnsi="Times New Roman" w:cs="Times New Roman"/>
                <w:sz w:val="24"/>
                <w:szCs w:val="24"/>
              </w:rPr>
            </w:pPr>
            <w:r>
              <w:rPr>
                <w:rFonts w:ascii="Times New Roman" w:hAnsi="Times New Roman" w:cs="Times New Roman"/>
                <w:sz w:val="24"/>
                <w:szCs w:val="24"/>
              </w:rPr>
              <w:t>- наличие в транспортных средствах участника конкурса низкого пола, оборудования для перевозок пассажиров с ограниченными возможностями передвижения, а также пассажиров с детскими колясками;</w:t>
            </w:r>
          </w:p>
          <w:p w:rsidR="0020152B" w:rsidRDefault="008A7D0B">
            <w:pPr>
              <w:shd w:val="clear" w:color="auto" w:fill="FFFFFF"/>
              <w:ind w:right="-108"/>
              <w:jc w:val="both"/>
              <w:textAlignment w:val="baseline"/>
              <w:rPr>
                <w:rFonts w:ascii="Times New Roman" w:hAnsi="Times New Roman" w:cs="Times New Roman"/>
                <w:sz w:val="24"/>
                <w:szCs w:val="24"/>
              </w:rPr>
            </w:pPr>
            <w:r>
              <w:rPr>
                <w:rFonts w:ascii="Times New Roman" w:hAnsi="Times New Roman" w:cs="Times New Roman"/>
                <w:sz w:val="24"/>
                <w:szCs w:val="24"/>
              </w:rPr>
              <w:t>- наличие в транспортных средствах участника конкурса кондиционера;</w:t>
            </w:r>
          </w:p>
        </w:tc>
        <w:tc>
          <w:tcPr>
            <w:tcW w:w="1560" w:type="dxa"/>
          </w:tcPr>
          <w:p w:rsidR="0020152B" w:rsidRDefault="008A7D0B">
            <w:pPr>
              <w:jc w:val="center"/>
              <w:rPr>
                <w:rFonts w:ascii="Times New Roman" w:hAnsi="Times New Roman" w:cs="Times New Roman"/>
                <w:sz w:val="24"/>
                <w:szCs w:val="24"/>
              </w:rPr>
            </w:pPr>
            <w:r>
              <w:rPr>
                <w:rFonts w:ascii="Times New Roman" w:hAnsi="Times New Roman" w:cs="Times New Roman"/>
                <w:sz w:val="24"/>
                <w:szCs w:val="24"/>
              </w:rPr>
              <w:t>25%</w:t>
            </w:r>
          </w:p>
        </w:tc>
      </w:tr>
      <w:tr w:rsidR="0020152B">
        <w:tc>
          <w:tcPr>
            <w:tcW w:w="710" w:type="dxa"/>
          </w:tcPr>
          <w:p w:rsidR="0020152B" w:rsidRDefault="0020152B">
            <w:pPr>
              <w:jc w:val="both"/>
              <w:rPr>
                <w:rFonts w:ascii="Times New Roman" w:hAnsi="Times New Roman" w:cs="Times New Roman"/>
                <w:sz w:val="24"/>
                <w:szCs w:val="24"/>
              </w:rPr>
            </w:pPr>
          </w:p>
        </w:tc>
        <w:tc>
          <w:tcPr>
            <w:tcW w:w="7937" w:type="dxa"/>
          </w:tcPr>
          <w:p w:rsidR="0020152B" w:rsidRDefault="008A7D0B">
            <w:pPr>
              <w:shd w:val="clear" w:color="auto" w:fill="FFFFFF"/>
              <w:ind w:right="-1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наличие в транспортных средствах участника конкурса автономного </w:t>
            </w:r>
            <w:proofErr w:type="spellStart"/>
            <w:r>
              <w:rPr>
                <w:rFonts w:ascii="Times New Roman" w:hAnsi="Times New Roman" w:cs="Times New Roman"/>
                <w:sz w:val="24"/>
                <w:szCs w:val="24"/>
              </w:rPr>
              <w:t>отопителя</w:t>
            </w:r>
            <w:proofErr w:type="spellEnd"/>
            <w:r>
              <w:rPr>
                <w:rFonts w:ascii="Times New Roman" w:hAnsi="Times New Roman" w:cs="Times New Roman"/>
                <w:sz w:val="24"/>
                <w:szCs w:val="24"/>
              </w:rPr>
              <w:t xml:space="preserve"> в салоне автобуса;</w:t>
            </w:r>
          </w:p>
          <w:p w:rsidR="0020152B" w:rsidRDefault="008A7D0B">
            <w:pPr>
              <w:shd w:val="clear" w:color="auto" w:fill="FFFFFF"/>
              <w:ind w:right="-108"/>
              <w:jc w:val="both"/>
              <w:textAlignment w:val="baseline"/>
              <w:rPr>
                <w:rFonts w:ascii="Times New Roman" w:hAnsi="Times New Roman" w:cs="Times New Roman"/>
                <w:sz w:val="24"/>
                <w:szCs w:val="24"/>
              </w:rPr>
            </w:pPr>
            <w:r>
              <w:rPr>
                <w:rFonts w:ascii="Times New Roman" w:hAnsi="Times New Roman" w:cs="Times New Roman"/>
                <w:sz w:val="24"/>
                <w:szCs w:val="24"/>
              </w:rPr>
              <w:t>- наличие в транспортных средствах участника конкурса автоматического привода двери (дверей) для пассажиров;</w:t>
            </w:r>
          </w:p>
          <w:p w:rsidR="0020152B" w:rsidRDefault="008A7D0B">
            <w:pPr>
              <w:shd w:val="clear" w:color="auto" w:fill="FFFFFF"/>
              <w:ind w:right="-1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наличие в транспортных средствах </w:t>
            </w:r>
            <w:proofErr w:type="gramStart"/>
            <w:r>
              <w:rPr>
                <w:rFonts w:ascii="Times New Roman" w:hAnsi="Times New Roman" w:cs="Times New Roman"/>
                <w:sz w:val="24"/>
                <w:szCs w:val="24"/>
              </w:rPr>
              <w:t>участника конкурса механизма регулировки  наклона спинки</w:t>
            </w:r>
            <w:proofErr w:type="gramEnd"/>
            <w:r>
              <w:rPr>
                <w:rFonts w:ascii="Times New Roman" w:hAnsi="Times New Roman" w:cs="Times New Roman"/>
                <w:sz w:val="24"/>
                <w:szCs w:val="24"/>
              </w:rPr>
              <w:t xml:space="preserve"> на всех пассажирских сидениях автобуса; </w:t>
            </w:r>
          </w:p>
          <w:p w:rsidR="0020152B" w:rsidRDefault="008A7D0B">
            <w:pPr>
              <w:ind w:right="-108"/>
              <w:jc w:val="both"/>
              <w:rPr>
                <w:rFonts w:ascii="Times New Roman" w:hAnsi="Times New Roman" w:cs="Times New Roman"/>
                <w:sz w:val="24"/>
                <w:szCs w:val="24"/>
              </w:rPr>
            </w:pPr>
            <w:r>
              <w:rPr>
                <w:rFonts w:ascii="Times New Roman" w:hAnsi="Times New Roman" w:cs="Times New Roman"/>
                <w:sz w:val="24"/>
                <w:szCs w:val="24"/>
              </w:rPr>
              <w:t>- расположение всех пассажирских сидений автобуса участника конкурса по ходу движения (вперед);</w:t>
            </w:r>
          </w:p>
          <w:p w:rsidR="0020152B" w:rsidRDefault="008A7D0B">
            <w:pPr>
              <w:ind w:right="-108"/>
              <w:jc w:val="both"/>
              <w:rPr>
                <w:rFonts w:ascii="Times New Roman" w:hAnsi="Times New Roman" w:cs="Times New Roman"/>
                <w:sz w:val="24"/>
                <w:szCs w:val="24"/>
              </w:rPr>
            </w:pPr>
            <w:r>
              <w:rPr>
                <w:rFonts w:ascii="Times New Roman" w:hAnsi="Times New Roman" w:cs="Times New Roman"/>
                <w:sz w:val="24"/>
                <w:szCs w:val="24"/>
              </w:rPr>
              <w:t xml:space="preserve">- наличие в транспортных средствах участника конкурса оборудования </w:t>
            </w:r>
            <w:proofErr w:type="spellStart"/>
            <w:r>
              <w:rPr>
                <w:rFonts w:ascii="Times New Roman" w:hAnsi="Times New Roman" w:cs="Times New Roman"/>
                <w:sz w:val="24"/>
                <w:szCs w:val="24"/>
              </w:rPr>
              <w:t>Глонасс</w:t>
            </w:r>
            <w:proofErr w:type="spellEnd"/>
            <w:r>
              <w:rPr>
                <w:rFonts w:ascii="Times New Roman" w:hAnsi="Times New Roman" w:cs="Times New Roman"/>
                <w:sz w:val="24"/>
                <w:szCs w:val="24"/>
              </w:rPr>
              <w:t xml:space="preserve">/GPS, </w:t>
            </w:r>
            <w:proofErr w:type="spellStart"/>
            <w:r>
              <w:rPr>
                <w:rFonts w:ascii="Times New Roman" w:hAnsi="Times New Roman" w:cs="Times New Roman"/>
                <w:sz w:val="24"/>
                <w:szCs w:val="24"/>
              </w:rPr>
              <w:t>тахограф</w:t>
            </w:r>
            <w:proofErr w:type="spellEnd"/>
            <w:r>
              <w:rPr>
                <w:rFonts w:ascii="Times New Roman" w:hAnsi="Times New Roman" w:cs="Times New Roman"/>
                <w:sz w:val="24"/>
                <w:szCs w:val="24"/>
              </w:rPr>
              <w:t>;</w:t>
            </w:r>
          </w:p>
          <w:p w:rsidR="0020152B" w:rsidRDefault="008A7D0B">
            <w:pPr>
              <w:ind w:right="-108"/>
              <w:jc w:val="both"/>
              <w:rPr>
                <w:rFonts w:ascii="Times New Roman" w:hAnsi="Times New Roman" w:cs="Times New Roman"/>
                <w:sz w:val="24"/>
                <w:szCs w:val="24"/>
              </w:rPr>
            </w:pPr>
            <w:r>
              <w:rPr>
                <w:rFonts w:ascii="Times New Roman" w:hAnsi="Times New Roman" w:cs="Times New Roman"/>
                <w:sz w:val="24"/>
                <w:szCs w:val="24"/>
              </w:rPr>
              <w:t xml:space="preserve">- наличие в транспортных средствах </w:t>
            </w:r>
            <w:proofErr w:type="gramStart"/>
            <w:r>
              <w:rPr>
                <w:rFonts w:ascii="Times New Roman" w:hAnsi="Times New Roman" w:cs="Times New Roman"/>
                <w:sz w:val="24"/>
                <w:szCs w:val="24"/>
              </w:rPr>
              <w:t>участника конкурса возможности электронного учета перевозки пассажиров</w:t>
            </w:r>
            <w:proofErr w:type="gramEnd"/>
            <w:r>
              <w:rPr>
                <w:rFonts w:ascii="Times New Roman" w:hAnsi="Times New Roman" w:cs="Times New Roman"/>
                <w:sz w:val="24"/>
                <w:szCs w:val="24"/>
              </w:rPr>
              <w:t xml:space="preserve"> на маршруте регулярных перевозок, а также учета протяженности поездки пассажиров с использованием автоматизированных систем;</w:t>
            </w:r>
          </w:p>
          <w:p w:rsidR="0020152B" w:rsidRDefault="008A7D0B">
            <w:pPr>
              <w:ind w:right="-1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2D2D2D"/>
                <w:sz w:val="24"/>
                <w:szCs w:val="24"/>
              </w:rPr>
              <w:t xml:space="preserve"> </w:t>
            </w:r>
            <w:r>
              <w:rPr>
                <w:rFonts w:ascii="Times New Roman" w:hAnsi="Times New Roman" w:cs="Times New Roman"/>
                <w:sz w:val="24"/>
                <w:szCs w:val="24"/>
              </w:rPr>
              <w:t>наличие сертифицированного видеонаблюдения в транспортных средствах участника конкурса, установленного в соответствии с утвержденным Федеральным дорожным агентством "</w:t>
            </w:r>
            <w:proofErr w:type="spellStart"/>
            <w:r>
              <w:rPr>
                <w:rFonts w:ascii="Times New Roman" w:hAnsi="Times New Roman" w:cs="Times New Roman"/>
                <w:sz w:val="24"/>
                <w:szCs w:val="24"/>
              </w:rPr>
              <w:t>Росавтодор</w:t>
            </w:r>
            <w:proofErr w:type="spellEnd"/>
            <w:r>
              <w:rPr>
                <w:rFonts w:ascii="Times New Roman" w:hAnsi="Times New Roman" w:cs="Times New Roman"/>
                <w:sz w:val="24"/>
                <w:szCs w:val="24"/>
              </w:rPr>
              <w:t>".</w:t>
            </w:r>
          </w:p>
        </w:tc>
        <w:tc>
          <w:tcPr>
            <w:tcW w:w="1560" w:type="dxa"/>
          </w:tcPr>
          <w:p w:rsidR="0020152B" w:rsidRDefault="0020152B">
            <w:pPr>
              <w:jc w:val="center"/>
              <w:rPr>
                <w:rFonts w:ascii="Times New Roman" w:hAnsi="Times New Roman" w:cs="Times New Roman"/>
                <w:sz w:val="24"/>
                <w:szCs w:val="24"/>
              </w:rPr>
            </w:pPr>
          </w:p>
          <w:p w:rsidR="0020152B" w:rsidRDefault="0020152B">
            <w:pPr>
              <w:jc w:val="center"/>
              <w:rPr>
                <w:rFonts w:ascii="Times New Roman" w:hAnsi="Times New Roman" w:cs="Times New Roman"/>
                <w:sz w:val="24"/>
                <w:szCs w:val="24"/>
              </w:rPr>
            </w:pPr>
          </w:p>
        </w:tc>
      </w:tr>
      <w:tr w:rsidR="0020152B">
        <w:tc>
          <w:tcPr>
            <w:tcW w:w="710" w:type="dxa"/>
          </w:tcPr>
          <w:p w:rsidR="0020152B" w:rsidRDefault="008A7D0B">
            <w:pPr>
              <w:jc w:val="both"/>
              <w:rPr>
                <w:rFonts w:ascii="Times New Roman" w:hAnsi="Times New Roman" w:cs="Times New Roman"/>
                <w:sz w:val="24"/>
                <w:szCs w:val="24"/>
              </w:rPr>
            </w:pPr>
            <w:r>
              <w:rPr>
                <w:rFonts w:ascii="Times New Roman" w:hAnsi="Times New Roman" w:cs="Times New Roman"/>
                <w:sz w:val="24"/>
                <w:szCs w:val="24"/>
              </w:rPr>
              <w:t>4.</w:t>
            </w:r>
          </w:p>
        </w:tc>
        <w:tc>
          <w:tcPr>
            <w:tcW w:w="7937" w:type="dxa"/>
          </w:tcPr>
          <w:p w:rsidR="0020152B" w:rsidRDefault="008A7D0B">
            <w:pPr>
              <w:shd w:val="clear" w:color="auto" w:fill="FFFFFF"/>
              <w:ind w:right="-108"/>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w:t>
            </w:r>
            <w:r>
              <w:rPr>
                <w:rFonts w:ascii="Times New Roman" w:hAnsi="Times New Roman" w:cs="Times New Roman"/>
                <w:sz w:val="24"/>
                <w:szCs w:val="24"/>
              </w:rPr>
              <w:lastRenderedPageBreak/>
              <w:t>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Pr>
                <w:rFonts w:ascii="Times New Roman" w:hAnsi="Times New Roman" w:cs="Times New Roman"/>
                <w:sz w:val="24"/>
                <w:szCs w:val="24"/>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(К</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w:t>
            </w:r>
          </w:p>
        </w:tc>
        <w:tc>
          <w:tcPr>
            <w:tcW w:w="1560" w:type="dxa"/>
          </w:tcPr>
          <w:p w:rsidR="0020152B" w:rsidRDefault="008A7D0B">
            <w:pPr>
              <w:jc w:val="center"/>
              <w:rPr>
                <w:rFonts w:ascii="Times New Roman" w:hAnsi="Times New Roman" w:cs="Times New Roman"/>
                <w:sz w:val="24"/>
                <w:szCs w:val="24"/>
              </w:rPr>
            </w:pPr>
            <w:r>
              <w:rPr>
                <w:rFonts w:ascii="Times New Roman" w:hAnsi="Times New Roman" w:cs="Times New Roman"/>
                <w:sz w:val="24"/>
                <w:szCs w:val="24"/>
              </w:rPr>
              <w:lastRenderedPageBreak/>
              <w:t>-</w:t>
            </w:r>
          </w:p>
        </w:tc>
      </w:tr>
    </w:tbl>
    <w:p w:rsidR="0020152B" w:rsidRDefault="008A7D0B">
      <w:pPr>
        <w:shd w:val="clear" w:color="auto" w:fill="FFFFFF"/>
        <w:jc w:val="center"/>
        <w:textAlignment w:val="baseline"/>
        <w:rPr>
          <w:rFonts w:ascii="Times New Roman" w:hAnsi="Times New Roman" w:cs="Times New Roman"/>
          <w:bCs/>
          <w:sz w:val="24"/>
          <w:szCs w:val="24"/>
        </w:rPr>
      </w:pPr>
      <w:r>
        <w:rPr>
          <w:rFonts w:ascii="Times New Roman" w:hAnsi="Times New Roman" w:cs="Times New Roman"/>
          <w:bCs/>
          <w:sz w:val="24"/>
          <w:szCs w:val="24"/>
        </w:rPr>
        <w:lastRenderedPageBreak/>
        <w:t xml:space="preserve">Термины, применяемые при оценке и сопоставлении заявок </w:t>
      </w:r>
    </w:p>
    <w:p w:rsidR="0020152B" w:rsidRDefault="008A7D0B">
      <w:pPr>
        <w:shd w:val="clear" w:color="auto" w:fill="FFFFFF"/>
        <w:jc w:val="center"/>
        <w:textAlignment w:val="baseline"/>
        <w:rPr>
          <w:rFonts w:ascii="Times New Roman" w:hAnsi="Times New Roman" w:cs="Times New Roman"/>
          <w:bCs/>
          <w:sz w:val="24"/>
          <w:szCs w:val="24"/>
        </w:rPr>
      </w:pPr>
      <w:r>
        <w:rPr>
          <w:rFonts w:ascii="Times New Roman" w:hAnsi="Times New Roman" w:cs="Times New Roman"/>
          <w:bCs/>
          <w:sz w:val="24"/>
          <w:szCs w:val="24"/>
        </w:rPr>
        <w:t>на участие в открытом конкурсе</w:t>
      </w:r>
    </w:p>
    <w:p w:rsidR="0020152B" w:rsidRDefault="0020152B">
      <w:pPr>
        <w:shd w:val="clear" w:color="auto" w:fill="FFFFFF"/>
        <w:jc w:val="center"/>
        <w:textAlignment w:val="baseline"/>
        <w:rPr>
          <w:rFonts w:ascii="Times New Roman" w:hAnsi="Times New Roman" w:cs="Times New Roman"/>
          <w:bCs/>
          <w:sz w:val="24"/>
          <w:szCs w:val="24"/>
        </w:rPr>
      </w:pPr>
    </w:p>
    <w:p w:rsidR="0020152B" w:rsidRDefault="008A7D0B">
      <w:pPr>
        <w:shd w:val="clear" w:color="auto" w:fill="FFFFFF"/>
        <w:ind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Значимость критерия оценки - вес критерия оценки в совокупности критериев оценки, установленных в конкурсной документации.</w:t>
      </w:r>
    </w:p>
    <w:p w:rsidR="0020152B" w:rsidRDefault="008A7D0B">
      <w:pPr>
        <w:shd w:val="clear" w:color="auto" w:fill="FFFFFF"/>
        <w:ind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Коэффициент значимости критерия оценки (</w:t>
      </w:r>
      <w:proofErr w:type="spellStart"/>
      <w:r>
        <w:rPr>
          <w:rFonts w:ascii="Times New Roman" w:hAnsi="Times New Roman" w:cs="Times New Roman"/>
          <w:bCs/>
          <w:sz w:val="24"/>
          <w:szCs w:val="24"/>
        </w:rPr>
        <w:t>Кзн</w:t>
      </w:r>
      <w:proofErr w:type="spellEnd"/>
      <w:r>
        <w:rPr>
          <w:rFonts w:ascii="Times New Roman" w:hAnsi="Times New Roman" w:cs="Times New Roman"/>
          <w:bCs/>
          <w:sz w:val="24"/>
          <w:szCs w:val="24"/>
        </w:rPr>
        <w:t>) - вес критерия  оценки в совокупности критериев оценки, установленных в конкурсной документации, деленный на 100%.</w:t>
      </w:r>
    </w:p>
    <w:p w:rsidR="0020152B" w:rsidRDefault="008A7D0B">
      <w:pPr>
        <w:ind w:firstLine="709"/>
        <w:jc w:val="both"/>
        <w:rPr>
          <w:rFonts w:ascii="Times New Roman" w:hAnsi="Times New Roman" w:cs="Times New Roman"/>
          <w:bCs/>
          <w:sz w:val="24"/>
          <w:szCs w:val="24"/>
        </w:rPr>
      </w:pPr>
      <w:r>
        <w:rPr>
          <w:rFonts w:ascii="Times New Roman" w:hAnsi="Times New Roman" w:cs="Times New Roman"/>
          <w:bCs/>
          <w:sz w:val="24"/>
          <w:szCs w:val="24"/>
        </w:rPr>
        <w:t>Рейтинг заявки по критерию оценки - оценка в баллах, получаемая участником открытого конкурса по результатам оценки по критерию оценки с учетом коэффициента значимости критерия оценки. </w:t>
      </w:r>
    </w:p>
    <w:p w:rsidR="0020152B" w:rsidRDefault="0020152B">
      <w:pPr>
        <w:rPr>
          <w:rFonts w:ascii="Times New Roman" w:hAnsi="Times New Roman" w:cs="Times New Roman"/>
          <w:sz w:val="24"/>
          <w:szCs w:val="24"/>
        </w:rPr>
      </w:pPr>
    </w:p>
    <w:p w:rsidR="0020152B" w:rsidRDefault="0020152B">
      <w:pPr>
        <w:shd w:val="clear" w:color="auto" w:fill="FFFFFF"/>
        <w:jc w:val="center"/>
        <w:textAlignment w:val="baseline"/>
        <w:rPr>
          <w:rFonts w:ascii="Times New Roman" w:hAnsi="Times New Roman" w:cs="Times New Roman"/>
          <w:b/>
          <w:bCs/>
          <w:sz w:val="24"/>
          <w:szCs w:val="24"/>
        </w:rPr>
      </w:pPr>
    </w:p>
    <w:p w:rsidR="0020152B" w:rsidRDefault="008A7D0B">
      <w:pPr>
        <w:shd w:val="clear" w:color="auto" w:fill="FFFFFF"/>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Порядок оценки </w:t>
      </w:r>
    </w:p>
    <w:p w:rsidR="0020152B" w:rsidRDefault="0020152B">
      <w:pPr>
        <w:shd w:val="clear" w:color="auto" w:fill="FFFFFF"/>
        <w:jc w:val="center"/>
        <w:textAlignment w:val="baseline"/>
        <w:rPr>
          <w:rFonts w:ascii="Times New Roman" w:hAnsi="Times New Roman" w:cs="Times New Roman"/>
          <w:b/>
          <w:bCs/>
          <w:sz w:val="24"/>
          <w:szCs w:val="24"/>
        </w:rPr>
      </w:pPr>
    </w:p>
    <w:p w:rsidR="0020152B" w:rsidRDefault="008A7D0B" w:rsidP="00843987">
      <w:pPr>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1. При оценке и сопоставлении заявок на участие в открытом конкурсе на право получения свидетельств об осуществлении регулярных перевозок пассажиров и багажа автомобильным транспортом по муниципальным маршрутам по нерегулируемым тарифам на территории </w:t>
      </w:r>
      <w:r w:rsidR="00843987">
        <w:rPr>
          <w:rFonts w:ascii="Times New Roman" w:hAnsi="Times New Roman" w:cs="Times New Roman"/>
          <w:sz w:val="24"/>
          <w:szCs w:val="24"/>
        </w:rPr>
        <w:t>Дергачев</w:t>
      </w:r>
      <w:r>
        <w:rPr>
          <w:rFonts w:ascii="Times New Roman" w:hAnsi="Times New Roman" w:cs="Times New Roman"/>
          <w:sz w:val="24"/>
          <w:szCs w:val="24"/>
        </w:rPr>
        <w:t>ского муниципального района и карт соответствующих маршрутов (далее - открытый конкурс) по критерию К</w:t>
      </w:r>
      <w:proofErr w:type="gramStart"/>
      <w:r>
        <w:rPr>
          <w:rFonts w:ascii="Times New Roman" w:hAnsi="Times New Roman" w:cs="Times New Roman"/>
          <w:sz w:val="24"/>
          <w:szCs w:val="24"/>
          <w:vertAlign w:val="subscript"/>
        </w:rPr>
        <w:t>1</w:t>
      </w:r>
      <w:proofErr w:type="gramEnd"/>
      <w:r>
        <w:rPr>
          <w:rFonts w:ascii="Times New Roman" w:hAnsi="Times New Roman" w:cs="Times New Roman"/>
          <w:sz w:val="24"/>
          <w:szCs w:val="24"/>
        </w:rPr>
        <w:t xml:space="preserve">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w:t>
      </w:r>
      <w:proofErr w:type="gramStart"/>
      <w:r>
        <w:rPr>
          <w:rFonts w:ascii="Times New Roman" w:hAnsi="Times New Roman" w:cs="Times New Roman"/>
          <w:sz w:val="24"/>
          <w:szCs w:val="24"/>
        </w:rPr>
        <w:t>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организатор определяет количество баллов по формуле:</w:t>
      </w:r>
      <w:proofErr w:type="gramEnd"/>
    </w:p>
    <w:p w:rsidR="0020152B" w:rsidRDefault="0020152B">
      <w:pPr>
        <w:shd w:val="clear" w:color="auto" w:fill="FFFFFF"/>
        <w:ind w:firstLine="709"/>
        <w:jc w:val="both"/>
        <w:textAlignment w:val="baseline"/>
        <w:rPr>
          <w:rFonts w:ascii="Times New Roman" w:hAnsi="Times New Roman" w:cs="Times New Roman"/>
          <w:sz w:val="24"/>
          <w:szCs w:val="24"/>
        </w:rPr>
      </w:pPr>
    </w:p>
    <w:p w:rsidR="0020152B" w:rsidRDefault="008A7D0B">
      <w:pPr>
        <w:shd w:val="clear" w:color="auto" w:fill="FFFFFF"/>
        <w:jc w:val="center"/>
        <w:textAlignment w:val="baseline"/>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95500" cy="438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a:xfrm>
                      <a:off x="0" y="0"/>
                      <a:ext cx="2095500" cy="438150"/>
                    </a:xfrm>
                    <a:prstGeom prst="rect">
                      <a:avLst/>
                    </a:prstGeom>
                    <a:noFill/>
                    <a:ln w="9525">
                      <a:noFill/>
                      <a:miter lim="800000"/>
                      <a:headEnd/>
                      <a:tailEnd/>
                    </a:ln>
                  </pic:spPr>
                </pic:pic>
              </a:graphicData>
            </a:graphic>
          </wp:inline>
        </w:drawing>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lang w:val="en-US"/>
        </w:rPr>
        <w:t>Ti</w:t>
      </w:r>
      <w:r>
        <w:rPr>
          <w:rFonts w:ascii="Times New Roman" w:hAnsi="Times New Roman" w:cs="Times New Roman"/>
          <w:sz w:val="24"/>
          <w:szCs w:val="24"/>
        </w:rPr>
        <w:t xml:space="preserve"> - </w:t>
      </w:r>
      <w:r w:rsidR="00EA7EC7">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sidR="00EA7EC7">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Pr>
          <w:rFonts w:ascii="Times New Roman" w:hAnsi="Times New Roman" w:cs="Times New Roman"/>
          <w:noProof/>
          <w:position w:val="-6"/>
          <w:sz w:val="24"/>
          <w:szCs w:val="24"/>
        </w:rPr>
        <w:drawing>
          <wp:inline distT="0" distB="0" distL="0" distR="0">
            <wp:extent cx="962025" cy="209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962025" cy="209550"/>
                    </a:xfrm>
                    <a:prstGeom prst="rect">
                      <a:avLst/>
                    </a:prstGeom>
                    <a:noFill/>
                    <a:ln w="9525">
                      <a:noFill/>
                      <a:miter lim="800000"/>
                      <a:headEnd/>
                      <a:tailEnd/>
                    </a:ln>
                  </pic:spPr>
                </pic:pic>
              </a:graphicData>
            </a:graphic>
          </wp:inline>
        </w:drawing>
      </w:r>
      <w:r>
        <w:rPr>
          <w:rFonts w:ascii="Times New Roman" w:hAnsi="Times New Roman" w:cs="Times New Roman"/>
          <w:sz w:val="24"/>
          <w:szCs w:val="24"/>
        </w:rPr>
        <w:instrText xml:space="preserve"> </w:instrText>
      </w:r>
      <w:r w:rsidR="00EA7EC7">
        <w:rPr>
          <w:rFonts w:ascii="Times New Roman" w:hAnsi="Times New Roman" w:cs="Times New Roman"/>
          <w:sz w:val="24"/>
          <w:szCs w:val="24"/>
        </w:rPr>
        <w:fldChar w:fldCharType="separate"/>
      </w:r>
      <w:r>
        <w:rPr>
          <w:rFonts w:ascii="Times New Roman" w:hAnsi="Times New Roman" w:cs="Times New Roman"/>
          <w:noProof/>
          <w:position w:val="-6"/>
          <w:sz w:val="24"/>
          <w:szCs w:val="24"/>
        </w:rPr>
        <w:drawing>
          <wp:inline distT="0" distB="0" distL="0" distR="0">
            <wp:extent cx="962025" cy="2095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962025" cy="209550"/>
                    </a:xfrm>
                    <a:prstGeom prst="rect">
                      <a:avLst/>
                    </a:prstGeom>
                    <a:noFill/>
                    <a:ln w="9525">
                      <a:noFill/>
                      <a:miter lim="800000"/>
                      <a:headEnd/>
                      <a:tailEnd/>
                    </a:ln>
                  </pic:spPr>
                </pic:pic>
              </a:graphicData>
            </a:graphic>
          </wp:inline>
        </w:drawing>
      </w:r>
      <w:r w:rsidR="00EA7EC7">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sidR="00EA7EC7">
        <w:rPr>
          <w:rFonts w:ascii="Times New Roman" w:hAnsi="Times New Roman" w:cs="Times New Roman"/>
          <w:sz w:val="24"/>
          <w:szCs w:val="24"/>
        </w:rPr>
        <w:fldChar w:fldCharType="end"/>
      </w:r>
      <w:r>
        <w:rPr>
          <w:rFonts w:ascii="Times New Roman" w:hAnsi="Times New Roman" w:cs="Times New Roman"/>
          <w:sz w:val="24"/>
          <w:szCs w:val="24"/>
        </w:rPr>
        <w:t xml:space="preserve">опыт работы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участника в годах,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20152B" w:rsidRDefault="008A7D0B">
      <w:pPr>
        <w:shd w:val="clear" w:color="auto" w:fill="FFFFFF"/>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Т</w:t>
      </w:r>
      <w:proofErr w:type="gramEnd"/>
      <w:r>
        <w:rPr>
          <w:rFonts w:ascii="Times New Roman" w:hAnsi="Times New Roman" w:cs="Times New Roman"/>
          <w:i/>
          <w:sz w:val="24"/>
          <w:szCs w:val="24"/>
          <w:vertAlign w:val="subscript"/>
          <w:lang w:val="en-US"/>
        </w:rPr>
        <w:t>max</w:t>
      </w:r>
      <w:r>
        <w:rPr>
          <w:rFonts w:ascii="Times New Roman" w:hAnsi="Times New Roman" w:cs="Times New Roman"/>
          <w:sz w:val="24"/>
          <w:szCs w:val="24"/>
        </w:rPr>
        <w:t xml:space="preserve"> - максимальный опыт работы из предложенных участниками, в годах.</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 При оценке и сопоставлении заявок на участие в открытом конкурсе по критерию К</w:t>
      </w:r>
      <w:proofErr w:type="gramStart"/>
      <w:r>
        <w:rPr>
          <w:rFonts w:ascii="Times New Roman" w:hAnsi="Times New Roman" w:cs="Times New Roman"/>
          <w:sz w:val="24"/>
          <w:szCs w:val="24"/>
          <w:vertAlign w:val="subscript"/>
        </w:rPr>
        <w:t>2</w:t>
      </w:r>
      <w:proofErr w:type="gramEnd"/>
      <w:r>
        <w:rPr>
          <w:rFonts w:ascii="Times New Roman" w:hAnsi="Times New Roman" w:cs="Times New Roman"/>
          <w:sz w:val="24"/>
          <w:szCs w:val="24"/>
        </w:rPr>
        <w:t xml:space="preserve">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организатор определяет количество баллов по формуле:</w:t>
      </w:r>
    </w:p>
    <w:p w:rsidR="0020152B" w:rsidRDefault="0020152B">
      <w:pPr>
        <w:shd w:val="clear" w:color="auto" w:fill="FFFFFF"/>
        <w:jc w:val="both"/>
        <w:textAlignment w:val="baseline"/>
        <w:rPr>
          <w:rFonts w:ascii="Times New Roman" w:hAnsi="Times New Roman" w:cs="Times New Roman"/>
          <w:sz w:val="24"/>
          <w:szCs w:val="24"/>
        </w:rPr>
      </w:pPr>
    </w:p>
    <w:p w:rsidR="0020152B" w:rsidRDefault="008A7D0B">
      <w:pPr>
        <w:shd w:val="clear" w:color="auto" w:fill="FFFFFF"/>
        <w:jc w:val="center"/>
        <w:textAlignment w:val="baseline"/>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33575" cy="4667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a:xfrm>
                      <a:off x="0" y="0"/>
                      <a:ext cx="1933575" cy="466725"/>
                    </a:xfrm>
                    <a:prstGeom prst="rect">
                      <a:avLst/>
                    </a:prstGeom>
                    <a:noFill/>
                    <a:ln w="9525">
                      <a:noFill/>
                      <a:miter lim="800000"/>
                      <a:headEnd/>
                      <a:tailEnd/>
                    </a:ln>
                  </pic:spPr>
                </pic:pic>
              </a:graphicData>
            </a:graphic>
          </wp:inline>
        </w:drawing>
      </w:r>
    </w:p>
    <w:p w:rsidR="0020152B" w:rsidRDefault="0020152B">
      <w:pPr>
        <w:shd w:val="clear" w:color="auto" w:fill="FFFFFF"/>
        <w:jc w:val="both"/>
        <w:textAlignment w:val="baseline"/>
        <w:rPr>
          <w:rFonts w:ascii="Times New Roman" w:hAnsi="Times New Roman" w:cs="Times New Roman"/>
          <w:sz w:val="24"/>
          <w:szCs w:val="24"/>
        </w:rPr>
      </w:pPr>
    </w:p>
    <w:p w:rsidR="0020152B" w:rsidRDefault="008A7D0B">
      <w:pPr>
        <w:shd w:val="clear" w:color="auto" w:fill="FFFFFF"/>
        <w:jc w:val="center"/>
        <w:textAlignment w:val="baseline"/>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4381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a:xfrm>
                      <a:off x="0" y="0"/>
                      <a:ext cx="2762250" cy="438150"/>
                    </a:xfrm>
                    <a:prstGeom prst="rect">
                      <a:avLst/>
                    </a:prstGeom>
                    <a:noFill/>
                    <a:ln w="9525">
                      <a:noFill/>
                      <a:miter lim="800000"/>
                      <a:headEnd/>
                      <a:tailEnd/>
                    </a:ln>
                  </pic:spPr>
                </pic:pic>
              </a:graphicData>
            </a:graphic>
          </wp:inline>
        </w:drawing>
      </w:r>
    </w:p>
    <w:proofErr w:type="gramStart"/>
    <w:p w:rsidR="0020152B" w:rsidRDefault="00EA7EC7">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fldChar w:fldCharType="begin"/>
      </w:r>
      <w:r w:rsidR="008A7D0B">
        <w:rPr>
          <w:rFonts w:ascii="Times New Roman" w:hAnsi="Times New Roman" w:cs="Times New Roman"/>
          <w:sz w:val="24"/>
          <w:szCs w:val="24"/>
        </w:rPr>
        <w:instrText xml:space="preserve"> QUOTE </w:instrText>
      </w:r>
      <w:r>
        <w:rPr>
          <w:rFonts w:ascii="Times New Roman" w:hAnsi="Times New Roman" w:cs="Times New Roman"/>
          <w:sz w:val="24"/>
          <w:szCs w:val="24"/>
        </w:rPr>
        <w:fldChar w:fldCharType="begin"/>
      </w:r>
      <w:r w:rsidR="008A7D0B">
        <w:rPr>
          <w:rFonts w:ascii="Times New Roman" w:hAnsi="Times New Roman" w:cs="Times New Roman"/>
          <w:sz w:val="24"/>
          <w:szCs w:val="24"/>
        </w:rPr>
        <w:instrText xml:space="preserve"> QUOTE </w:instrText>
      </w:r>
      <w:r w:rsidR="008A7D0B">
        <w:rPr>
          <w:rFonts w:ascii="Times New Roman" w:hAnsi="Times New Roman" w:cs="Times New Roman"/>
          <w:noProof/>
          <w:position w:val="-11"/>
          <w:sz w:val="24"/>
          <w:szCs w:val="24"/>
        </w:rPr>
        <w:drawing>
          <wp:inline distT="0" distB="0" distL="0" distR="0">
            <wp:extent cx="2457450" cy="2286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2457450" cy="228600"/>
                    </a:xfrm>
                    <a:prstGeom prst="rect">
                      <a:avLst/>
                    </a:prstGeom>
                    <a:noFill/>
                    <a:ln w="9525">
                      <a:noFill/>
                      <a:miter lim="800000"/>
                      <a:headEnd/>
                      <a:tailEnd/>
                    </a:ln>
                  </pic:spPr>
                </pic:pic>
              </a:graphicData>
            </a:graphic>
          </wp:inline>
        </w:drawing>
      </w:r>
      <w:r w:rsidR="008A7D0B">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8A7D0B">
        <w:rPr>
          <w:rFonts w:ascii="Times New Roman" w:hAnsi="Times New Roman" w:cs="Times New Roman"/>
          <w:noProof/>
          <w:position w:val="-11"/>
          <w:sz w:val="24"/>
          <w:szCs w:val="24"/>
        </w:rPr>
        <w:drawing>
          <wp:inline distT="0" distB="0" distL="0" distR="0">
            <wp:extent cx="2457450" cy="2286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2457450" cy="228600"/>
                    </a:xfrm>
                    <a:prstGeom prst="rect">
                      <a:avLst/>
                    </a:prstGeom>
                    <a:noFill/>
                    <a:ln w="9525">
                      <a:noFill/>
                      <a:miter lim="800000"/>
                      <a:headEnd/>
                      <a:tailEnd/>
                    </a:ln>
                  </pic:spPr>
                </pic:pic>
              </a:graphicData>
            </a:graphic>
          </wp:inline>
        </w:drawing>
      </w:r>
      <w:r>
        <w:rPr>
          <w:rFonts w:ascii="Times New Roman" w:hAnsi="Times New Roman" w:cs="Times New Roman"/>
          <w:sz w:val="24"/>
          <w:szCs w:val="24"/>
        </w:rPr>
        <w:fldChar w:fldCharType="end"/>
      </w:r>
      <w:r w:rsidR="008A7D0B">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sidR="008A7D0B">
        <w:rPr>
          <w:rFonts w:ascii="Times New Roman" w:hAnsi="Times New Roman" w:cs="Times New Roman"/>
          <w:sz w:val="24"/>
          <w:szCs w:val="24"/>
        </w:rPr>
        <w:t>Т</w:t>
      </w:r>
      <w:proofErr w:type="gramEnd"/>
      <w:r w:rsidR="008A7D0B">
        <w:rPr>
          <w:rFonts w:ascii="Times New Roman" w:hAnsi="Times New Roman" w:cs="Times New Roman"/>
          <w:sz w:val="24"/>
          <w:szCs w:val="24"/>
          <w:vertAlign w:val="subscript"/>
          <w:lang w:val="en-US"/>
        </w:rPr>
        <w:t>min</w:t>
      </w:r>
      <w:r w:rsidR="008A7D0B">
        <w:rPr>
          <w:rFonts w:ascii="Times New Roman" w:hAnsi="Times New Roman" w:cs="Times New Roman"/>
          <w:sz w:val="24"/>
          <w:szCs w:val="24"/>
          <w:vertAlign w:val="subscript"/>
        </w:rPr>
        <w:t xml:space="preserve"> ср</w:t>
      </w:r>
      <w:r w:rsidR="008A7D0B">
        <w:rPr>
          <w:rFonts w:ascii="Times New Roman" w:hAnsi="Times New Roman" w:cs="Times New Roman"/>
          <w:sz w:val="24"/>
          <w:szCs w:val="24"/>
        </w:rPr>
        <w:t xml:space="preserve"> - минимальный средний срок эксплуатации транспортных средств из </w:t>
      </w:r>
      <w:r w:rsidR="008A7D0B">
        <w:rPr>
          <w:rFonts w:ascii="Times New Roman" w:hAnsi="Times New Roman" w:cs="Times New Roman"/>
          <w:sz w:val="24"/>
          <w:szCs w:val="24"/>
        </w:rPr>
        <w:lastRenderedPageBreak/>
        <w:t>предложенных участниками, в годах;</w:t>
      </w:r>
    </w:p>
    <w:p w:rsidR="0020152B" w:rsidRDefault="008A7D0B">
      <w:pPr>
        <w:shd w:val="clear" w:color="auto" w:fill="FFFFFF"/>
        <w:ind w:firstLine="709"/>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i</w:t>
      </w:r>
      <w:proofErr w:type="gramEnd"/>
      <w:r>
        <w:rPr>
          <w:rFonts w:ascii="Times New Roman" w:hAnsi="Times New Roman" w:cs="Times New Roman"/>
          <w:sz w:val="24"/>
          <w:szCs w:val="24"/>
          <w:vertAlign w:val="subscript"/>
        </w:rPr>
        <w:t>ср</w:t>
      </w:r>
      <w:proofErr w:type="spellEnd"/>
      <w:r>
        <w:rPr>
          <w:rFonts w:ascii="Times New Roman" w:hAnsi="Times New Roman" w:cs="Times New Roman"/>
          <w:sz w:val="24"/>
          <w:szCs w:val="24"/>
        </w:rPr>
        <w:t xml:space="preserve"> - </w:t>
      </w:r>
      <w:r w:rsidR="00EA7EC7">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Pr>
          <w:rFonts w:ascii="Times New Roman" w:hAnsi="Times New Roman" w:cs="Times New Roman"/>
          <w:noProof/>
          <w:position w:val="-6"/>
          <w:sz w:val="24"/>
          <w:szCs w:val="24"/>
        </w:rPr>
        <w:drawing>
          <wp:inline distT="0" distB="0" distL="0" distR="0">
            <wp:extent cx="695325" cy="2095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a:xfrm>
                      <a:off x="0" y="0"/>
                      <a:ext cx="695325" cy="209550"/>
                    </a:xfrm>
                    <a:prstGeom prst="rect">
                      <a:avLst/>
                    </a:prstGeom>
                    <a:noFill/>
                    <a:ln w="9525">
                      <a:noFill/>
                      <a:miter lim="800000"/>
                      <a:headEnd/>
                      <a:tailEnd/>
                    </a:ln>
                  </pic:spPr>
                </pic:pic>
              </a:graphicData>
            </a:graphic>
          </wp:inline>
        </w:drawing>
      </w:r>
      <w:r>
        <w:rPr>
          <w:rFonts w:ascii="Times New Roman" w:hAnsi="Times New Roman" w:cs="Times New Roman"/>
          <w:sz w:val="24"/>
          <w:szCs w:val="24"/>
        </w:rPr>
        <w:instrText xml:space="preserve"> </w:instrText>
      </w:r>
      <w:r w:rsidR="00EA7EC7">
        <w:rPr>
          <w:rFonts w:ascii="Times New Roman" w:hAnsi="Times New Roman" w:cs="Times New Roman"/>
          <w:sz w:val="24"/>
          <w:szCs w:val="24"/>
        </w:rPr>
        <w:fldChar w:fldCharType="separate"/>
      </w:r>
      <w:r>
        <w:rPr>
          <w:rFonts w:ascii="Times New Roman" w:hAnsi="Times New Roman" w:cs="Times New Roman"/>
          <w:noProof/>
          <w:position w:val="-6"/>
          <w:sz w:val="24"/>
          <w:szCs w:val="24"/>
        </w:rPr>
        <w:drawing>
          <wp:inline distT="0" distB="0" distL="0" distR="0">
            <wp:extent cx="695325" cy="2095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a:xfrm>
                      <a:off x="0" y="0"/>
                      <a:ext cx="695325" cy="209550"/>
                    </a:xfrm>
                    <a:prstGeom prst="rect">
                      <a:avLst/>
                    </a:prstGeom>
                    <a:noFill/>
                    <a:ln w="9525">
                      <a:noFill/>
                      <a:miter lim="800000"/>
                      <a:headEnd/>
                      <a:tailEnd/>
                    </a:ln>
                  </pic:spPr>
                </pic:pic>
              </a:graphicData>
            </a:graphic>
          </wp:inline>
        </w:drawing>
      </w:r>
      <w:r w:rsidR="00EA7EC7">
        <w:rPr>
          <w:rFonts w:ascii="Times New Roman" w:hAnsi="Times New Roman" w:cs="Times New Roman"/>
          <w:sz w:val="24"/>
          <w:szCs w:val="24"/>
        </w:rPr>
        <w:fldChar w:fldCharType="end"/>
      </w:r>
      <w:r>
        <w:rPr>
          <w:rFonts w:ascii="Times New Roman" w:hAnsi="Times New Roman" w:cs="Times New Roman"/>
          <w:sz w:val="24"/>
          <w:szCs w:val="24"/>
        </w:rPr>
        <w:t xml:space="preserve">срок эксплуатации транспортных средств, предложенных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 xml:space="preserve"> участником, в годах;</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1…</w:t>
      </w:r>
      <w:r>
        <w:rPr>
          <w:rFonts w:ascii="Times New Roman" w:hAnsi="Times New Roman" w:cs="Times New Roman"/>
          <w:sz w:val="24"/>
          <w:szCs w:val="24"/>
          <w:lang w:val="en-US"/>
        </w:rPr>
        <w:t>n</w:t>
      </w:r>
      <w:r>
        <w:rPr>
          <w:rFonts w:ascii="Times New Roman" w:hAnsi="Times New Roman" w:cs="Times New Roman"/>
          <w:sz w:val="24"/>
          <w:szCs w:val="24"/>
        </w:rPr>
        <w:t xml:space="preserve"> - количество транспортных средств определенного срока эксплуатации; </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1…</w:t>
      </w:r>
      <w:r>
        <w:rPr>
          <w:rFonts w:ascii="Times New Roman" w:hAnsi="Times New Roman" w:cs="Times New Roman"/>
          <w:sz w:val="24"/>
          <w:szCs w:val="24"/>
          <w:lang w:val="en-US"/>
        </w:rPr>
        <w:t>n</w:t>
      </w:r>
      <w:r>
        <w:rPr>
          <w:rFonts w:ascii="Times New Roman" w:hAnsi="Times New Roman" w:cs="Times New Roman"/>
          <w:sz w:val="24"/>
          <w:szCs w:val="24"/>
        </w:rPr>
        <w:t xml:space="preserve"> - срок эксплуатации транспортного средства, в годах;</w:t>
      </w:r>
    </w:p>
    <w:p w:rsidR="0020152B" w:rsidRDefault="008A7D0B">
      <w:pPr>
        <w:shd w:val="clear" w:color="auto" w:fill="FFFFFF"/>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TC</w:t>
      </w:r>
      <w:r>
        <w:rPr>
          <w:rFonts w:ascii="Times New Roman" w:hAnsi="Times New Roman" w:cs="Times New Roman"/>
          <w:sz w:val="24"/>
          <w:szCs w:val="24"/>
        </w:rPr>
        <w:t xml:space="preserve"> – количество транспортных средств, предложенных участником.</w:t>
      </w:r>
      <w:proofErr w:type="gramEnd"/>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 При оценке и сопоставлении заявок на участие в открытом конкурсе по критерию К</w:t>
      </w:r>
      <w:r>
        <w:rPr>
          <w:rFonts w:ascii="Times New Roman" w:hAnsi="Times New Roman" w:cs="Times New Roman"/>
          <w:sz w:val="24"/>
          <w:szCs w:val="24"/>
          <w:vertAlign w:val="subscript"/>
        </w:rPr>
        <w:t>3</w:t>
      </w:r>
      <w:r>
        <w:rPr>
          <w:rFonts w:ascii="Times New Roman" w:hAnsi="Times New Roman" w:cs="Times New Roman"/>
          <w:sz w:val="24"/>
          <w:szCs w:val="24"/>
        </w:rPr>
        <w:t xml:space="preserve"> «Влияющие на качество перевозок характеристики транспортных средств,</w:t>
      </w:r>
      <w:r>
        <w:rPr>
          <w:rFonts w:ascii="Times New Roman" w:hAnsi="Times New Roman" w:cs="Times New Roman"/>
          <w:b/>
          <w:sz w:val="24"/>
          <w:szCs w:val="24"/>
        </w:rPr>
        <w:t xml:space="preserve"> </w:t>
      </w:r>
      <w:r>
        <w:rPr>
          <w:rFonts w:ascii="Times New Roman" w:hAnsi="Times New Roman" w:cs="Times New Roman"/>
          <w:sz w:val="24"/>
          <w:szCs w:val="24"/>
        </w:rPr>
        <w:t>предлагаемых юридическим лицом, индивидуальным предпринимателем или участниками договора</w:t>
      </w:r>
      <w:r>
        <w:rPr>
          <w:rFonts w:ascii="Times New Roman" w:hAnsi="Times New Roman" w:cs="Times New Roman"/>
          <w:b/>
          <w:sz w:val="24"/>
          <w:szCs w:val="24"/>
        </w:rPr>
        <w:t xml:space="preserve"> </w:t>
      </w:r>
      <w:r>
        <w:rPr>
          <w:rFonts w:ascii="Times New Roman" w:hAnsi="Times New Roman" w:cs="Times New Roman"/>
          <w:sz w:val="24"/>
          <w:szCs w:val="24"/>
        </w:rPr>
        <w:t xml:space="preserve">простого товарищества для осуществления регулярных перевозок» организатор устанавливает следующие показатели, раскрывающие содержание критерия оценки: </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наличие в транспортных средствах участника конкурса низкого пола, оборудования для перевозок пассажиров с ограниченными возможностями передвижения, а также пассажиров с детскими колясками;</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наличие в транспортных средствах участника конкурса кондиционера;</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П3 - наличие в транспортных средствах участника конкурса автономного </w:t>
      </w:r>
      <w:proofErr w:type="spellStart"/>
      <w:r>
        <w:rPr>
          <w:rFonts w:ascii="Times New Roman" w:hAnsi="Times New Roman" w:cs="Times New Roman"/>
          <w:sz w:val="24"/>
          <w:szCs w:val="24"/>
        </w:rPr>
        <w:t>отопителя</w:t>
      </w:r>
      <w:proofErr w:type="spellEnd"/>
      <w:r>
        <w:rPr>
          <w:rFonts w:ascii="Times New Roman" w:hAnsi="Times New Roman" w:cs="Times New Roman"/>
          <w:sz w:val="24"/>
          <w:szCs w:val="24"/>
        </w:rPr>
        <w:t xml:space="preserve"> в салоне автобуса;</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 наличие в транспортных средствах участника конкурса автоматического привода двери (дверей) для пассажиров;</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П5 - наличие в транспортных средствах </w:t>
      </w:r>
      <w:proofErr w:type="gramStart"/>
      <w:r>
        <w:rPr>
          <w:rFonts w:ascii="Times New Roman" w:hAnsi="Times New Roman" w:cs="Times New Roman"/>
          <w:sz w:val="24"/>
          <w:szCs w:val="24"/>
        </w:rPr>
        <w:t>участника конкурса механизма регулировки  наклона спинки</w:t>
      </w:r>
      <w:proofErr w:type="gramEnd"/>
      <w:r>
        <w:rPr>
          <w:rFonts w:ascii="Times New Roman" w:hAnsi="Times New Roman" w:cs="Times New Roman"/>
          <w:sz w:val="24"/>
          <w:szCs w:val="24"/>
        </w:rPr>
        <w:t xml:space="preserve"> на всех пассажирских сидениях автобуса;</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 расположение всех пассажирских сидений автобуса участника конкурса по ходу движения (вперед);</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 наличие в транспортных средствах участника конкурса оборудования </w:t>
      </w:r>
      <w:proofErr w:type="spellStart"/>
      <w:r>
        <w:rPr>
          <w:rFonts w:ascii="Times New Roman" w:hAnsi="Times New Roman" w:cs="Times New Roman"/>
          <w:sz w:val="24"/>
          <w:szCs w:val="24"/>
        </w:rPr>
        <w:t>Глонасс</w:t>
      </w:r>
      <w:proofErr w:type="spellEnd"/>
      <w:r>
        <w:rPr>
          <w:rFonts w:ascii="Times New Roman" w:hAnsi="Times New Roman" w:cs="Times New Roman"/>
          <w:sz w:val="24"/>
          <w:szCs w:val="24"/>
        </w:rPr>
        <w:t xml:space="preserve">/GPS, </w:t>
      </w:r>
      <w:proofErr w:type="spellStart"/>
      <w:r>
        <w:rPr>
          <w:rFonts w:ascii="Times New Roman" w:hAnsi="Times New Roman" w:cs="Times New Roman"/>
          <w:sz w:val="24"/>
          <w:szCs w:val="24"/>
        </w:rPr>
        <w:t>тахограф</w:t>
      </w:r>
      <w:proofErr w:type="spellEnd"/>
      <w:r>
        <w:rPr>
          <w:rFonts w:ascii="Times New Roman" w:hAnsi="Times New Roman" w:cs="Times New Roman"/>
          <w:sz w:val="24"/>
          <w:szCs w:val="24"/>
        </w:rPr>
        <w:t>;</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П8 - наличие в транспортных средствах </w:t>
      </w:r>
      <w:proofErr w:type="gramStart"/>
      <w:r>
        <w:rPr>
          <w:rFonts w:ascii="Times New Roman" w:hAnsi="Times New Roman" w:cs="Times New Roman"/>
          <w:sz w:val="24"/>
          <w:szCs w:val="24"/>
        </w:rPr>
        <w:t>участника конкурса возможности электронного учета перевозки пассажиров</w:t>
      </w:r>
      <w:proofErr w:type="gramEnd"/>
      <w:r>
        <w:rPr>
          <w:rFonts w:ascii="Times New Roman" w:hAnsi="Times New Roman" w:cs="Times New Roman"/>
          <w:sz w:val="24"/>
          <w:szCs w:val="24"/>
        </w:rPr>
        <w:t xml:space="preserve"> на маршруте регулярных перевозок, а также учета протяженности поездки пассажиров с использованием автоматизированных систем;</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 наличие сертифицированного видеонаблюдения в транспортных средствах участника конкурса, установленного в соответствии с утвержденным Федеральным дорожным агентством "</w:t>
      </w:r>
      <w:proofErr w:type="spellStart"/>
      <w:r>
        <w:rPr>
          <w:rFonts w:ascii="Times New Roman" w:hAnsi="Times New Roman" w:cs="Times New Roman"/>
          <w:sz w:val="24"/>
          <w:szCs w:val="24"/>
        </w:rPr>
        <w:t>Росавтодор</w:t>
      </w:r>
      <w:proofErr w:type="spellEnd"/>
      <w:r>
        <w:rPr>
          <w:rFonts w:ascii="Times New Roman" w:hAnsi="Times New Roman" w:cs="Times New Roman"/>
          <w:sz w:val="24"/>
          <w:szCs w:val="24"/>
        </w:rPr>
        <w:t>".</w:t>
      </w:r>
    </w:p>
    <w:p w:rsidR="0020152B" w:rsidRDefault="008A7D0B">
      <w:pPr>
        <w:shd w:val="clear" w:color="auto" w:fill="FFFFFF"/>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Наличие показателя оценивается в 1 балл, отсутствие показателя оценивается в 0 баллов.</w:t>
      </w:r>
    </w:p>
    <w:p w:rsidR="0020152B" w:rsidRDefault="008A7D0B">
      <w:pPr>
        <w:shd w:val="clear" w:color="auto" w:fill="FFFFFF"/>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Оценка по показателям производится для каждого транспортного средства, заявленного для участия в открытом конкурсе, и усредняется по общему количеству транспортных средств, заявленных участником (П</w:t>
      </w:r>
      <w:proofErr w:type="spellStart"/>
      <w:proofErr w:type="gramStart"/>
      <w:r>
        <w:rPr>
          <w:rFonts w:ascii="Times New Roman" w:hAnsi="Times New Roman" w:cs="Times New Roman"/>
          <w:sz w:val="24"/>
          <w:szCs w:val="24"/>
          <w:lang w:val="en-US"/>
        </w:rPr>
        <w:t>i</w:t>
      </w:r>
      <w:proofErr w:type="spellEnd"/>
      <w:proofErr w:type="gramEnd"/>
      <w:r>
        <w:rPr>
          <w:rFonts w:ascii="Times New Roman" w:hAnsi="Times New Roman" w:cs="Times New Roman"/>
          <w:sz w:val="24"/>
          <w:szCs w:val="24"/>
        </w:rPr>
        <w:t xml:space="preserve"> ср), путем суммирования баллов по всем показателям и деления на количество транспортных средств, заявленных участником. </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Количество баллов по критерию организатор определяет по формуле:</w:t>
      </w:r>
    </w:p>
    <w:p w:rsidR="0020152B" w:rsidRDefault="0020152B">
      <w:pPr>
        <w:shd w:val="clear" w:color="auto" w:fill="FFFFFF"/>
        <w:ind w:firstLine="709"/>
        <w:jc w:val="both"/>
        <w:textAlignment w:val="baseline"/>
        <w:rPr>
          <w:rFonts w:ascii="Times New Roman" w:hAnsi="Times New Roman" w:cs="Times New Roman"/>
          <w:sz w:val="24"/>
          <w:szCs w:val="24"/>
        </w:rPr>
      </w:pPr>
    </w:p>
    <w:p w:rsidR="0020152B" w:rsidRDefault="008A7D0B">
      <w:pPr>
        <w:shd w:val="clear" w:color="auto" w:fill="FFFFFF"/>
        <w:jc w:val="center"/>
        <w:textAlignment w:val="baseline"/>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81200" cy="4667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a:xfrm>
                      <a:off x="0" y="0"/>
                      <a:ext cx="1981200" cy="466725"/>
                    </a:xfrm>
                    <a:prstGeom prst="rect">
                      <a:avLst/>
                    </a:prstGeom>
                    <a:noFill/>
                    <a:ln w="9525">
                      <a:noFill/>
                      <a:miter lim="800000"/>
                      <a:headEnd/>
                      <a:tailEnd/>
                    </a:ln>
                  </pic:spPr>
                </pic:pic>
              </a:graphicData>
            </a:graphic>
          </wp:inline>
        </w:drawing>
      </w:r>
    </w:p>
    <w:p w:rsidR="0020152B" w:rsidRDefault="008A7D0B">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где,</w:t>
      </w:r>
    </w:p>
    <w:p w:rsidR="0020152B" w:rsidRDefault="008A7D0B">
      <w:pPr>
        <w:shd w:val="clear" w:color="auto" w:fill="FFFFFF"/>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iср</w:t>
      </w:r>
      <w:proofErr w:type="spellEnd"/>
      <w:r>
        <w:rPr>
          <w:rFonts w:ascii="Times New Roman" w:hAnsi="Times New Roman" w:cs="Times New Roman"/>
          <w:sz w:val="24"/>
          <w:szCs w:val="24"/>
        </w:rPr>
        <w:t xml:space="preserve"> - среднее значение предложения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участника по общему количеству транспортных средств, заявленных участником, в баллах;</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lang w:val="en-US"/>
        </w:rPr>
        <w:t>max</w:t>
      </w:r>
      <w:r>
        <w:rPr>
          <w:rFonts w:ascii="Times New Roman" w:hAnsi="Times New Roman" w:cs="Times New Roman"/>
          <w:sz w:val="24"/>
          <w:szCs w:val="24"/>
        </w:rPr>
        <w:t xml:space="preserve"> </w:t>
      </w:r>
      <w:r>
        <w:rPr>
          <w:rFonts w:ascii="Times New Roman" w:hAnsi="Times New Roman" w:cs="Times New Roman"/>
          <w:sz w:val="24"/>
          <w:szCs w:val="24"/>
          <w:lang w:val="en-US"/>
        </w:rPr>
        <w:t>cp</w:t>
      </w:r>
      <w:r>
        <w:rPr>
          <w:rFonts w:ascii="Times New Roman" w:hAnsi="Times New Roman" w:cs="Times New Roman"/>
          <w:sz w:val="24"/>
          <w:szCs w:val="24"/>
        </w:rPr>
        <w:t xml:space="preserve"> - максимальное среднее значение,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предложенных участниками, в баллах.</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 При оценке и сопоставлении заявок на участие в открытом конкурсе по критерию К</w:t>
      </w:r>
      <w:proofErr w:type="gramStart"/>
      <w:r>
        <w:rPr>
          <w:rFonts w:ascii="Times New Roman" w:hAnsi="Times New Roman" w:cs="Times New Roman"/>
          <w:sz w:val="24"/>
          <w:szCs w:val="24"/>
          <w:vertAlign w:val="subscript"/>
        </w:rPr>
        <w:t>4</w:t>
      </w:r>
      <w:proofErr w:type="gramEnd"/>
      <w:r>
        <w:rPr>
          <w:rFonts w:ascii="Times New Roman" w:hAnsi="Times New Roman" w:cs="Times New Roman"/>
          <w:sz w:val="24"/>
          <w:szCs w:val="24"/>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организатор определяет количество баллов по формуле:</w:t>
      </w:r>
    </w:p>
    <w:p w:rsidR="0020152B" w:rsidRDefault="0020152B">
      <w:pPr>
        <w:shd w:val="clear" w:color="auto" w:fill="FFFFFF"/>
        <w:jc w:val="center"/>
        <w:textAlignment w:val="baseline"/>
        <w:rPr>
          <w:rFonts w:ascii="Times New Roman" w:hAnsi="Times New Roman" w:cs="Times New Roman"/>
          <w:sz w:val="24"/>
          <w:szCs w:val="24"/>
        </w:rPr>
      </w:pPr>
    </w:p>
    <w:p w:rsidR="0020152B" w:rsidRDefault="008A7D0B">
      <w:pPr>
        <w:shd w:val="clear" w:color="auto" w:fill="FFFFFF"/>
        <w:jc w:val="center"/>
        <w:textAlignment w:val="baseline"/>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 N ДТП/ N тс, где</w:t>
      </w:r>
    </w:p>
    <w:p w:rsidR="0020152B" w:rsidRDefault="0020152B">
      <w:pPr>
        <w:shd w:val="clear" w:color="auto" w:fill="FFFFFF"/>
        <w:jc w:val="center"/>
        <w:textAlignment w:val="baseline"/>
        <w:rPr>
          <w:rFonts w:ascii="Times New Roman" w:hAnsi="Times New Roman" w:cs="Times New Roman"/>
          <w:sz w:val="24"/>
          <w:szCs w:val="24"/>
        </w:rPr>
      </w:pPr>
    </w:p>
    <w:p w:rsidR="0020152B" w:rsidRDefault="008A7D0B">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ab/>
        <w:t>N ДТП - количество ДТП, повлекших за собой человеческие жертвы или причинение вреда здоровью граждан, совершенных участником в течение года, предшествовавшего дате размещения извещения;</w:t>
      </w:r>
    </w:p>
    <w:p w:rsidR="0020152B" w:rsidRDefault="008A7D0B">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N тс – среднее количество транспортных средств, предусмотренных </w:t>
      </w:r>
      <w:r>
        <w:rPr>
          <w:rFonts w:ascii="Times New Roman" w:hAnsi="Times New Roman" w:cs="Times New Roman"/>
          <w:b/>
          <w:sz w:val="24"/>
          <w:szCs w:val="24"/>
        </w:rPr>
        <w:t>договорами обязательного страхования</w:t>
      </w:r>
      <w:r>
        <w:rPr>
          <w:rFonts w:ascii="Times New Roman" w:hAnsi="Times New Roman" w:cs="Times New Roman"/>
          <w:sz w:val="24"/>
          <w:szCs w:val="24"/>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20152B" w:rsidRDefault="008A7D0B">
      <w:pPr>
        <w:shd w:val="clear" w:color="auto" w:fill="FFFFFF"/>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Среднее количество транспортных средств N тс, рассчитывается исходя из общего количества </w:t>
      </w:r>
      <w:r>
        <w:rPr>
          <w:rFonts w:ascii="Times New Roman" w:hAnsi="Times New Roman" w:cs="Times New Roman"/>
          <w:b/>
          <w:sz w:val="24"/>
          <w:szCs w:val="24"/>
        </w:rPr>
        <w:t>в течение года</w:t>
      </w:r>
      <w:r>
        <w:rPr>
          <w:rFonts w:ascii="Times New Roman" w:hAnsi="Times New Roman" w:cs="Times New Roman"/>
          <w:sz w:val="24"/>
          <w:szCs w:val="24"/>
        </w:rPr>
        <w:t xml:space="preserve">, предшествующего дате размещения извещения, </w:t>
      </w:r>
      <w:r>
        <w:rPr>
          <w:rFonts w:ascii="Times New Roman" w:hAnsi="Times New Roman" w:cs="Times New Roman"/>
          <w:b/>
          <w:sz w:val="24"/>
          <w:szCs w:val="24"/>
        </w:rPr>
        <w:t>дней действия</w:t>
      </w:r>
      <w:r>
        <w:rPr>
          <w:rFonts w:ascii="Times New Roman" w:hAnsi="Times New Roman" w:cs="Times New Roman"/>
          <w:sz w:val="24"/>
          <w:szCs w:val="24"/>
        </w:rPr>
        <w:t xml:space="preserve"> </w:t>
      </w:r>
      <w:r>
        <w:rPr>
          <w:rFonts w:ascii="Times New Roman" w:hAnsi="Times New Roman" w:cs="Times New Roman"/>
          <w:b/>
          <w:sz w:val="24"/>
          <w:szCs w:val="24"/>
        </w:rPr>
        <w:t>договоров</w:t>
      </w:r>
      <w:r>
        <w:rPr>
          <w:rFonts w:ascii="Times New Roman" w:hAnsi="Times New Roman" w:cs="Times New Roman"/>
          <w:sz w:val="24"/>
          <w:szCs w:val="24"/>
        </w:rPr>
        <w:t xml:space="preserve">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20152B" w:rsidRDefault="008A7D0B">
      <w:pPr>
        <w:ind w:firstLine="709"/>
        <w:jc w:val="both"/>
        <w:rPr>
          <w:rFonts w:ascii="Times New Roman" w:hAnsi="Times New Roman" w:cs="Times New Roman"/>
          <w:sz w:val="24"/>
          <w:szCs w:val="24"/>
        </w:rPr>
      </w:pPr>
      <w:r>
        <w:rPr>
          <w:rFonts w:ascii="Times New Roman" w:hAnsi="Times New Roman" w:cs="Times New Roman"/>
          <w:sz w:val="24"/>
          <w:szCs w:val="24"/>
        </w:rPr>
        <w:t>Значение балла по критерию К</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при подсчете итогового рейтинга заявки вычитается из суммы рейтингов по остальным критериям оценки заявки.</w:t>
      </w:r>
    </w:p>
    <w:p w:rsidR="0020152B" w:rsidRDefault="008A7D0B">
      <w:pPr>
        <w:shd w:val="clear" w:color="auto" w:fill="FFFFFF"/>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5. При сопоставлении заявок количество и основные характеристики транспортных средств, заявленных для участия в конкурсе, необходимых для обслуживания маршрута, должны соответствовать количеству и основным характеристикам, указанным в конкурсной документации.</w:t>
      </w:r>
    </w:p>
    <w:p w:rsidR="0020152B" w:rsidRDefault="008A7D0B">
      <w:pPr>
        <w:ind w:firstLine="709"/>
        <w:jc w:val="both"/>
        <w:rPr>
          <w:rFonts w:ascii="Times New Roman" w:hAnsi="Times New Roman" w:cs="Times New Roman"/>
          <w:bCs/>
          <w:sz w:val="24"/>
          <w:szCs w:val="24"/>
        </w:rPr>
      </w:pPr>
      <w:r>
        <w:rPr>
          <w:rFonts w:ascii="Times New Roman" w:hAnsi="Times New Roman" w:cs="Times New Roman"/>
          <w:sz w:val="24"/>
          <w:szCs w:val="24"/>
        </w:rPr>
        <w:t xml:space="preserve">6. </w:t>
      </w:r>
      <w:r>
        <w:rPr>
          <w:rFonts w:ascii="Times New Roman" w:hAnsi="Times New Roman" w:cs="Times New Roman"/>
          <w:bCs/>
          <w:sz w:val="24"/>
          <w:szCs w:val="24"/>
        </w:rPr>
        <w:t>Итоговый рейтинг заявки вычисляется как сумма рейтингов по каждому критерию оценки заявки за минусом критерия К</w:t>
      </w:r>
      <w:proofErr w:type="gramStart"/>
      <w:r>
        <w:rPr>
          <w:rFonts w:ascii="Times New Roman" w:hAnsi="Times New Roman" w:cs="Times New Roman"/>
          <w:bCs/>
          <w:sz w:val="24"/>
          <w:szCs w:val="24"/>
        </w:rPr>
        <w:t>4</w:t>
      </w:r>
      <w:proofErr w:type="gramEnd"/>
      <w:r>
        <w:rPr>
          <w:rFonts w:ascii="Times New Roman" w:hAnsi="Times New Roman" w:cs="Times New Roman"/>
          <w:bCs/>
          <w:sz w:val="24"/>
          <w:szCs w:val="24"/>
        </w:rPr>
        <w:t>. </w:t>
      </w:r>
    </w:p>
    <w:p w:rsidR="0020152B" w:rsidRDefault="0020152B">
      <w:pPr>
        <w:jc w:val="center"/>
        <w:rPr>
          <w:rFonts w:ascii="Times New Roman" w:hAnsi="Times New Roman" w:cs="Times New Roman"/>
          <w:bCs/>
          <w:sz w:val="24"/>
          <w:szCs w:val="24"/>
        </w:rPr>
      </w:pPr>
    </w:p>
    <w:p w:rsidR="0020152B" w:rsidRDefault="008A7D0B">
      <w:pPr>
        <w:jc w:val="center"/>
        <w:rPr>
          <w:rFonts w:ascii="Times New Roman" w:hAnsi="Times New Roman" w:cs="Times New Roman"/>
          <w:bCs/>
          <w:sz w:val="24"/>
          <w:szCs w:val="24"/>
        </w:rPr>
      </w:pPr>
      <w:r>
        <w:rPr>
          <w:rFonts w:ascii="Times New Roman" w:hAnsi="Times New Roman" w:cs="Times New Roman"/>
          <w:bCs/>
          <w:sz w:val="24"/>
          <w:szCs w:val="24"/>
        </w:rPr>
        <w:t>К итог = (К</w:t>
      </w:r>
      <w:proofErr w:type="gramStart"/>
      <w:r>
        <w:rPr>
          <w:rFonts w:ascii="Times New Roman" w:hAnsi="Times New Roman" w:cs="Times New Roman"/>
          <w:bCs/>
          <w:sz w:val="24"/>
          <w:szCs w:val="24"/>
        </w:rPr>
        <w:t>1</w:t>
      </w:r>
      <w:proofErr w:type="gramEnd"/>
      <w:r>
        <w:rPr>
          <w:rFonts w:ascii="Times New Roman" w:hAnsi="Times New Roman" w:cs="Times New Roman"/>
          <w:bCs/>
          <w:sz w:val="24"/>
          <w:szCs w:val="24"/>
        </w:rPr>
        <w:t>+К2+К3) – К4</w:t>
      </w:r>
    </w:p>
    <w:p w:rsidR="0020152B" w:rsidRDefault="0020152B">
      <w:pPr>
        <w:jc w:val="both"/>
        <w:rPr>
          <w:rFonts w:ascii="Times New Roman" w:hAnsi="Times New Roman" w:cs="Times New Roman"/>
          <w:bCs/>
          <w:sz w:val="24"/>
          <w:szCs w:val="24"/>
        </w:rPr>
      </w:pPr>
    </w:p>
    <w:p w:rsidR="0020152B" w:rsidRPr="005163AA" w:rsidRDefault="008A7D0B" w:rsidP="005163AA">
      <w:pPr>
        <w:ind w:firstLine="708"/>
        <w:rPr>
          <w:rFonts w:ascii="Times New Roman" w:hAnsi="Times New Roman" w:cs="Times New Roman"/>
          <w:bCs/>
          <w:sz w:val="24"/>
          <w:szCs w:val="24"/>
        </w:rPr>
        <w:sectPr w:rsidR="0020152B" w:rsidRPr="005163AA" w:rsidSect="00843987">
          <w:pgSz w:w="11909" w:h="16834"/>
          <w:pgMar w:top="567" w:right="567" w:bottom="397" w:left="1418" w:header="720" w:footer="720" w:gutter="0"/>
          <w:cols w:space="60"/>
          <w:docGrid w:linePitch="299"/>
        </w:sectPr>
      </w:pPr>
      <w:r>
        <w:rPr>
          <w:rFonts w:ascii="Times New Roman" w:hAnsi="Times New Roman" w:cs="Times New Roman"/>
          <w:bCs/>
          <w:sz w:val="24"/>
          <w:szCs w:val="24"/>
        </w:rPr>
        <w:t>Победителем признается участник открытого конкурса, заявке которого присвоен самый высокий итоговый рейтинг. Заявке такого участника открытого конкурса присваи</w:t>
      </w:r>
      <w:r w:rsidR="005163AA">
        <w:rPr>
          <w:rFonts w:ascii="Times New Roman" w:hAnsi="Times New Roman" w:cs="Times New Roman"/>
          <w:bCs/>
          <w:sz w:val="24"/>
          <w:szCs w:val="24"/>
        </w:rPr>
        <w:t>вается первый порядковый номе</w:t>
      </w:r>
    </w:p>
    <w:p w:rsidR="0020152B" w:rsidRDefault="0020152B" w:rsidP="005163AA"/>
    <w:sectPr w:rsidR="0020152B" w:rsidSect="002015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53A" w:rsidRDefault="006C053A">
      <w:r>
        <w:separator/>
      </w:r>
    </w:p>
  </w:endnote>
  <w:endnote w:type="continuationSeparator" w:id="0">
    <w:p w:rsidR="006C053A" w:rsidRDefault="006C0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53A" w:rsidRDefault="006C053A">
      <w:r>
        <w:separator/>
      </w:r>
    </w:p>
  </w:footnote>
  <w:footnote w:type="continuationSeparator" w:id="0">
    <w:p w:rsidR="006C053A" w:rsidRDefault="006C05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7510"/>
    <w:rsid w:val="00014838"/>
    <w:rsid w:val="00067D52"/>
    <w:rsid w:val="00113E1C"/>
    <w:rsid w:val="0020152B"/>
    <w:rsid w:val="00223EB3"/>
    <w:rsid w:val="002A7510"/>
    <w:rsid w:val="00470456"/>
    <w:rsid w:val="005163AA"/>
    <w:rsid w:val="0062637B"/>
    <w:rsid w:val="00682CB8"/>
    <w:rsid w:val="00696080"/>
    <w:rsid w:val="006C053A"/>
    <w:rsid w:val="00742B66"/>
    <w:rsid w:val="00843987"/>
    <w:rsid w:val="008A7D0B"/>
    <w:rsid w:val="00AD7B29"/>
    <w:rsid w:val="00D02979"/>
    <w:rsid w:val="00D472B1"/>
    <w:rsid w:val="00E6206B"/>
    <w:rsid w:val="00EA7EC7"/>
    <w:rsid w:val="765ED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52B"/>
    <w:pPr>
      <w:widowControl w:val="0"/>
      <w:autoSpaceDE w:val="0"/>
      <w:autoSpaceDN w:val="0"/>
      <w:adjustRightInd w:val="0"/>
      <w:spacing w:after="0" w:line="240" w:lineRule="auto"/>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0152B"/>
    <w:rPr>
      <w:rFonts w:ascii="Tahoma" w:hAnsi="Tahoma" w:cs="Tahoma"/>
      <w:sz w:val="16"/>
      <w:szCs w:val="16"/>
    </w:rPr>
  </w:style>
  <w:style w:type="character" w:customStyle="1" w:styleId="a5">
    <w:name w:val="Цветовое выделение"/>
    <w:uiPriority w:val="99"/>
    <w:qFormat/>
    <w:rsid w:val="0020152B"/>
    <w:rPr>
      <w:b/>
      <w:bCs/>
      <w:color w:val="000080"/>
    </w:rPr>
  </w:style>
  <w:style w:type="character" w:customStyle="1" w:styleId="a6">
    <w:name w:val="Не вступил в силу"/>
    <w:basedOn w:val="a5"/>
    <w:uiPriority w:val="99"/>
    <w:qFormat/>
    <w:rsid w:val="0020152B"/>
    <w:rPr>
      <w:strike/>
      <w:color w:val="008080"/>
    </w:rPr>
  </w:style>
  <w:style w:type="character" w:customStyle="1" w:styleId="a4">
    <w:name w:val="Текст выноски Знак"/>
    <w:basedOn w:val="a0"/>
    <w:link w:val="a3"/>
    <w:uiPriority w:val="99"/>
    <w:semiHidden/>
    <w:qFormat/>
    <w:rsid w:val="0020152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1671</Words>
  <Characters>9528</Characters>
  <Application>Microsoft Office Word</Application>
  <DocSecurity>0</DocSecurity>
  <Lines>79</Lines>
  <Paragraphs>22</Paragraphs>
  <ScaleCrop>false</ScaleCrop>
  <Company>Reanimator Extreme Edition</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Nechaev64</dc:creator>
  <cp:lastModifiedBy>Архитектура</cp:lastModifiedBy>
  <cp:revision>6</cp:revision>
  <cp:lastPrinted>2022-08-11T10:38:00Z</cp:lastPrinted>
  <dcterms:created xsi:type="dcterms:W3CDTF">2020-01-23T11:49:00Z</dcterms:created>
  <dcterms:modified xsi:type="dcterms:W3CDTF">2022-08-11T10:38:00Z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1049-11.1.0.9719</vt:lpwstr>
  </property>
</Properties>
</file>