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b w:val="0"/>
          <w:sz w:val="28"/>
        </w:rPr>
      </w:pPr>
      <w:r>
        <w:rPr>
          <w:b w:val="0"/>
          <w:sz w:val="28"/>
        </w:rPr>
        <w:t>ПРОТОКОЛ</w:t>
      </w:r>
    </w:p>
    <w:p w14:paraId="02000000">
      <w:pPr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 публичных слушаний по рассмотрению  проекта </w:t>
      </w:r>
      <w:r>
        <w:rPr>
          <w:b w:val="0"/>
          <w:sz w:val="28"/>
        </w:rPr>
        <w:t xml:space="preserve"> о внесении изменений</w:t>
      </w:r>
      <w:r>
        <w:rPr>
          <w:b w:val="0"/>
          <w:sz w:val="28"/>
        </w:rPr>
        <w:t xml:space="preserve">  и дополнений в Устав Дергачевского муниципального образования </w:t>
      </w:r>
      <w:r>
        <w:rPr>
          <w:b w:val="0"/>
          <w:sz w:val="28"/>
        </w:rPr>
        <w:t>Дергачевского</w:t>
      </w:r>
      <w:r>
        <w:rPr>
          <w:b w:val="0"/>
          <w:sz w:val="28"/>
        </w:rPr>
        <w:t xml:space="preserve"> муниципального района</w:t>
      </w:r>
      <w:r>
        <w:rPr>
          <w:b w:val="0"/>
          <w:sz w:val="28"/>
        </w:rPr>
        <w:t xml:space="preserve"> Саратовской области.</w:t>
      </w:r>
    </w:p>
    <w:p w14:paraId="03000000">
      <w:pPr>
        <w:ind/>
        <w:jc w:val="center"/>
        <w:rPr>
          <w:b w:val="0"/>
          <w:sz w:val="28"/>
        </w:rPr>
      </w:pPr>
    </w:p>
    <w:p w14:paraId="04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>04.12.23г.</w:t>
      </w:r>
      <w:r>
        <w:rPr>
          <w:b w:val="0"/>
          <w:sz w:val="28"/>
        </w:rPr>
        <w:t>.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>09.30</w:t>
      </w:r>
      <w:r>
        <w:rPr>
          <w:b w:val="0"/>
          <w:sz w:val="28"/>
        </w:rPr>
        <w:t xml:space="preserve"> ч.</w:t>
      </w:r>
    </w:p>
    <w:p w14:paraId="05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>Место проведения публичных слушаний:</w:t>
      </w:r>
    </w:p>
    <w:p w14:paraId="06000000">
      <w:pPr>
        <w:ind/>
        <w:jc w:val="both"/>
        <w:rPr>
          <w:sz w:val="28"/>
        </w:rPr>
      </w:pPr>
      <w:r>
        <w:rPr>
          <w:sz w:val="28"/>
        </w:rPr>
        <w:t xml:space="preserve">Администрация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района, зал заседаний.</w:t>
      </w:r>
    </w:p>
    <w:p w14:paraId="07000000">
      <w:pPr>
        <w:ind/>
        <w:jc w:val="both"/>
        <w:rPr>
          <w:sz w:val="28"/>
        </w:rPr>
      </w:pPr>
      <w:r>
        <w:rPr>
          <w:b w:val="0"/>
          <w:sz w:val="28"/>
        </w:rPr>
        <w:t>Инициатор проведения публичных слушаний:</w:t>
      </w:r>
      <w:r>
        <w:rPr>
          <w:sz w:val="28"/>
        </w:rPr>
        <w:t xml:space="preserve"> </w:t>
      </w:r>
      <w:r>
        <w:rPr>
          <w:sz w:val="28"/>
        </w:rPr>
        <w:t xml:space="preserve">Совет </w:t>
      </w:r>
      <w:r>
        <w:rPr>
          <w:sz w:val="28"/>
        </w:rPr>
        <w:t xml:space="preserve">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образования</w:t>
      </w:r>
    </w:p>
    <w:p w14:paraId="08000000">
      <w:pPr>
        <w:ind/>
        <w:jc w:val="both"/>
        <w:rPr>
          <w:sz w:val="28"/>
        </w:rPr>
      </w:pPr>
      <w:r>
        <w:rPr>
          <w:b w:val="0"/>
          <w:sz w:val="28"/>
        </w:rPr>
        <w:t>Председательствующий: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Прокофьева Ирина Викторовна  </w:t>
      </w:r>
    </w:p>
    <w:p w14:paraId="09000000">
      <w:pPr>
        <w:ind/>
        <w:jc w:val="both"/>
        <w:rPr>
          <w:sz w:val="28"/>
        </w:rPr>
      </w:pPr>
      <w:r>
        <w:rPr>
          <w:b w:val="0"/>
          <w:sz w:val="28"/>
        </w:rPr>
        <w:t>Присутствуют: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глава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района С.Н.Мурзаков</w:t>
      </w:r>
      <w:r>
        <w:rPr>
          <w:sz w:val="28"/>
        </w:rPr>
        <w:t xml:space="preserve"> </w:t>
      </w:r>
      <w:r>
        <w:rPr>
          <w:sz w:val="28"/>
        </w:rPr>
        <w:t>, члены комиссии по проведению</w:t>
      </w:r>
      <w:r>
        <w:rPr>
          <w:sz w:val="28"/>
        </w:rPr>
        <w:t xml:space="preserve"> публичных слушаний,</w:t>
      </w:r>
      <w:r>
        <w:rPr>
          <w:sz w:val="28"/>
        </w:rPr>
        <w:t xml:space="preserve"> депутаты Собрания, депутаты Совета городского поселения,  члены общественных организаций, жители района. </w:t>
      </w:r>
    </w:p>
    <w:p w14:paraId="0A000000">
      <w:pPr>
        <w:ind w:firstLine="708"/>
        <w:jc w:val="both"/>
        <w:rPr>
          <w:sz w:val="28"/>
        </w:rPr>
      </w:pPr>
      <w:r>
        <w:rPr>
          <w:sz w:val="28"/>
        </w:rPr>
        <w:t>Всего присутствуют -33</w:t>
      </w:r>
      <w:r>
        <w:rPr>
          <w:sz w:val="28"/>
        </w:rPr>
        <w:t xml:space="preserve">  человек. (Списки участников публичных слушаний прилагаются)</w:t>
      </w:r>
    </w:p>
    <w:p w14:paraId="0B000000">
      <w:pPr>
        <w:ind/>
        <w:jc w:val="center"/>
        <w:rPr>
          <w:b w:val="0"/>
          <w:sz w:val="28"/>
        </w:rPr>
      </w:pPr>
      <w:r>
        <w:rPr>
          <w:b w:val="0"/>
          <w:sz w:val="28"/>
        </w:rPr>
        <w:t>Повестка дня</w:t>
      </w:r>
      <w:r>
        <w:rPr>
          <w:b w:val="0"/>
          <w:sz w:val="28"/>
        </w:rPr>
        <w:t>:</w:t>
      </w:r>
    </w:p>
    <w:p w14:paraId="0C000000">
      <w:pPr>
        <w:pStyle w:val="Style_1"/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Рассмотрение проекта </w:t>
      </w:r>
      <w:r>
        <w:rPr>
          <w:sz w:val="28"/>
        </w:rPr>
        <w:t>по внесению</w:t>
      </w:r>
      <w:r>
        <w:rPr>
          <w:b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z w:val="28"/>
        </w:rPr>
        <w:t xml:space="preserve"> и дополнений в Устав </w:t>
      </w:r>
      <w:r>
        <w:rPr>
          <w:sz w:val="28"/>
        </w:rPr>
        <w:t xml:space="preserve">     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образования</w:t>
      </w:r>
    </w:p>
    <w:p w14:paraId="0D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t>.</w:t>
      </w:r>
      <w:r>
        <w:rPr>
          <w:rFonts w:ascii="Times New Roman" w:hAnsi="Times New Roman"/>
          <w:b w:val="0"/>
          <w:i w:val="1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Предлагается следующий регламент работы:</w:t>
      </w:r>
    </w:p>
    <w:p w14:paraId="0E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-время для информационных докладов – до 10 минут</w:t>
      </w:r>
    </w:p>
    <w:p w14:paraId="0F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-выступления в прениях – до 2 минут</w:t>
      </w:r>
    </w:p>
    <w:p w14:paraId="10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-справки, ответы на вопросы – до 1 минут</w:t>
      </w:r>
    </w:p>
    <w:p w14:paraId="11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-публичные слушания  предполагаются провести за 30 мин.  без перерыва</w:t>
      </w:r>
    </w:p>
    <w:p w14:paraId="12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Будут ли другие предложения?</w:t>
      </w:r>
    </w:p>
    <w:p w14:paraId="13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b w:val="0"/>
          <w:sz w:val="28"/>
        </w:rPr>
        <w:t xml:space="preserve"> Прокофьева И.В. 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 информировала присутствующих о том,</w:t>
      </w:r>
      <w:r>
        <w:rPr>
          <w:sz w:val="28"/>
        </w:rPr>
        <w:t xml:space="preserve"> что</w:t>
      </w:r>
      <w:r>
        <w:rPr>
          <w:sz w:val="28"/>
        </w:rPr>
        <w:t xml:space="preserve"> </w:t>
      </w:r>
      <w:r>
        <w:rPr>
          <w:sz w:val="28"/>
        </w:rPr>
        <w:t xml:space="preserve"> процедура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рассмотрения</w:t>
      </w:r>
      <w:r>
        <w:rPr>
          <w:sz w:val="28"/>
        </w:rPr>
        <w:t xml:space="preserve"> </w:t>
      </w:r>
      <w:r>
        <w:rPr>
          <w:sz w:val="28"/>
        </w:rPr>
        <w:t xml:space="preserve"> проекта по внесению изменений  в Устав,  соблюдена. Данный вопрос рассматривался на заседании Совета 30 октября, сформирована комиссия, обозначена дата проведения</w:t>
      </w:r>
      <w:r>
        <w:rPr>
          <w:sz w:val="28"/>
        </w:rPr>
        <w:t xml:space="preserve"> </w:t>
      </w:r>
      <w:r>
        <w:rPr>
          <w:sz w:val="28"/>
        </w:rPr>
        <w:t>слушаний, решение Совета было размещено в газете " Знамя труда" и на официальном сайте администрации.</w:t>
      </w:r>
      <w:r>
        <w:rPr>
          <w:sz w:val="28"/>
        </w:rPr>
        <w:t xml:space="preserve"> За отведенный  период  времени предложений и аргументированных замечаний от жителей муниципального образования в  комиссию по  подготовке и проведению </w:t>
      </w:r>
      <w:r>
        <w:rPr>
          <w:sz w:val="28"/>
        </w:rPr>
        <w:t>публичных слушаний не поступало</w:t>
      </w:r>
      <w:r>
        <w:rPr>
          <w:b w:val="1"/>
          <w:sz w:val="28"/>
        </w:rPr>
        <w:t>.</w:t>
      </w:r>
    </w:p>
    <w:p w14:paraId="14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b w:val="0"/>
          <w:sz w:val="28"/>
        </w:rPr>
        <w:t>Слушали: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Врио начальника правового отдела Межинскую Е.Ю. которая пояснила, что в связи с изменениями в Федеральных законах  необходимо  </w:t>
      </w:r>
      <w:r>
        <w:rPr>
          <w:sz w:val="28"/>
        </w:rPr>
        <w:t xml:space="preserve"> </w:t>
      </w:r>
      <w:r>
        <w:rPr>
          <w:b w:val="0"/>
          <w:sz w:val="28"/>
        </w:rPr>
        <w:t xml:space="preserve">внести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в Устав</w:t>
      </w:r>
      <w:r>
        <w:rPr>
          <w:b w:val="0"/>
          <w:sz w:val="28"/>
        </w:rPr>
        <w:t xml:space="preserve"> Дергачевского муниципального </w:t>
      </w:r>
      <w:r>
        <w:rPr>
          <w:b w:val="0"/>
          <w:sz w:val="28"/>
        </w:rPr>
        <w:t>образования</w:t>
      </w:r>
      <w:r>
        <w:rPr>
          <w:b w:val="0"/>
          <w:sz w:val="28"/>
        </w:rPr>
        <w:t xml:space="preserve"> Дергачевского муниципального района Саратовс</w:t>
      </w:r>
      <w:r>
        <w:rPr>
          <w:b w:val="0"/>
          <w:sz w:val="28"/>
        </w:rPr>
        <w:t>кой области</w:t>
      </w:r>
      <w:r>
        <w:rPr>
          <w:b w:val="0"/>
          <w:sz w:val="28"/>
        </w:rPr>
        <w:t>, принятый решением Сове</w:t>
      </w:r>
      <w:r>
        <w:rPr>
          <w:b w:val="0"/>
          <w:sz w:val="28"/>
        </w:rPr>
        <w:t>та Дергачевского муниципальног</w:t>
      </w:r>
      <w:r>
        <w:rPr>
          <w:b w:val="0"/>
          <w:sz w:val="28"/>
        </w:rPr>
        <w:t>о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образования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от 13.01.2017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№149-577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следующие изменения и дополнения:</w:t>
      </w:r>
    </w:p>
    <w:p w14:paraId="15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b w:val="1"/>
          <w:sz w:val="28"/>
        </w:rPr>
        <w:t>1.1. </w:t>
      </w:r>
      <w:r>
        <w:rPr>
          <w:b w:val="0"/>
          <w:sz w:val="28"/>
        </w:rPr>
        <w:t>Статью</w:t>
      </w:r>
      <w:r>
        <w:rPr>
          <w:b w:val="0"/>
          <w:sz w:val="28"/>
        </w:rPr>
        <w:t xml:space="preserve"> 30 " Глава муниципального образо</w:t>
      </w:r>
      <w:r>
        <w:rPr>
          <w:b w:val="0"/>
          <w:sz w:val="28"/>
        </w:rPr>
        <w:t>вания"</w:t>
      </w:r>
      <w:r>
        <w:rPr>
          <w:b w:val="0"/>
          <w:sz w:val="28"/>
        </w:rPr>
        <w:t xml:space="preserve"> </w:t>
      </w:r>
      <w:r>
        <w:rPr>
          <w:sz w:val="28"/>
        </w:rPr>
        <w:t>дополнить</w:t>
      </w:r>
      <w:r>
        <w:rPr>
          <w:b w:val="1"/>
          <w:sz w:val="28"/>
        </w:rPr>
        <w:t xml:space="preserve"> </w:t>
      </w:r>
      <w:r>
        <w:rPr>
          <w:b w:val="0"/>
          <w:sz w:val="28"/>
        </w:rPr>
        <w:t>частью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10</w:t>
      </w:r>
      <w:r>
        <w:rPr>
          <w:b w:val="0"/>
          <w:sz w:val="28"/>
        </w:rPr>
        <w:t xml:space="preserve"> </w:t>
      </w:r>
      <w:r>
        <w:rPr>
          <w:sz w:val="28"/>
        </w:rPr>
        <w:t>следующего содержания:</w:t>
      </w:r>
      <w:r>
        <w:rPr>
          <w:sz w:val="26"/>
        </w:rPr>
        <w:t xml:space="preserve"> </w:t>
      </w:r>
    </w:p>
    <w:p w14:paraId="16000000">
      <w:pPr>
        <w:ind w:firstLine="540"/>
        <w:jc w:val="both"/>
        <w:rPr>
          <w:b w:val="0"/>
          <w:sz w:val="28"/>
        </w:rPr>
      </w:pPr>
      <w:r>
        <w:rPr>
          <w:sz w:val="28"/>
        </w:rPr>
        <w:t>«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</w:t>
      </w:r>
      <w:r>
        <w:rPr>
          <w:b w:val="0"/>
          <w:sz w:val="28"/>
        </w:rPr>
        <w:t>рупции»;</w:t>
      </w:r>
    </w:p>
    <w:p w14:paraId="17000000">
      <w:pPr>
        <w:ind w:firstLine="540"/>
        <w:jc w:val="both"/>
        <w:rPr>
          <w:sz w:val="28"/>
        </w:rPr>
      </w:pPr>
      <w:r>
        <w:rPr>
          <w:b w:val="1"/>
          <w:sz w:val="28"/>
        </w:rPr>
        <w:t>1.2.</w:t>
      </w:r>
      <w:r>
        <w:rPr>
          <w:b w:val="0"/>
          <w:sz w:val="28"/>
        </w:rPr>
        <w:t xml:space="preserve"> Статью 25</w:t>
      </w:r>
      <w:r>
        <w:rPr>
          <w:b w:val="0"/>
          <w:sz w:val="28"/>
        </w:rPr>
        <w:t xml:space="preserve"> " Статус депутата Совета"</w:t>
      </w:r>
      <w:r>
        <w:rPr>
          <w:sz w:val="28"/>
        </w:rPr>
        <w:t xml:space="preserve"> дополнить</w:t>
      </w:r>
      <w:r>
        <w:rPr>
          <w:b w:val="0"/>
          <w:sz w:val="28"/>
        </w:rPr>
        <w:t xml:space="preserve"> частью 11</w:t>
      </w:r>
      <w:r>
        <w:rPr>
          <w:sz w:val="28"/>
        </w:rPr>
        <w:t xml:space="preserve"> следующего содержания:</w:t>
      </w:r>
      <w:r>
        <w:rPr>
          <w:i w:val="1"/>
          <w:sz w:val="28"/>
        </w:rPr>
        <w:t xml:space="preserve"> </w:t>
      </w:r>
    </w:p>
    <w:p w14:paraId="18000000">
      <w:pPr>
        <w:ind w:firstLine="540"/>
        <w:jc w:val="both"/>
        <w:rPr>
          <w:sz w:val="28"/>
        </w:rPr>
      </w:pPr>
      <w:r>
        <w:rPr>
          <w:sz w:val="28"/>
        </w:rPr>
        <w:t>« Депута</w:t>
      </w:r>
      <w:r>
        <w:rPr>
          <w:sz w:val="28"/>
        </w:rPr>
        <w:t>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25.12.2008 № 273-ФЗ «О противодействии коррупции».</w:t>
      </w:r>
    </w:p>
    <w:p w14:paraId="19000000">
      <w:pPr>
        <w:ind w:firstLine="540"/>
        <w:jc w:val="both"/>
        <w:rPr>
          <w:sz w:val="28"/>
        </w:rPr>
      </w:pPr>
      <w:r>
        <w:rPr>
          <w:b w:val="1"/>
          <w:sz w:val="28"/>
        </w:rPr>
        <w:t>1.3.</w:t>
      </w:r>
      <w:r>
        <w:rPr>
          <w:b w:val="0"/>
          <w:sz w:val="28"/>
        </w:rPr>
        <w:t xml:space="preserve"> Часть 1 статьи 3 " Вопросы местного значения муниципального </w:t>
      </w:r>
      <w:r>
        <w:rPr>
          <w:b w:val="0"/>
          <w:sz w:val="28"/>
        </w:rPr>
        <w:t>образования"</w:t>
      </w:r>
      <w:r>
        <w:rPr>
          <w:sz w:val="28"/>
        </w:rPr>
        <w:t xml:space="preserve"> дополнить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пунктом</w:t>
      </w:r>
      <w:r>
        <w:rPr>
          <w:b w:val="0"/>
          <w:sz w:val="28"/>
        </w:rPr>
        <w:t xml:space="preserve"> </w:t>
      </w:r>
      <w:r>
        <w:rPr>
          <w:b w:val="0"/>
          <w:i w:val="0"/>
          <w:sz w:val="28"/>
        </w:rPr>
        <w:t>41</w:t>
      </w:r>
      <w:r>
        <w:rPr>
          <w:i w:val="1"/>
          <w:sz w:val="28"/>
        </w:rPr>
        <w:t xml:space="preserve"> </w:t>
      </w:r>
      <w:r>
        <w:rPr>
          <w:sz w:val="28"/>
        </w:rPr>
        <w:t xml:space="preserve">следующего содержания: </w:t>
      </w:r>
    </w:p>
    <w:p w14:paraId="1A000000">
      <w:pPr>
        <w:ind w:firstLine="54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 </w:t>
      </w:r>
      <w:r>
        <w:rPr>
          <w:sz w:val="28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поселения»;</w:t>
      </w:r>
    </w:p>
    <w:p w14:paraId="1B000000">
      <w:pPr>
        <w:ind w:firstLine="540"/>
        <w:jc w:val="both"/>
        <w:rPr>
          <w:b w:val="1"/>
          <w:sz w:val="28"/>
        </w:rPr>
      </w:pPr>
      <w:r>
        <w:rPr>
          <w:b w:val="1"/>
          <w:sz w:val="28"/>
        </w:rPr>
        <w:t>1.4.</w:t>
      </w:r>
      <w:r>
        <w:rPr>
          <w:b w:val="0"/>
          <w:sz w:val="28"/>
        </w:rPr>
        <w:t xml:space="preserve"> Пункт 28 части 1 статьи 3</w:t>
      </w:r>
      <w:r>
        <w:rPr>
          <w:b w:val="0"/>
          <w:sz w:val="28"/>
        </w:rPr>
        <w:t xml:space="preserve"> </w:t>
      </w:r>
      <w:r>
        <w:rPr>
          <w:sz w:val="28"/>
        </w:rPr>
        <w:t xml:space="preserve"> изложить в следующей редакции:</w:t>
      </w:r>
    </w:p>
    <w:p w14:paraId="1C000000">
      <w:pPr>
        <w:ind w:firstLine="540"/>
        <w:jc w:val="both"/>
        <w:rPr>
          <w:sz w:val="28"/>
        </w:rPr>
      </w:pPr>
      <w:r>
        <w:rPr>
          <w:sz w:val="28"/>
        </w:rPr>
        <w:t xml:space="preserve">" </w:t>
      </w:r>
      <w:r>
        <w:rPr>
          <w:sz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значения».</w:t>
      </w:r>
    </w:p>
    <w:p w14:paraId="1D000000">
      <w:pPr>
        <w:ind w:firstLine="540"/>
        <w:jc w:val="both"/>
        <w:rPr>
          <w:sz w:val="28"/>
        </w:rPr>
      </w:pPr>
      <w:r>
        <w:rPr>
          <w:b w:val="0"/>
          <w:sz w:val="28"/>
        </w:rPr>
        <w:t xml:space="preserve"> </w:t>
      </w:r>
      <w:r>
        <w:rPr>
          <w:b w:val="0"/>
          <w:sz w:val="28"/>
        </w:rPr>
        <w:t>В</w:t>
      </w:r>
      <w:r>
        <w:rPr>
          <w:b w:val="0"/>
          <w:sz w:val="28"/>
        </w:rPr>
        <w:t>ыступил</w:t>
      </w:r>
      <w:r>
        <w:rPr>
          <w:sz w:val="28"/>
        </w:rPr>
        <w:t xml:space="preserve"> Сметанин С.Н. с предложением одобрить </w:t>
      </w:r>
      <w:r>
        <w:rPr>
          <w:sz w:val="28"/>
        </w:rPr>
        <w:t xml:space="preserve"> вносимые изменения  в Устав </w:t>
      </w:r>
      <w:r>
        <w:rPr>
          <w:sz w:val="28"/>
        </w:rPr>
        <w:t xml:space="preserve">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образования</w:t>
      </w:r>
      <w:r>
        <w:rPr>
          <w:sz w:val="28"/>
        </w:rPr>
        <w:t xml:space="preserve"> </w:t>
      </w:r>
      <w:r>
        <w:rPr>
          <w:sz w:val="28"/>
        </w:rPr>
        <w:t>Предложение, поступившее от Сметанина С.Н.</w:t>
      </w:r>
      <w:r>
        <w:rPr>
          <w:sz w:val="28"/>
        </w:rPr>
        <w:t xml:space="preserve"> об одобрении  проекта ,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 было поставлено на голосование.</w:t>
      </w:r>
    </w:p>
    <w:p w14:paraId="1E000000">
      <w:pPr>
        <w:ind w:firstLine="0" w:left="-54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За одобрение по внесению изменений и дополнений в Устав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образования</w:t>
      </w:r>
      <w:r>
        <w:rPr>
          <w:sz w:val="28"/>
        </w:rPr>
        <w:t xml:space="preserve"> голосовали: </w:t>
      </w:r>
    </w:p>
    <w:p w14:paraId="1F000000">
      <w:pPr>
        <w:ind w:firstLine="1248" w:left="-540"/>
        <w:jc w:val="both"/>
        <w:rPr>
          <w:sz w:val="28"/>
        </w:rPr>
      </w:pPr>
      <w:r>
        <w:rPr>
          <w:sz w:val="28"/>
        </w:rPr>
        <w:t>«За» - единогласно-33</w:t>
      </w:r>
      <w:r>
        <w:rPr>
          <w:sz w:val="28"/>
        </w:rPr>
        <w:t xml:space="preserve"> человек</w:t>
      </w:r>
    </w:p>
    <w:p w14:paraId="20000000">
      <w:pPr>
        <w:pStyle w:val="Style_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Заключение( прилагается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ab/>
      </w:r>
    </w:p>
    <w:p w14:paraId="21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sz w:val="28"/>
        </w:rPr>
        <w:t xml:space="preserve"> </w:t>
      </w:r>
      <w:r>
        <w:rPr>
          <w:sz w:val="28"/>
        </w:rPr>
        <w:t xml:space="preserve">Заключение  по результатах публичных слушаний по внесению изменений в Устав Дергачевского муниципального образования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района</w:t>
      </w:r>
      <w:r>
        <w:rPr>
          <w:sz w:val="28"/>
        </w:rPr>
        <w:t xml:space="preserve"> был</w:t>
      </w:r>
      <w:r>
        <w:rPr>
          <w:sz w:val="28"/>
        </w:rPr>
        <w:t xml:space="preserve">о передано в Совет  </w:t>
      </w:r>
    </w:p>
    <w:p w14:paraId="22000000">
      <w:pPr>
        <w:ind/>
        <w:jc w:val="center"/>
        <w:rPr>
          <w:sz w:val="28"/>
        </w:rPr>
      </w:pPr>
    </w:p>
    <w:p w14:paraId="23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24000000">
      <w:pPr>
        <w:ind w:firstLine="1248" w:left="-540"/>
        <w:jc w:val="both"/>
        <w:rPr>
          <w:b w:val="0"/>
          <w:sz w:val="28"/>
        </w:rPr>
      </w:pPr>
      <w:r>
        <w:rPr>
          <w:b w:val="0"/>
          <w:sz w:val="28"/>
        </w:rPr>
        <w:t xml:space="preserve"> </w:t>
      </w:r>
    </w:p>
    <w:p w14:paraId="25000000">
      <w:pPr>
        <w:ind w:firstLine="1248" w:left="-540"/>
        <w:jc w:val="both"/>
        <w:rPr>
          <w:b w:val="0"/>
          <w:sz w:val="28"/>
        </w:rPr>
      </w:pP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Председательствующий </w:t>
      </w:r>
    </w:p>
    <w:p w14:paraId="26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на публичных слушаниях </w:t>
      </w:r>
      <w:r>
        <w:rPr>
          <w:b w:val="0"/>
          <w:sz w:val="28"/>
        </w:rPr>
        <w:t xml:space="preserve">                             Прокофьева И.В.</w:t>
      </w:r>
    </w:p>
    <w:p w14:paraId="27000000">
      <w:pPr>
        <w:rPr>
          <w:b w:val="0"/>
          <w:sz w:val="28"/>
        </w:rPr>
      </w:pPr>
      <w:r>
        <w:rPr>
          <w:b w:val="0"/>
          <w:sz w:val="28"/>
        </w:rPr>
        <w:t xml:space="preserve"> </w:t>
      </w:r>
    </w:p>
    <w:p w14:paraId="28000000">
      <w:pPr>
        <w:rPr>
          <w:b w:val="0"/>
          <w:sz w:val="28"/>
        </w:rPr>
      </w:pPr>
    </w:p>
    <w:p w14:paraId="29000000">
      <w:pPr>
        <w:rPr>
          <w:b w:val="0"/>
          <w:sz w:val="28"/>
        </w:rPr>
      </w:pPr>
    </w:p>
    <w:p w14:paraId="2A000000">
      <w:pPr>
        <w:rPr>
          <w:sz w:val="28"/>
        </w:rPr>
      </w:pPr>
    </w:p>
    <w:p w14:paraId="2B000000">
      <w:pPr>
        <w:rPr>
          <w:sz w:val="28"/>
        </w:rPr>
      </w:pPr>
    </w:p>
    <w:p w14:paraId="2C000000">
      <w:pPr>
        <w:rPr>
          <w:sz w:val="28"/>
        </w:rPr>
      </w:pPr>
    </w:p>
    <w:p w14:paraId="2D000000">
      <w:pPr>
        <w:rPr>
          <w:sz w:val="28"/>
        </w:rPr>
      </w:pPr>
    </w:p>
    <w:p w14:paraId="2E000000">
      <w:pPr>
        <w:rPr>
          <w:b w:val="0"/>
          <w:sz w:val="28"/>
        </w:rPr>
      </w:pPr>
    </w:p>
    <w:p w14:paraId="2F000000">
      <w:pPr>
        <w:ind/>
        <w:jc w:val="center"/>
        <w:rPr>
          <w:b w:val="0"/>
          <w:sz w:val="28"/>
        </w:rPr>
      </w:pPr>
      <w:r>
        <w:rPr>
          <w:b w:val="0"/>
          <w:sz w:val="28"/>
        </w:rPr>
        <w:t>ЗАКЛЮЧЕНИЕ</w:t>
      </w:r>
    </w:p>
    <w:p w14:paraId="30000000">
      <w:pPr>
        <w:ind/>
        <w:jc w:val="center"/>
        <w:rPr>
          <w:b w:val="0"/>
          <w:sz w:val="28"/>
        </w:rPr>
      </w:pPr>
      <w:r>
        <w:rPr>
          <w:b w:val="0"/>
          <w:sz w:val="28"/>
        </w:rPr>
        <w:t>о результатах публичных слушаний</w:t>
      </w:r>
      <w:r>
        <w:rPr>
          <w:b w:val="0"/>
          <w:sz w:val="28"/>
        </w:rPr>
        <w:t xml:space="preserve"> по внесению изменений и дополнений  в Устав Дергачевского муниципального образования </w:t>
      </w:r>
      <w:r>
        <w:rPr>
          <w:b w:val="0"/>
          <w:sz w:val="28"/>
        </w:rPr>
        <w:t>Дергачев</w:t>
      </w:r>
      <w:r>
        <w:rPr>
          <w:b w:val="0"/>
          <w:sz w:val="28"/>
        </w:rPr>
        <w:t>ского</w:t>
      </w:r>
      <w:r>
        <w:rPr>
          <w:b w:val="0"/>
          <w:sz w:val="28"/>
        </w:rPr>
        <w:t xml:space="preserve"> муниципального района </w:t>
      </w:r>
      <w:r>
        <w:rPr>
          <w:b w:val="0"/>
          <w:sz w:val="28"/>
        </w:rPr>
        <w:t xml:space="preserve"> </w:t>
      </w:r>
    </w:p>
    <w:p w14:paraId="31000000">
      <w:pPr>
        <w:ind/>
        <w:jc w:val="center"/>
        <w:rPr>
          <w:b w:val="0"/>
          <w:sz w:val="28"/>
        </w:rPr>
      </w:pPr>
    </w:p>
    <w:p w14:paraId="32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 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</w:p>
    <w:p w14:paraId="33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>04.12.23г.</w:t>
      </w:r>
      <w:r>
        <w:rPr>
          <w:b w:val="0"/>
          <w:sz w:val="28"/>
        </w:rPr>
        <w:t xml:space="preserve">   9.30</w:t>
      </w:r>
      <w:r>
        <w:rPr>
          <w:b w:val="0"/>
          <w:sz w:val="28"/>
        </w:rPr>
        <w:t>ч.</w:t>
      </w:r>
      <w:r>
        <w:rPr>
          <w:b w:val="0"/>
          <w:sz w:val="28"/>
        </w:rPr>
        <w:t xml:space="preserve">                           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 xml:space="preserve">          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</w:t>
      </w:r>
    </w:p>
    <w:p w14:paraId="34000000">
      <w:pPr>
        <w:ind/>
        <w:jc w:val="both"/>
        <w:rPr>
          <w:b w:val="1"/>
          <w:sz w:val="28"/>
        </w:rPr>
      </w:pPr>
    </w:p>
    <w:p w14:paraId="35000000">
      <w:pPr>
        <w:ind/>
        <w:jc w:val="both"/>
        <w:rPr>
          <w:sz w:val="28"/>
        </w:rPr>
      </w:pPr>
      <w:r>
        <w:rPr>
          <w:b w:val="1"/>
          <w:sz w:val="28"/>
        </w:rPr>
        <w:tab/>
      </w:r>
      <w:r>
        <w:rPr>
          <w:sz w:val="28"/>
        </w:rPr>
        <w:t xml:space="preserve">На публичных слушаниях </w:t>
      </w:r>
      <w:r>
        <w:rPr>
          <w:sz w:val="28"/>
        </w:rPr>
        <w:t>по проекту</w:t>
      </w:r>
      <w:r>
        <w:rPr>
          <w:sz w:val="28"/>
        </w:rPr>
        <w:t xml:space="preserve"> решения о внесении</w:t>
      </w:r>
      <w:r>
        <w:rPr>
          <w:sz w:val="28"/>
        </w:rPr>
        <w:t xml:space="preserve"> изменений и дополнений</w:t>
      </w:r>
      <w:r>
        <w:rPr>
          <w:sz w:val="28"/>
        </w:rPr>
        <w:t xml:space="preserve"> в Устав </w:t>
      </w:r>
      <w:r>
        <w:rPr>
          <w:sz w:val="28"/>
        </w:rPr>
        <w:t xml:space="preserve">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образования </w:t>
      </w:r>
      <w:r>
        <w:rPr>
          <w:sz w:val="28"/>
        </w:rPr>
        <w:t>присутствовало 33</w:t>
      </w:r>
      <w:r>
        <w:rPr>
          <w:sz w:val="28"/>
        </w:rPr>
        <w:t xml:space="preserve"> </w:t>
      </w:r>
      <w:r>
        <w:rPr>
          <w:sz w:val="28"/>
        </w:rPr>
        <w:t xml:space="preserve">человек: </w:t>
      </w:r>
    </w:p>
    <w:p w14:paraId="36000000">
      <w:pPr>
        <w:ind/>
        <w:jc w:val="both"/>
        <w:rPr>
          <w:sz w:val="28"/>
        </w:rPr>
      </w:pPr>
      <w:r>
        <w:rPr>
          <w:sz w:val="28"/>
        </w:rPr>
        <w:t xml:space="preserve">  Глава Дергачевского муниципального района,д</w:t>
      </w:r>
      <w:r>
        <w:rPr>
          <w:sz w:val="28"/>
        </w:rPr>
        <w:t>епутаты Со</w:t>
      </w:r>
      <w:r>
        <w:rPr>
          <w:sz w:val="28"/>
        </w:rPr>
        <w:t>брания, депутаты городского поселения,</w:t>
      </w:r>
      <w:r>
        <w:rPr>
          <w:sz w:val="28"/>
        </w:rPr>
        <w:t xml:space="preserve"> руководители</w:t>
      </w:r>
      <w:r>
        <w:rPr>
          <w:sz w:val="28"/>
        </w:rPr>
        <w:t>, члены</w:t>
      </w:r>
      <w:r>
        <w:rPr>
          <w:sz w:val="28"/>
        </w:rPr>
        <w:t xml:space="preserve">  трудовых коллективов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 члены общественных организаций, жители района.</w:t>
      </w:r>
    </w:p>
    <w:p w14:paraId="37000000">
      <w:pPr>
        <w:ind w:firstLine="708"/>
        <w:jc w:val="both"/>
        <w:rPr>
          <w:sz w:val="28"/>
        </w:rPr>
      </w:pPr>
      <w:r>
        <w:rPr>
          <w:sz w:val="28"/>
        </w:rPr>
        <w:t>Инициатор проведен</w:t>
      </w:r>
      <w:r>
        <w:rPr>
          <w:sz w:val="28"/>
        </w:rPr>
        <w:t xml:space="preserve">ия: </w:t>
      </w:r>
      <w:r>
        <w:rPr>
          <w:sz w:val="28"/>
        </w:rPr>
        <w:t>Совет</w:t>
      </w:r>
      <w:r>
        <w:rPr>
          <w:sz w:val="28"/>
        </w:rPr>
        <w:t xml:space="preserve"> </w:t>
      </w:r>
      <w:r>
        <w:rPr>
          <w:sz w:val="28"/>
        </w:rPr>
        <w:t>Дергачевс</w:t>
      </w:r>
      <w:r>
        <w:rPr>
          <w:sz w:val="28"/>
        </w:rPr>
        <w:t>кого</w:t>
      </w:r>
      <w:r>
        <w:rPr>
          <w:sz w:val="28"/>
        </w:rPr>
        <w:t xml:space="preserve"> муниципального образования</w:t>
      </w:r>
    </w:p>
    <w:p w14:paraId="38000000">
      <w:pPr>
        <w:ind w:firstLine="708"/>
        <w:jc w:val="both"/>
        <w:rPr>
          <w:sz w:val="28"/>
        </w:rPr>
      </w:pPr>
      <w:r>
        <w:rPr>
          <w:sz w:val="28"/>
        </w:rPr>
        <w:t>Решение о приняти</w:t>
      </w:r>
      <w:r>
        <w:rPr>
          <w:sz w:val="28"/>
        </w:rPr>
        <w:t>и</w:t>
      </w:r>
      <w:r>
        <w:rPr>
          <w:sz w:val="28"/>
        </w:rPr>
        <w:t xml:space="preserve"> к </w:t>
      </w:r>
      <w:r>
        <w:rPr>
          <w:sz w:val="28"/>
        </w:rPr>
        <w:t>рассмотрению проекта «О внесении</w:t>
      </w:r>
      <w:r>
        <w:rPr>
          <w:sz w:val="28"/>
        </w:rPr>
        <w:t xml:space="preserve"> изменений и дополнений в Устав </w:t>
      </w:r>
      <w:r>
        <w:rPr>
          <w:sz w:val="28"/>
        </w:rPr>
        <w:t>Дергачевс</w:t>
      </w:r>
      <w:r>
        <w:rPr>
          <w:sz w:val="28"/>
        </w:rPr>
        <w:t>кого</w:t>
      </w:r>
      <w:r>
        <w:rPr>
          <w:sz w:val="28"/>
        </w:rPr>
        <w:t xml:space="preserve"> муниципального образования Дергачевского муниципального района  Саратовской области </w:t>
      </w:r>
      <w:r>
        <w:rPr>
          <w:sz w:val="28"/>
        </w:rPr>
        <w:t xml:space="preserve"> от 30.10.2023гг.</w:t>
      </w:r>
      <w:r>
        <w:rPr>
          <w:sz w:val="28"/>
        </w:rPr>
        <w:t xml:space="preserve"> № 31-70 было размещено (обнародовано) в районной газете «Знамя труд</w:t>
      </w:r>
      <w:r>
        <w:rPr>
          <w:sz w:val="28"/>
        </w:rPr>
        <w:t>а»</w:t>
      </w:r>
      <w:r>
        <w:rPr>
          <w:sz w:val="28"/>
        </w:rPr>
        <w:t xml:space="preserve"> и на сайте админи</w:t>
      </w:r>
      <w:r>
        <w:rPr>
          <w:sz w:val="28"/>
        </w:rPr>
        <w:t>с</w:t>
      </w:r>
      <w:r>
        <w:rPr>
          <w:sz w:val="28"/>
        </w:rPr>
        <w:t>т</w:t>
      </w:r>
      <w:r>
        <w:rPr>
          <w:sz w:val="28"/>
        </w:rPr>
        <w:t xml:space="preserve">рации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района. </w:t>
      </w:r>
    </w:p>
    <w:p w14:paraId="39000000">
      <w:pPr>
        <w:ind w:firstLine="708"/>
        <w:jc w:val="both"/>
        <w:rPr>
          <w:sz w:val="28"/>
        </w:rPr>
      </w:pPr>
      <w:r>
        <w:rPr>
          <w:sz w:val="28"/>
        </w:rPr>
        <w:t xml:space="preserve">Место проведения публичных слушаний - зал администрации, начало в 9ч.30 </w:t>
      </w:r>
      <w:r>
        <w:rPr>
          <w:sz w:val="28"/>
        </w:rPr>
        <w:t>мин.</w:t>
      </w:r>
    </w:p>
    <w:p w14:paraId="3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Протокол публичных слушаний по внесению изменений и дополнений в Устав </w:t>
      </w:r>
      <w:r>
        <w:rPr>
          <w:sz w:val="28"/>
        </w:rPr>
        <w:t>Дергачев</w:t>
      </w:r>
      <w:r>
        <w:rPr>
          <w:sz w:val="28"/>
        </w:rPr>
        <w:t>ского</w:t>
      </w:r>
      <w:r>
        <w:rPr>
          <w:sz w:val="28"/>
        </w:rPr>
        <w:t xml:space="preserve"> муниципального образования</w:t>
      </w:r>
      <w:r>
        <w:rPr>
          <w:sz w:val="28"/>
        </w:rPr>
        <w:t xml:space="preserve"> от 04.12.2023г.</w:t>
      </w:r>
    </w:p>
    <w:p w14:paraId="3B000000">
      <w:pPr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   Обсудив вопрос о внесении изменений и дополнений   в Устав Дергачевского муниципального образования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 муниципального района Саратовской области, участники публичных слушаний единогласно решили:</w:t>
      </w:r>
    </w:p>
    <w:p w14:paraId="3C000000">
      <w:pPr>
        <w:ind/>
        <w:jc w:val="both"/>
        <w:rPr>
          <w:sz w:val="28"/>
        </w:rPr>
      </w:pPr>
    </w:p>
    <w:p w14:paraId="3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1.Одобрить проект решения Совета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образования  по внесению изменений  в Устав </w:t>
      </w:r>
      <w:r>
        <w:rPr>
          <w:rFonts w:ascii="Times New Roman" w:hAnsi="Times New Roman"/>
          <w:color w:val="000000"/>
          <w:sz w:val="28"/>
        </w:rPr>
        <w:t>Дергачевского</w:t>
      </w:r>
      <w:r>
        <w:rPr>
          <w:rFonts w:ascii="Times New Roman" w:hAnsi="Times New Roman"/>
          <w:color w:val="000000"/>
          <w:sz w:val="28"/>
        </w:rPr>
        <w:t xml:space="preserve"> муниципального </w:t>
      </w:r>
      <w:r>
        <w:rPr>
          <w:sz w:val="28"/>
        </w:rPr>
        <w:t>образования.</w:t>
      </w:r>
    </w:p>
    <w:p w14:paraId="3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sz w:val="28"/>
        </w:rPr>
        <w:t xml:space="preserve">2.Направить заключение публичных слушаний депутатам Совета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образования  для учета мнения участников публичных слушаний, </w:t>
      </w:r>
      <w:r>
        <w:rPr>
          <w:sz w:val="28"/>
        </w:rPr>
        <w:t>при</w:t>
      </w:r>
      <w:r>
        <w:rPr>
          <w:sz w:val="28"/>
        </w:rPr>
        <w:t xml:space="preserve"> принятия решения по данному вопросу</w:t>
      </w:r>
    </w:p>
    <w:p w14:paraId="3F000000">
      <w:pPr>
        <w:ind/>
        <w:jc w:val="both"/>
        <w:rPr>
          <w:sz w:val="28"/>
        </w:rPr>
      </w:pPr>
      <w:r>
        <w:rPr>
          <w:sz w:val="28"/>
        </w:rPr>
        <w:t xml:space="preserve"> </w:t>
      </w:r>
    </w:p>
    <w:p w14:paraId="40000000">
      <w:pPr>
        <w:ind/>
        <w:jc w:val="both"/>
        <w:rPr>
          <w:sz w:val="28"/>
        </w:rPr>
      </w:pPr>
      <w:r>
        <w:rPr>
          <w:sz w:val="28"/>
        </w:rPr>
        <w:tab/>
      </w:r>
    </w:p>
    <w:p w14:paraId="41000000">
      <w:pPr>
        <w:ind/>
        <w:jc w:val="both"/>
        <w:rPr>
          <w:sz w:val="28"/>
        </w:rPr>
      </w:pPr>
    </w:p>
    <w:p w14:paraId="42000000">
      <w:pPr>
        <w:ind/>
        <w:jc w:val="both"/>
        <w:rPr>
          <w:b w:val="1"/>
          <w:i w:val="1"/>
          <w:sz w:val="28"/>
        </w:rPr>
      </w:pPr>
    </w:p>
    <w:p w14:paraId="43000000">
      <w:pPr>
        <w:ind/>
        <w:jc w:val="both"/>
        <w:rPr>
          <w:sz w:val="28"/>
        </w:rPr>
      </w:pPr>
    </w:p>
    <w:p w14:paraId="44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Председательствующий </w:t>
      </w:r>
    </w:p>
    <w:p w14:paraId="45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на публичных слушаниях </w:t>
      </w:r>
      <w:r>
        <w:rPr>
          <w:b w:val="0"/>
          <w:sz w:val="28"/>
        </w:rPr>
        <w:t xml:space="preserve">                                        </w:t>
      </w:r>
      <w:r>
        <w:rPr>
          <w:b w:val="0"/>
          <w:sz w:val="28"/>
        </w:rPr>
        <w:t>Прокофьева И.В.</w:t>
      </w:r>
    </w:p>
    <w:p w14:paraId="46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                   </w:t>
      </w:r>
      <w:r>
        <w:rPr>
          <w:b w:val="0"/>
          <w:sz w:val="28"/>
        </w:rPr>
        <w:t xml:space="preserve">                                                                                                 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</w:t>
      </w:r>
    </w:p>
    <w:p w14:paraId="47000000">
      <w:pPr>
        <w:rPr>
          <w:b w:val="0"/>
          <w:sz w:val="28"/>
        </w:rPr>
      </w:pPr>
    </w:p>
    <w:p w14:paraId="48000000">
      <w:pPr>
        <w:rPr>
          <w:sz w:val="28"/>
        </w:rPr>
      </w:pPr>
    </w:p>
    <w:p w14:paraId="49000000">
      <w:pPr>
        <w:rPr>
          <w:sz w:val="28"/>
        </w:rPr>
      </w:pPr>
    </w:p>
    <w:p w14:paraId="4A000000">
      <w:pPr>
        <w:rPr>
          <w:b w:val="0"/>
          <w:sz w:val="28"/>
        </w:rPr>
      </w:pPr>
      <w:r>
        <w:rPr>
          <w:b w:val="0"/>
          <w:sz w:val="28"/>
        </w:rPr>
        <w:t xml:space="preserve"> </w:t>
      </w:r>
    </w:p>
    <w:p w14:paraId="4B000000">
      <w:pPr>
        <w:rPr>
          <w:sz w:val="28"/>
        </w:rPr>
      </w:pPr>
    </w:p>
    <w:p w14:paraId="4C000000">
      <w:pPr>
        <w:rPr>
          <w:sz w:val="28"/>
        </w:rPr>
      </w:pPr>
    </w:p>
    <w:p w14:paraId="4D000000">
      <w:pPr>
        <w:rPr>
          <w:sz w:val="28"/>
        </w:rPr>
      </w:pPr>
    </w:p>
    <w:p w14:paraId="4E000000">
      <w:pPr>
        <w:rPr>
          <w:sz w:val="28"/>
        </w:rPr>
      </w:pPr>
    </w:p>
    <w:p w14:paraId="4F000000">
      <w:pPr>
        <w:rPr>
          <w:sz w:val="28"/>
        </w:rPr>
      </w:pPr>
    </w:p>
    <w:p w14:paraId="50000000">
      <w:pPr>
        <w:rPr>
          <w:sz w:val="28"/>
        </w:rPr>
      </w:pPr>
    </w:p>
    <w:p w14:paraId="51000000">
      <w:pPr>
        <w:rPr>
          <w:sz w:val="28"/>
        </w:rPr>
      </w:pPr>
    </w:p>
    <w:p w14:paraId="52000000">
      <w:pPr>
        <w:rPr>
          <w:sz w:val="28"/>
        </w:rPr>
      </w:pPr>
    </w:p>
    <w:p w14:paraId="53000000">
      <w:pPr>
        <w:rPr>
          <w:sz w:val="28"/>
        </w:rPr>
      </w:pPr>
    </w:p>
    <w:p w14:paraId="54000000">
      <w:pPr>
        <w:rPr>
          <w:sz w:val="28"/>
        </w:rPr>
      </w:pPr>
      <w:r>
        <w:rPr>
          <w:sz w:val="28"/>
        </w:rPr>
        <w:t xml:space="preserve"> </w:t>
      </w:r>
    </w:p>
    <w:p w14:paraId="55000000">
      <w:pPr>
        <w:rPr>
          <w:sz w:val="28"/>
        </w:rPr>
      </w:pPr>
      <w:r>
        <w:rPr>
          <w:sz w:val="28"/>
        </w:rPr>
        <w:t xml:space="preserve"> </w:t>
      </w:r>
    </w:p>
    <w:sectPr>
      <w:pgSz w:h="16838" w:w="11906"/>
      <w:pgMar w:bottom="426" w:footer="708" w:gutter="0" w:header="708" w:left="1701" w:right="85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Основной текст (2)"/>
    <w:basedOn w:val="Style_7"/>
    <w:link w:val="Style_6_ch"/>
    <w:rPr>
      <w:color w:val="000000"/>
      <w:spacing w:val="0"/>
    </w:rPr>
  </w:style>
  <w:style w:styleId="Style_6_ch" w:type="character">
    <w:name w:val="Основной текст (2)"/>
    <w:basedOn w:val="Style_7_ch"/>
    <w:link w:val="Style_6"/>
    <w:rPr>
      <w:color w:val="000000"/>
      <w:spacing w:val="0"/>
    </w:rPr>
  </w:style>
  <w:style w:styleId="Style_8" w:type="paragraph">
    <w:name w:val="toc 7"/>
    <w:next w:val="Style_2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2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Òåêñò äîêóìåíòà"/>
    <w:basedOn w:val="Style_2"/>
    <w:link w:val="Style_10_ch"/>
    <w:pPr>
      <w:ind w:firstLine="720"/>
      <w:jc w:val="both"/>
    </w:pPr>
    <w:rPr>
      <w:sz w:val="28"/>
    </w:rPr>
  </w:style>
  <w:style w:styleId="Style_10_ch" w:type="character">
    <w:name w:val="Òåêñò äîêóìåíòà"/>
    <w:basedOn w:val="Style_2_ch"/>
    <w:link w:val="Style_10"/>
    <w:rPr>
      <w:sz w:val="28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11" w:type="paragraph">
    <w:name w:val="ConsPlusNormal"/>
    <w:link w:val="Style_11_ch"/>
    <w:pPr>
      <w:spacing w:after="0" w:line="240" w:lineRule="auto"/>
      <w:ind w:firstLine="720"/>
    </w:pPr>
    <w:rPr>
      <w:rFonts w:ascii="Arial" w:hAnsi="Arial"/>
      <w:sz w:val="20"/>
    </w:rPr>
  </w:style>
  <w:style w:styleId="Style_11_ch" w:type="character">
    <w:name w:val="ConsPlusNormal"/>
    <w:link w:val="Style_11"/>
    <w:rPr>
      <w:rFonts w:ascii="Arial" w:hAnsi="Arial"/>
      <w:sz w:val="20"/>
    </w:rPr>
  </w:style>
  <w:style w:styleId="Style_12" w:type="paragraph">
    <w:name w:val="toc 3"/>
    <w:next w:val="Style_2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16"/>
    <w:link w:val="Style_15_ch"/>
    <w:rPr>
      <w:color w:val="0000FF"/>
      <w:u w:val="single"/>
    </w:rPr>
  </w:style>
  <w:style w:styleId="Style_15_ch" w:type="character">
    <w:name w:val="Hyperlink"/>
    <w:basedOn w:val="Style_16_ch"/>
    <w:link w:val="Style_15"/>
    <w:rPr>
      <w:color w:val="0000FF"/>
      <w:u w:val="single"/>
    </w:rPr>
  </w:style>
  <w:style w:styleId="Style_17" w:type="paragraph">
    <w:name w:val="Footnote"/>
    <w:link w:val="Style_17_ch"/>
    <w:pPr>
      <w:ind/>
      <w:jc w:val="left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</w:pPr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7" w:type="paragraph">
    <w:name w:val="Основной текст (2)_"/>
    <w:basedOn w:val="Style_16"/>
    <w:link w:val="Style_7_ch"/>
    <w:rPr>
      <w:rFonts w:ascii="Times New Roman" w:hAnsi="Times New Roman"/>
      <w:b w:val="0"/>
      <w:i w:val="0"/>
      <w:smallCaps w:val="0"/>
      <w:strike w:val="0"/>
      <w:sz w:val="28"/>
      <w:u w:val="none"/>
    </w:rPr>
  </w:style>
  <w:style w:styleId="Style_7_ch" w:type="character">
    <w:name w:val="Основной текст (2)_"/>
    <w:basedOn w:val="Style_16_ch"/>
    <w:link w:val="Style_7"/>
    <w:rPr>
      <w:rFonts w:ascii="Times New Roman" w:hAnsi="Times New Roman"/>
      <w:b w:val="0"/>
      <w:i w:val="0"/>
      <w:smallCaps w:val="0"/>
      <w:strike w:val="0"/>
      <w:sz w:val="28"/>
      <w:u w:val="none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0" w:type="paragraph">
    <w:name w:val="toc 9"/>
    <w:next w:val="Style_2"/>
    <w:link w:val="Style_20_ch"/>
    <w:uiPriority w:val="39"/>
    <w:pPr>
      <w:ind w:firstLine="0" w:left="1600"/>
    </w:pPr>
  </w:style>
  <w:style w:styleId="Style_20_ch" w:type="character">
    <w:name w:val="toc 9"/>
    <w:link w:val="Style_20"/>
  </w:style>
  <w:style w:styleId="Style_21" w:type="paragraph">
    <w:name w:val="toc 8"/>
    <w:next w:val="Style_2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22" w:type="paragraph">
    <w:name w:val="Balloon Text"/>
    <w:basedOn w:val="Style_2"/>
    <w:link w:val="Style_22_ch"/>
    <w:rPr>
      <w:rFonts w:ascii="Tahoma" w:hAnsi="Tahoma"/>
      <w:sz w:val="16"/>
    </w:rPr>
  </w:style>
  <w:style w:styleId="Style_22_ch" w:type="character">
    <w:name w:val="Balloon Text"/>
    <w:basedOn w:val="Style_2_ch"/>
    <w:link w:val="Style_22"/>
    <w:rPr>
      <w:rFonts w:ascii="Tahoma" w:hAnsi="Tahoma"/>
      <w:sz w:val="16"/>
    </w:rPr>
  </w:style>
  <w:style w:styleId="Style_23" w:type="paragraph">
    <w:name w:val="toc 5"/>
    <w:next w:val="Style_2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Текст документа"/>
    <w:basedOn w:val="Style_2"/>
    <w:link w:val="Style_24_ch"/>
    <w:pPr>
      <w:ind w:firstLine="720"/>
      <w:jc w:val="both"/>
    </w:pPr>
    <w:rPr>
      <w:sz w:val="28"/>
    </w:rPr>
  </w:style>
  <w:style w:styleId="Style_24_ch" w:type="character">
    <w:name w:val="Текст документа"/>
    <w:basedOn w:val="Style_2_ch"/>
    <w:link w:val="Style_24"/>
    <w:rPr>
      <w:sz w:val="28"/>
    </w:rPr>
  </w:style>
  <w:style w:styleId="Style_25" w:type="paragraph">
    <w:name w:val="Основной текст (2) + Полужирный"/>
    <w:basedOn w:val="Style_7"/>
    <w:link w:val="Style_25_ch"/>
    <w:rPr>
      <w:b w:val="1"/>
      <w:color w:val="000000"/>
      <w:spacing w:val="0"/>
    </w:rPr>
  </w:style>
  <w:style w:styleId="Style_25_ch" w:type="character">
    <w:name w:val="Основной текст (2) + Полужирный"/>
    <w:basedOn w:val="Style_7_ch"/>
    <w:link w:val="Style_25"/>
    <w:rPr>
      <w:b w:val="1"/>
      <w:color w:val="000000"/>
      <w:spacing w:val="0"/>
    </w:rPr>
  </w:style>
  <w:style w:styleId="Style_26" w:type="paragraph">
    <w:name w:val="Subtitle"/>
    <w:next w:val="Style_2"/>
    <w:link w:val="Style_26_ch"/>
    <w:uiPriority w:val="11"/>
    <w:qFormat/>
    <w:rPr>
      <w:rFonts w:ascii="XO Thames" w:hAnsi="XO Thames"/>
      <w:i w:val="1"/>
      <w:color w:val="616161"/>
      <w:sz w:val="24"/>
    </w:rPr>
  </w:style>
  <w:style w:styleId="Style_26_ch" w:type="character">
    <w:name w:val="Subtitle"/>
    <w:link w:val="Style_26"/>
    <w:rPr>
      <w:rFonts w:ascii="XO Thames" w:hAnsi="XO Thames"/>
      <w:i w:val="1"/>
      <w:color w:val="616161"/>
      <w:sz w:val="24"/>
    </w:rPr>
  </w:style>
  <w:style w:styleId="Style_27" w:type="paragraph">
    <w:name w:val="toc 10"/>
    <w:next w:val="Style_2"/>
    <w:link w:val="Style_27_ch"/>
    <w:uiPriority w:val="39"/>
    <w:pPr>
      <w:ind w:firstLine="0" w:left="1800"/>
    </w:pPr>
  </w:style>
  <w:style w:styleId="Style_27_ch" w:type="character">
    <w:name w:val="toc 10"/>
    <w:link w:val="Style_27"/>
  </w:style>
  <w:style w:styleId="Style_28" w:type="paragraph">
    <w:name w:val="Title"/>
    <w:basedOn w:val="Style_2"/>
    <w:link w:val="Style_28_ch"/>
    <w:uiPriority w:val="10"/>
    <w:qFormat/>
    <w:pPr>
      <w:ind/>
      <w:jc w:val="center"/>
    </w:pPr>
    <w:rPr>
      <w:b w:val="1"/>
      <w:sz w:val="28"/>
    </w:rPr>
  </w:style>
  <w:style w:styleId="Style_28_ch" w:type="character">
    <w:name w:val="Title"/>
    <w:basedOn w:val="Style_2_ch"/>
    <w:link w:val="Style_28"/>
    <w:rPr>
      <w:b w:val="1"/>
      <w:sz w:val="28"/>
    </w:rPr>
  </w:style>
  <w:style w:styleId="Style_29" w:type="paragraph">
    <w:name w:val="heading 4"/>
    <w:next w:val="Style_2"/>
    <w:link w:val="Style_29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9_ch" w:type="character">
    <w:name w:val="heading 4"/>
    <w:link w:val="Style_29"/>
    <w:rPr>
      <w:rFonts w:ascii="XO Thames" w:hAnsi="XO Thames"/>
      <w:b w:val="1"/>
      <w:color w:val="595959"/>
      <w:sz w:val="26"/>
    </w:rPr>
  </w:style>
  <w:style w:styleId="Style_30" w:type="paragraph">
    <w:name w:val="heading 2"/>
    <w:next w:val="Style_2"/>
    <w:link w:val="Style_30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0_ch" w:type="character">
    <w:name w:val="heading 2"/>
    <w:link w:val="Style_30"/>
    <w:rPr>
      <w:rFonts w:ascii="XO Thames" w:hAnsi="XO Thames"/>
      <w:b w:val="1"/>
      <w:color w:val="00A0FF"/>
      <w:sz w:val="26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2023-12-06T08:08:03Z</dcterms:modified>
</cp:coreProperties>
</file>