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Протокол №</w:t>
      </w:r>
      <w:r>
        <w:rPr>
          <w:rFonts w:cs="Times New Roman" w:ascii="Times New Roman" w:hAnsi="Times New Roman"/>
          <w:sz w:val="28"/>
          <w:szCs w:val="28"/>
        </w:rPr>
        <w:t>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заседания Совета по улучшению инвестиционного климата, поддержке инвестиционных проектов и экспертному отбору стратегических проектов при главе администрации муниципального района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03.10.2022</w:t>
      </w:r>
      <w:r>
        <w:rPr>
          <w:rFonts w:cs="Times New Roman" w:ascii="Times New Roman" w:hAnsi="Times New Roman"/>
          <w:sz w:val="28"/>
          <w:szCs w:val="28"/>
        </w:rPr>
        <w:t xml:space="preserve"> г,  16.00ч.                                                                                р.п.Дергачи</w:t>
      </w:r>
    </w:p>
    <w:p>
      <w:pPr>
        <w:pStyle w:val="Normal"/>
        <w:spacing w:lineRule="auto" w:line="240" w:before="0" w:after="0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Присутствовали: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43"/>
        <w:gridCol w:w="7027"/>
      </w:tblGrid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Мурзаков С.Н.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глава Дергачевского муниципального района, председатель Совета;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Салимова Ю.С.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 отдела экономики, инвестиционной политики администрации Дергачевского муниципального района, секретарь Совета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Суворова С.Н.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руководитель аппарата  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Ляхова Н.А.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 отдела строительства и архитектуры 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Плеханов А.И.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 отдела имущественных и земельных отношений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Костенко В.В.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 управления сельского хозяйства 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Бабошкина Т.М.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 финансового управления 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Петлина Е.Е.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консультант правового отдела администрации Дергачевского муниципального района;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Об утверждении Плана инвестиционного развития Дергачевского муниципального района 2022-2024 года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СЛУШАЛИ: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 1 вопросу – </w:t>
      </w:r>
      <w:r>
        <w:rPr>
          <w:rFonts w:cs="Times New Roman" w:ascii="Times New Roman" w:hAnsi="Times New Roman"/>
          <w:sz w:val="28"/>
          <w:szCs w:val="28"/>
        </w:rPr>
        <w:t>Ю.С.Салимовой,</w:t>
      </w:r>
      <w:r>
        <w:rPr>
          <w:rFonts w:cs="Times New Roman" w:ascii="Times New Roman" w:hAnsi="Times New Roman"/>
          <w:sz w:val="28"/>
          <w:szCs w:val="28"/>
        </w:rPr>
        <w:t xml:space="preserve"> котор</w:t>
      </w:r>
      <w:r>
        <w:rPr>
          <w:rFonts w:cs="Times New Roman" w:ascii="Times New Roman" w:hAnsi="Times New Roman"/>
          <w:sz w:val="28"/>
          <w:szCs w:val="28"/>
        </w:rPr>
        <w:t>ая</w:t>
      </w:r>
      <w:r>
        <w:rPr>
          <w:rFonts w:cs="Times New Roman" w:ascii="Times New Roman" w:hAnsi="Times New Roman"/>
          <w:sz w:val="28"/>
          <w:szCs w:val="28"/>
        </w:rPr>
        <w:t xml:space="preserve"> доложил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о </w:t>
      </w:r>
      <w:r>
        <w:rPr>
          <w:rFonts w:cs="Times New Roman" w:ascii="Times New Roman" w:hAnsi="Times New Roman"/>
          <w:sz w:val="28"/>
          <w:szCs w:val="28"/>
        </w:rPr>
        <w:t>разработке Плана инвестиционного развития Дергачевского муниципального района 2022-2024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Принять к сведению информацию о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Плане инвестиционного развития Дергачевского муниципального района 2022-2024 года и утвердить его.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Председатель Совета                                                          С.Н.Мурзаков                    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112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6z0">
    <w:name w:val="WW8Num6z0"/>
    <w:qFormat/>
    <w:rPr>
      <w:b w:val="false"/>
    </w:rPr>
  </w:style>
  <w:style w:type="character" w:styleId="WW8Num5z0">
    <w:name w:val="WW8Num5z0"/>
    <w:qFormat/>
    <w:rPr>
      <w:b w:val="fals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Стиль"/>
    <w:qFormat/>
    <w:rsid w:val="00f8112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8112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6">
    <w:name w:val="WW8Num6"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Application>LibreOffice/7.5.1.2$Windows_x86 LibreOffice_project/fcbaee479e84c6cd81291587d2ee68cba099e129</Application>
  <AppVersion>15.0000</AppVersion>
  <Pages>2</Pages>
  <Words>158</Words>
  <Characters>1349</Characters>
  <CharactersWithSpaces>1641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2023-02-27T07:48:00Z</dcterms:created>
  <dc:creator>User</dc:creator>
  <dc:description/>
  <dc:language>ru-RU</dc:language>
  <cp:lastModifiedBy/>
  <cp:lastPrinted>2023-04-12T09:59:23Z</cp:lastPrinted>
  <dcterms:modified xsi:type="dcterms:W3CDTF">2023-04-27T14:29:47Z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