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4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САРАТОВСКОЙ О</w:t>
      </w:r>
      <w:r>
        <w:rPr>
          <w:rFonts w:ascii="Times New Roman" w:hAnsi="Times New Roman"/>
          <w:b w:val="1"/>
          <w:sz w:val="28"/>
        </w:rPr>
        <w:t>БЛАСТИ</w:t>
      </w:r>
    </w:p>
    <w:p w14:paraId="06000000">
      <w:pPr>
        <w:pStyle w:val="Style_1"/>
        <w:rPr>
          <w:rFonts w:ascii="Times New Roman" w:hAnsi="Times New Roman"/>
          <w:sz w:val="28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Е Ш Е Н И Е   № 15-39</w:t>
      </w: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 23.09.2022г.</w:t>
      </w:r>
    </w:p>
    <w:p w14:paraId="0A000000">
      <w:pPr>
        <w:pStyle w:val="Style_2"/>
        <w:rPr>
          <w:sz w:val="28"/>
        </w:rPr>
      </w:pP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</w:p>
    <w:p w14:paraId="0B000000">
      <w:pPr>
        <w:rPr>
          <w:b w:val="1"/>
          <w:sz w:val="28"/>
        </w:rPr>
      </w:pPr>
    </w:p>
    <w:p w14:paraId="0C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предоставлении</w:t>
      </w:r>
      <w:r>
        <w:rPr>
          <w:rFonts w:ascii="Times New Roman" w:hAnsi="Times New Roman"/>
          <w:b w:val="1"/>
          <w:sz w:val="28"/>
        </w:rPr>
        <w:t xml:space="preserve"> иных </w:t>
      </w:r>
    </w:p>
    <w:p w14:paraId="0D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ежбюджетных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трансфертов</w:t>
      </w:r>
    </w:p>
    <w:p w14:paraId="0E000000">
      <w:pPr>
        <w:pStyle w:val="Style_1"/>
        <w:rPr>
          <w:rFonts w:ascii="Times New Roman" w:hAnsi="Times New Roman"/>
          <w:b w:val="1"/>
          <w:sz w:val="28"/>
        </w:rPr>
      </w:pPr>
    </w:p>
    <w:p w14:paraId="0F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со статьей 142.5 Бюджетного кодекса Российской  Федерации:</w:t>
      </w:r>
    </w:p>
    <w:p w14:paraId="10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СОВЕТ РЕШИЛ:</w:t>
      </w:r>
    </w:p>
    <w:p w14:paraId="11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1.Предоставить из бюджета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в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году бюджету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t xml:space="preserve">иные </w:t>
      </w:r>
      <w:r>
        <w:rPr>
          <w:rFonts w:ascii="Times New Roman" w:hAnsi="Times New Roman"/>
          <w:sz w:val="28"/>
        </w:rPr>
        <w:t>межбюджетны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трансферт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поддержку мер по обеспечению сбалансированности бюджета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t xml:space="preserve"> </w:t>
      </w:r>
      <w:r>
        <w:rPr>
          <w:rFonts w:ascii="Times New Roman" w:hAnsi="Times New Roman"/>
          <w:sz w:val="28"/>
        </w:rPr>
        <w:t>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 xml:space="preserve"> рублей.</w:t>
      </w:r>
      <w:r>
        <w:rPr>
          <w:rFonts w:ascii="Times New Roman" w:hAnsi="Times New Roman"/>
          <w:sz w:val="28"/>
        </w:rPr>
        <w:tab/>
      </w:r>
    </w:p>
    <w:p w14:paraId="12000000">
      <w:pPr>
        <w:pStyle w:val="Style_1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2.Перечисление </w:t>
      </w:r>
      <w:r>
        <w:rPr>
          <w:rFonts w:ascii="Times New Roman" w:hAnsi="Times New Roman"/>
          <w:sz w:val="28"/>
        </w:rPr>
        <w:t xml:space="preserve">иного </w:t>
      </w:r>
      <w:r>
        <w:rPr>
          <w:rFonts w:ascii="Times New Roman" w:hAnsi="Times New Roman"/>
          <w:sz w:val="28"/>
        </w:rPr>
        <w:t xml:space="preserve">межбюджетного трансферта осуществлять со счета открытого </w:t>
      </w:r>
      <w:r>
        <w:rPr>
          <w:rFonts w:ascii="Times New Roman" w:hAnsi="Times New Roman"/>
          <w:sz w:val="28"/>
        </w:rPr>
        <w:t>в Отделение Саратов</w:t>
      </w:r>
      <w:r>
        <w:rPr>
          <w:rFonts w:ascii="Times New Roman" w:hAnsi="Times New Roman"/>
          <w:sz w:val="28"/>
        </w:rPr>
        <w:t xml:space="preserve"> для обслуживания бюджета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муниципального района.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3.Внести изменения в решение Совета депутатов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№ 04-09 от 20.12.2021</w:t>
      </w:r>
      <w:r>
        <w:rPr>
          <w:sz w:val="28"/>
        </w:rPr>
        <w:t xml:space="preserve"> г.  «О бюджете</w:t>
      </w:r>
    </w:p>
    <w:p w14:paraId="14000000">
      <w:pPr>
        <w:ind/>
        <w:jc w:val="both"/>
        <w:rPr>
          <w:b w:val="1"/>
          <w:sz w:val="28"/>
        </w:rPr>
      </w:pP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на 2023</w:t>
      </w:r>
      <w:r>
        <w:rPr>
          <w:sz w:val="28"/>
        </w:rPr>
        <w:t xml:space="preserve"> год</w:t>
      </w:r>
      <w:r>
        <w:rPr>
          <w:sz w:val="28"/>
        </w:rPr>
        <w:t xml:space="preserve"> и плановый </w:t>
      </w:r>
      <w:r>
        <w:rPr>
          <w:sz w:val="28"/>
        </w:rPr>
        <w:t xml:space="preserve"> период 2024-2025</w:t>
      </w:r>
      <w:r>
        <w:rPr>
          <w:sz w:val="28"/>
        </w:rPr>
        <w:t xml:space="preserve"> гг.»</w:t>
      </w:r>
      <w:r>
        <w:rPr>
          <w:b w:val="1"/>
          <w:sz w:val="28"/>
        </w:rPr>
        <w:t xml:space="preserve">  </w:t>
      </w:r>
    </w:p>
    <w:p w14:paraId="15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4.Внести изменения по расходам в разрезе кодов бюджетной классификации и по кварталам:</w:t>
      </w: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49"/>
        <w:gridCol w:w="1212"/>
        <w:gridCol w:w="992"/>
        <w:gridCol w:w="1246"/>
        <w:gridCol w:w="1166"/>
        <w:gridCol w:w="1206"/>
      </w:tblGrid>
      <w:tr>
        <w:tc>
          <w:tcPr>
            <w:tcW w:type="dxa" w:w="3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Код </w:t>
            </w:r>
            <w:r>
              <w:rPr>
                <w:rFonts w:ascii="Times New Roman" w:hAnsi="Times New Roman"/>
                <w:b w:val="1"/>
                <w:sz w:val="24"/>
              </w:rPr>
              <w:t>бюджетной</w:t>
            </w:r>
          </w:p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классификации</w:t>
            </w:r>
          </w:p>
        </w:tc>
        <w:tc>
          <w:tcPr>
            <w:tcW w:type="dxa" w:w="12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4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том числе</w:t>
            </w:r>
          </w:p>
        </w:tc>
      </w:tr>
      <w:tr>
        <w:tc>
          <w:tcPr>
            <w:tcW w:type="dxa" w:w="3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кв.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кв.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кв.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кв.</w:t>
            </w:r>
          </w:p>
        </w:tc>
      </w:tr>
      <w:tr>
        <w:trPr>
          <w:trHeight w:hRule="atLeast" w:val="330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050.1403.5040021200.540.251.115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1100000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050.05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.6190005100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244.</w:t>
            </w:r>
            <w:r>
              <w:rPr>
                <w:rFonts w:ascii="Times New Roman" w:hAnsi="Times New Roman"/>
                <w:sz w:val="24"/>
              </w:rPr>
              <w:t>226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502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-1100000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Всего: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</w:tr>
    </w:tbl>
    <w:p w14:paraId="30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31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5.Настоящее решение вступает в силу с момента его принятия. </w:t>
      </w:r>
    </w:p>
    <w:p w14:paraId="32000000">
      <w:pPr>
        <w:pStyle w:val="Style_1"/>
        <w:rPr>
          <w:rFonts w:ascii="Times New Roman" w:hAnsi="Times New Roman"/>
          <w:b w:val="1"/>
          <w:sz w:val="28"/>
        </w:rPr>
      </w:pPr>
    </w:p>
    <w:p w14:paraId="33000000">
      <w:pPr>
        <w:pStyle w:val="Style_1"/>
        <w:tabs>
          <w:tab w:leader="none" w:pos="0" w:val="left"/>
        </w:tabs>
        <w:ind w:firstLine="720"/>
        <w:jc w:val="both"/>
        <w:rPr>
          <w:rFonts w:ascii="Times New Roman" w:hAnsi="Times New Roman"/>
          <w:sz w:val="28"/>
        </w:rPr>
      </w:pPr>
    </w:p>
    <w:p w14:paraId="3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Дергачевского</w:t>
      </w:r>
    </w:p>
    <w:p w14:paraId="3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                     </w:t>
      </w: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>Н.М.</w:t>
      </w:r>
      <w:r>
        <w:rPr>
          <w:b w:val="1"/>
          <w:sz w:val="28"/>
        </w:rPr>
        <w:t>Кукушкин</w:t>
      </w:r>
    </w:p>
    <w:p w14:paraId="36000000">
      <w:pPr>
        <w:ind/>
        <w:jc w:val="both"/>
        <w:rPr>
          <w:b w:val="1"/>
          <w:sz w:val="28"/>
        </w:rPr>
      </w:pPr>
    </w:p>
    <w:p w14:paraId="37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sectPr>
      <w:pgSz w:h="16838" w:w="11906"/>
      <w:pgMar w:bottom="709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2" w:type="paragraph">
    <w:name w:val="Default"/>
    <w:link w:val="Style_2_ch"/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Гипертекстовая ссылка"/>
    <w:basedOn w:val="Style_11"/>
    <w:link w:val="Style_10_ch"/>
    <w:rPr>
      <w:rFonts w:ascii="Times New Roman" w:hAnsi="Times New Roman"/>
      <w:color w:val="106BBE"/>
    </w:rPr>
  </w:style>
  <w:style w:styleId="Style_10_ch" w:type="character">
    <w:name w:val="Гипертекстовая ссылка"/>
    <w:basedOn w:val="Style_11_ch"/>
    <w:link w:val="Style_10"/>
    <w:rPr>
      <w:rFonts w:ascii="Times New Roman" w:hAnsi="Times New Roman"/>
      <w:color w:val="106BBE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2" w:type="paragraph">
    <w:name w:val="toc 3"/>
    <w:next w:val="Style_4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4"/>
    <w:next w:val="Style_4"/>
    <w:link w:val="Style_14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14_ch" w:type="character">
    <w:name w:val="heading 1"/>
    <w:basedOn w:val="Style_4_ch"/>
    <w:link w:val="Style_14"/>
    <w:rPr>
      <w:rFonts w:ascii="Arial" w:hAnsi="Arial"/>
      <w:b w:val="1"/>
      <w:color w:val="26282F"/>
    </w:rPr>
  </w:style>
  <w:style w:styleId="Style_15" w:type="paragraph">
    <w:name w:val="Основной текст с отступом1"/>
    <w:basedOn w:val="Style_4"/>
    <w:link w:val="Style_15_ch"/>
    <w:pPr>
      <w:ind w:firstLine="540"/>
      <w:jc w:val="both"/>
    </w:pPr>
    <w:rPr>
      <w:rFonts w:ascii="Arial" w:hAnsi="Arial"/>
      <w:sz w:val="28"/>
    </w:rPr>
  </w:style>
  <w:style w:styleId="Style_15_ch" w:type="character">
    <w:name w:val="Основной текст с отступом1"/>
    <w:basedOn w:val="Style_4_ch"/>
    <w:link w:val="Style_15"/>
    <w:rPr>
      <w:rFonts w:ascii="Arial" w:hAnsi="Arial"/>
      <w:sz w:val="28"/>
    </w:rPr>
  </w:style>
  <w:style w:styleId="Style_16" w:type="paragraph">
    <w:name w:val="Hyperlink"/>
    <w:basedOn w:val="Style_17"/>
    <w:link w:val="Style_16_ch"/>
    <w:rPr>
      <w:color w:val="0000FF"/>
      <w:u w:val="single"/>
    </w:rPr>
  </w:style>
  <w:style w:styleId="Style_16_ch" w:type="character">
    <w:name w:val="Hyperlink"/>
    <w:basedOn w:val="Style_17_ch"/>
    <w:link w:val="Style_16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1" w:type="paragraph">
    <w:name w:val="Цветовое выделение"/>
    <w:link w:val="Style_11_ch"/>
    <w:rPr>
      <w:b w:val="1"/>
      <w:color w:val="26282F"/>
    </w:rPr>
  </w:style>
  <w:style w:styleId="Style_11_ch" w:type="character">
    <w:name w:val="Цветовое выделение"/>
    <w:link w:val="Style_11"/>
    <w:rPr>
      <w:b w:val="1"/>
      <w:color w:val="26282F"/>
    </w:rPr>
  </w:style>
  <w:style w:styleId="Style_21" w:type="paragraph">
    <w:name w:val="Body Text Indent 2"/>
    <w:basedOn w:val="Style_4"/>
    <w:link w:val="Style_21_ch"/>
    <w:pPr>
      <w:ind w:firstLine="0" w:left="-720"/>
    </w:pPr>
  </w:style>
  <w:style w:styleId="Style_21_ch" w:type="character">
    <w:name w:val="Body Text Indent 2"/>
    <w:basedOn w:val="Style_4_ch"/>
    <w:link w:val="Style_21"/>
  </w:style>
  <w:style w:styleId="Style_22" w:type="paragraph">
    <w:name w:val="toc 9"/>
    <w:next w:val="Style_4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4" w:type="paragraph">
    <w:name w:val="toc 5"/>
    <w:next w:val="Style_4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Normal (Web)"/>
    <w:basedOn w:val="Style_4"/>
    <w:link w:val="Style_25_ch"/>
    <w:pPr>
      <w:spacing w:afterAutospacing="on" w:beforeAutospacing="on"/>
      <w:ind/>
    </w:pPr>
  </w:style>
  <w:style w:styleId="Style_25_ch" w:type="character">
    <w:name w:val="Normal (Web)"/>
    <w:basedOn w:val="Style_4_ch"/>
    <w:link w:val="Style_25"/>
  </w:style>
  <w:style w:styleId="Style_26" w:type="paragraph">
    <w:name w:val="ConsPlusNormal"/>
    <w:link w:val="Style_26_ch"/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</w:style>
  <w:style w:styleId="Style_27_ch" w:type="character">
    <w:name w:val="List Paragraph"/>
    <w:basedOn w:val="Style_4_ch"/>
    <w:link w:val="Style_27"/>
  </w:style>
  <w:style w:styleId="Style_28" w:type="paragraph">
    <w:name w:val="Subtitle"/>
    <w:next w:val="Style_4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next w:val="Style_4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basedOn w:val="Style_4"/>
    <w:link w:val="Style_30_ch"/>
    <w:uiPriority w:val="10"/>
    <w:qFormat/>
    <w:pPr>
      <w:ind/>
      <w:jc w:val="center"/>
    </w:pPr>
    <w:rPr>
      <w:b w:val="1"/>
      <w:sz w:val="28"/>
    </w:rPr>
  </w:style>
  <w:style w:styleId="Style_30_ch" w:type="character">
    <w:name w:val="Title"/>
    <w:basedOn w:val="Style_4_ch"/>
    <w:link w:val="Style_30"/>
    <w:rPr>
      <w:b w:val="1"/>
      <w:sz w:val="28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Body Text"/>
    <w:basedOn w:val="Style_4"/>
    <w:link w:val="Style_32_ch"/>
    <w:pPr>
      <w:spacing w:after="120"/>
      <w:ind/>
    </w:pPr>
  </w:style>
  <w:style w:styleId="Style_32_ch" w:type="character">
    <w:name w:val="Body Text"/>
    <w:basedOn w:val="Style_4_ch"/>
    <w:link w:val="Style_32"/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3_ch" w:type="character">
    <w:name w:val="heading 2"/>
    <w:link w:val="Style_33"/>
    <w:rPr>
      <w:rFonts w:ascii="XO Thames" w:hAnsi="XO Thames"/>
      <w:b w:val="1"/>
      <w:color w:val="00A0FF"/>
      <w:sz w:val="26"/>
    </w:rPr>
  </w:style>
  <w:style w:styleId="Style_34" w:type="paragraph">
    <w:name w:val="Balloon Text"/>
    <w:basedOn w:val="Style_4"/>
    <w:link w:val="Style_34_ch"/>
    <w:rPr>
      <w:rFonts w:ascii="Tahoma" w:hAnsi="Tahoma"/>
      <w:sz w:val="16"/>
    </w:rPr>
  </w:style>
  <w:style w:styleId="Style_34_ch" w:type="character">
    <w:name w:val="Balloon Text"/>
    <w:basedOn w:val="Style_4_ch"/>
    <w:link w:val="Style_34"/>
    <w:rPr>
      <w:rFonts w:ascii="Tahoma" w:hAnsi="Tahoma"/>
      <w:sz w:val="16"/>
    </w:rPr>
  </w:style>
  <w:style w:styleId="Style_35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2022-09-23T07:06:40Z</dcterms:modified>
</cp:coreProperties>
</file>