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990EE0" wp14:editId="60DC90B9">
            <wp:extent cx="581025" cy="742950"/>
            <wp:effectExtent l="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СОВЕТСКОГО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ДЕРГАЧЕВСКОГО МУНИЦИПАЛЬНОГО РАЙОНА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0391" w:rsidRDefault="00C60391" w:rsidP="00C603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  №  342-</w:t>
      </w:r>
      <w:r w:rsidR="00F63B81">
        <w:rPr>
          <w:rFonts w:ascii="Times New Roman" w:hAnsi="Times New Roman"/>
          <w:b/>
          <w:sz w:val="28"/>
          <w:szCs w:val="28"/>
        </w:rPr>
        <w:t>80</w:t>
      </w:r>
      <w:r w:rsidR="006E73DB">
        <w:rPr>
          <w:rFonts w:ascii="Times New Roman" w:hAnsi="Times New Roman"/>
          <w:b/>
          <w:sz w:val="28"/>
          <w:szCs w:val="28"/>
        </w:rPr>
        <w:t>4</w:t>
      </w:r>
    </w:p>
    <w:p w:rsidR="00F63B81" w:rsidRDefault="00C60391" w:rsidP="00F63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26 января  2026 года</w:t>
      </w:r>
    </w:p>
    <w:p w:rsidR="00C60391" w:rsidRPr="00F63B81" w:rsidRDefault="00C60391" w:rsidP="00F63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О внесении изменений в решение 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№   </w:t>
      </w:r>
      <w:r w:rsidRPr="006E73DB">
        <w:rPr>
          <w:rFonts w:ascii="Times New Roman" w:hAnsi="Times New Roman"/>
          <w:bCs/>
          <w:sz w:val="28"/>
          <w:szCs w:val="28"/>
        </w:rPr>
        <w:t>1</w:t>
      </w:r>
      <w:r w:rsidR="00CF5C65">
        <w:rPr>
          <w:rFonts w:ascii="Times New Roman" w:hAnsi="Times New Roman"/>
          <w:bCs/>
          <w:sz w:val="28"/>
          <w:szCs w:val="28"/>
        </w:rPr>
        <w:t>16</w:t>
      </w:r>
      <w:r w:rsidRPr="006E73DB">
        <w:rPr>
          <w:rFonts w:ascii="Times New Roman" w:hAnsi="Times New Roman"/>
          <w:bCs/>
          <w:sz w:val="28"/>
          <w:szCs w:val="28"/>
        </w:rPr>
        <w:t>-</w:t>
      </w:r>
      <w:r w:rsidR="00CF5C65">
        <w:rPr>
          <w:rFonts w:ascii="Times New Roman" w:hAnsi="Times New Roman"/>
          <w:bCs/>
          <w:sz w:val="28"/>
          <w:szCs w:val="28"/>
        </w:rPr>
        <w:t>294</w:t>
      </w:r>
      <w:r w:rsidRPr="006E73DB">
        <w:rPr>
          <w:rFonts w:ascii="Times New Roman" w:hAnsi="Times New Roman"/>
          <w:bCs/>
          <w:sz w:val="28"/>
          <w:szCs w:val="28"/>
        </w:rPr>
        <w:t xml:space="preserve"> 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от 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25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.0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6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.2013г.</w:t>
      </w:r>
    </w:p>
    <w:p w:rsidR="006E73DB" w:rsidRPr="006E73DB" w:rsidRDefault="006E73DB" w:rsidP="006E73DB">
      <w:pPr>
        <w:widowControl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6E73DB">
        <w:rPr>
          <w:rFonts w:ascii="Times New Roman" w:eastAsia="Calibri" w:hAnsi="Times New Roman"/>
          <w:bCs/>
          <w:spacing w:val="8"/>
          <w:sz w:val="28"/>
          <w:szCs w:val="28"/>
          <w:lang w:eastAsia="en-US"/>
        </w:rPr>
        <w:t>«</w:t>
      </w:r>
      <w:r w:rsidRPr="006E73DB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proofErr w:type="gramStart"/>
      <w:r w:rsidRPr="006E73DB">
        <w:rPr>
          <w:rFonts w:ascii="Times New Roman" w:eastAsia="Calibri" w:hAnsi="Times New Roman"/>
          <w:sz w:val="28"/>
          <w:szCs w:val="28"/>
          <w:lang w:eastAsia="en-US"/>
        </w:rPr>
        <w:t>Положение</w:t>
      </w:r>
      <w:proofErr w:type="gramEnd"/>
      <w:r w:rsidRPr="006E73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E73DB">
        <w:rPr>
          <w:rFonts w:ascii="Times New Roman" w:eastAsia="Calibri" w:hAnsi="Times New Roman"/>
          <w:bCs/>
          <w:sz w:val="28"/>
          <w:szCs w:val="28"/>
          <w:lang w:eastAsia="en-US"/>
        </w:rPr>
        <w:t>о публичных</w:t>
      </w:r>
    </w:p>
    <w:p w:rsidR="006E73DB" w:rsidRPr="006E73DB" w:rsidRDefault="006E73DB" w:rsidP="006E73DB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E73D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слушаниях в </w:t>
      </w:r>
      <w:r w:rsidR="00CF5C65">
        <w:rPr>
          <w:rFonts w:ascii="Times New Roman" w:eastAsia="Calibri" w:hAnsi="Times New Roman"/>
          <w:sz w:val="28"/>
          <w:szCs w:val="28"/>
          <w:lang w:eastAsia="en-US"/>
        </w:rPr>
        <w:t xml:space="preserve">Советском </w:t>
      </w:r>
      <w:r w:rsidRPr="006E73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6E73DB">
        <w:rPr>
          <w:rFonts w:ascii="Times New Roman" w:eastAsia="Calibri" w:hAnsi="Times New Roman"/>
          <w:sz w:val="28"/>
          <w:szCs w:val="28"/>
          <w:lang w:eastAsia="en-US"/>
        </w:rPr>
        <w:t>муниципальном</w:t>
      </w:r>
      <w:proofErr w:type="gramEnd"/>
      <w:r w:rsidRPr="006E73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E73DB" w:rsidRPr="006E73DB" w:rsidRDefault="006E73DB" w:rsidP="006E73DB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E73DB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образование Дергачевского </w:t>
      </w:r>
      <w:proofErr w:type="gramStart"/>
      <w:r w:rsidRPr="006E73DB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proofErr w:type="gramEnd"/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района Саратовской области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»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6E73DB">
        <w:rPr>
          <w:rFonts w:ascii="Times New Roman" w:hAnsi="Times New Roman"/>
          <w:sz w:val="28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r w:rsidR="00CF5C65">
        <w:rPr>
          <w:rFonts w:ascii="Times New Roman" w:hAnsi="Times New Roman"/>
          <w:sz w:val="28"/>
          <w:szCs w:val="28"/>
        </w:rPr>
        <w:t>Советского</w:t>
      </w:r>
      <w:r w:rsidRPr="006E73DB">
        <w:rPr>
          <w:rFonts w:ascii="Times New Roman" w:hAnsi="Times New Roman"/>
          <w:sz w:val="28"/>
          <w:szCs w:val="28"/>
        </w:rPr>
        <w:t xml:space="preserve"> сельского поселения Дергачевского муниципального района Саратовской области</w:t>
      </w:r>
      <w:r w:rsidRPr="006E73DB">
        <w:rPr>
          <w:rFonts w:ascii="Times New Roman" w:hAnsi="Times New Roman"/>
          <w:spacing w:val="8"/>
          <w:sz w:val="28"/>
          <w:szCs w:val="28"/>
        </w:rPr>
        <w:t>, Совет</w:t>
      </w:r>
      <w:proofErr w:type="gramEnd"/>
      <w:r w:rsidRPr="006E73D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CF5C65">
        <w:rPr>
          <w:rFonts w:ascii="Times New Roman" w:hAnsi="Times New Roman"/>
          <w:sz w:val="28"/>
          <w:szCs w:val="28"/>
        </w:rPr>
        <w:t>Советского</w:t>
      </w:r>
      <w:r w:rsidRPr="006E73DB">
        <w:rPr>
          <w:rFonts w:ascii="Times New Roman" w:hAnsi="Times New Roman"/>
          <w:sz w:val="28"/>
          <w:szCs w:val="28"/>
        </w:rPr>
        <w:t xml:space="preserve"> </w:t>
      </w:r>
      <w:r w:rsidRPr="006E73DB">
        <w:rPr>
          <w:rFonts w:ascii="Times New Roman" w:hAnsi="Times New Roman"/>
          <w:spacing w:val="8"/>
          <w:sz w:val="28"/>
          <w:szCs w:val="28"/>
        </w:rPr>
        <w:t>муниципального образования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6E73DB">
        <w:rPr>
          <w:rFonts w:ascii="Times New Roman" w:hAnsi="Times New Roman"/>
          <w:spacing w:val="8"/>
          <w:sz w:val="28"/>
          <w:szCs w:val="28"/>
        </w:rPr>
        <w:t xml:space="preserve">    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РЕШИЛ: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1.В "Решение  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№   1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16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-2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94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 от 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25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.0</w:t>
      </w:r>
      <w:r w:rsidR="00CF5C65">
        <w:rPr>
          <w:rFonts w:ascii="Times New Roman" w:hAnsi="Times New Roman"/>
          <w:bCs/>
          <w:spacing w:val="8"/>
          <w:sz w:val="28"/>
          <w:szCs w:val="28"/>
        </w:rPr>
        <w:t>6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.2013г. «</w:t>
      </w:r>
      <w:r w:rsidRPr="006E73DB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6E73DB">
        <w:rPr>
          <w:rFonts w:ascii="Times New Roman" w:hAnsi="Times New Roman"/>
          <w:sz w:val="28"/>
          <w:szCs w:val="28"/>
        </w:rPr>
        <w:t>Положение</w:t>
      </w:r>
      <w:proofErr w:type="gramEnd"/>
      <w:r w:rsidRPr="006E73DB">
        <w:rPr>
          <w:rFonts w:ascii="Times New Roman" w:hAnsi="Times New Roman"/>
          <w:sz w:val="28"/>
          <w:szCs w:val="28"/>
        </w:rPr>
        <w:t xml:space="preserve"> </w:t>
      </w:r>
      <w:r w:rsidRPr="006E73DB">
        <w:rPr>
          <w:rFonts w:ascii="Times New Roman" w:hAnsi="Times New Roman"/>
          <w:bCs/>
          <w:sz w:val="28"/>
          <w:szCs w:val="28"/>
        </w:rPr>
        <w:t xml:space="preserve">о публичных слушаниях в </w:t>
      </w:r>
      <w:r w:rsidR="00CF5C65">
        <w:rPr>
          <w:rFonts w:ascii="Times New Roman" w:hAnsi="Times New Roman"/>
          <w:sz w:val="28"/>
          <w:szCs w:val="28"/>
        </w:rPr>
        <w:t>Советском</w:t>
      </w:r>
      <w:r w:rsidRPr="006E73DB">
        <w:rPr>
          <w:rFonts w:ascii="Times New Roman" w:hAnsi="Times New Roman"/>
          <w:sz w:val="28"/>
          <w:szCs w:val="28"/>
        </w:rPr>
        <w:t xml:space="preserve"> </w:t>
      </w:r>
      <w:r w:rsidRPr="006E73DB">
        <w:rPr>
          <w:rFonts w:ascii="Times New Roman" w:hAnsi="Times New Roman"/>
          <w:b/>
          <w:sz w:val="24"/>
          <w:szCs w:val="28"/>
        </w:rPr>
        <w:t xml:space="preserve"> </w:t>
      </w:r>
      <w:r w:rsidRPr="006E73DB">
        <w:rPr>
          <w:rFonts w:ascii="Times New Roman" w:hAnsi="Times New Roman"/>
          <w:sz w:val="28"/>
          <w:szCs w:val="28"/>
        </w:rPr>
        <w:t>муниципальном образовании Дергачевского муниципального  района Саратовской области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» и </w:t>
      </w:r>
      <w:r w:rsidRPr="006E73DB">
        <w:rPr>
          <w:rFonts w:ascii="Times New Roman" w:hAnsi="Times New Roman"/>
          <w:sz w:val="28"/>
          <w:szCs w:val="28"/>
        </w:rPr>
        <w:t>Положение внести следующие изменения: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       1.1.В преамбуле решения</w:t>
      </w:r>
      <w:r w:rsidRPr="006E73DB">
        <w:rPr>
          <w:rFonts w:ascii="Times New Roman" w:hAnsi="Times New Roman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Pr="006E73DB">
        <w:rPr>
          <w:rFonts w:ascii="Times New Roman" w:hAnsi="Times New Roman"/>
          <w:spacing w:val="8"/>
          <w:sz w:val="28"/>
          <w:szCs w:val="28"/>
        </w:rPr>
        <w:t xml:space="preserve">статьей 47 </w:t>
      </w:r>
      <w:r w:rsidRPr="006E73DB">
        <w:rPr>
          <w:rFonts w:ascii="Times New Roman" w:hAnsi="Times New Roman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  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 1.2.</w:t>
      </w:r>
      <w:r w:rsidRPr="006E73DB">
        <w:rPr>
          <w:rFonts w:ascii="Times New Roman" w:hAnsi="Times New Roman"/>
          <w:sz w:val="28"/>
          <w:szCs w:val="28"/>
        </w:rPr>
        <w:t xml:space="preserve"> 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В преамбуле положения</w:t>
      </w:r>
      <w:r w:rsidRPr="006E73DB">
        <w:rPr>
          <w:rFonts w:ascii="Times New Roman" w:hAnsi="Times New Roman"/>
          <w:sz w:val="28"/>
          <w:szCs w:val="28"/>
        </w:rPr>
        <w:t xml:space="preserve"> заменить фразу «</w:t>
      </w:r>
      <w:r w:rsidRPr="006E73DB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Pr="006E73DB">
        <w:rPr>
          <w:rFonts w:ascii="Times New Roman" w:hAnsi="Times New Roman"/>
          <w:sz w:val="28"/>
          <w:szCs w:val="28"/>
        </w:rPr>
        <w:t>»</w:t>
      </w:r>
      <w:r w:rsidRPr="006E73DB">
        <w:rPr>
          <w:rFonts w:ascii="Times New Roman" w:hAnsi="Times New Roman"/>
          <w:bCs/>
          <w:spacing w:val="8"/>
          <w:sz w:val="28"/>
          <w:szCs w:val="28"/>
        </w:rPr>
        <w:t> </w:t>
      </w:r>
      <w:r w:rsidRPr="006E73DB">
        <w:rPr>
          <w:rFonts w:ascii="Times New Roman" w:hAnsi="Times New Roman"/>
          <w:sz w:val="28"/>
          <w:szCs w:val="28"/>
        </w:rPr>
        <w:t>на фразу «</w:t>
      </w:r>
      <w:r w:rsidRPr="006E73DB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6E73DB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6E73DB" w:rsidRPr="006E73DB" w:rsidRDefault="006E73DB" w:rsidP="006E73DB">
      <w:pPr>
        <w:spacing w:after="0" w:line="240" w:lineRule="auto"/>
        <w:ind w:right="268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lastRenderedPageBreak/>
        <w:t xml:space="preserve">          1.3. Пункт 4 статьи 13 изложить в следующей редакции " </w:t>
      </w:r>
    </w:p>
    <w:p w:rsidR="006E73DB" w:rsidRPr="006E73DB" w:rsidRDefault="006E73DB" w:rsidP="006E73DB">
      <w:pPr>
        <w:spacing w:after="0" w:line="240" w:lineRule="auto"/>
        <w:ind w:right="26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b/>
          <w:sz w:val="28"/>
          <w:szCs w:val="28"/>
        </w:rPr>
        <w:t xml:space="preserve"> </w:t>
      </w:r>
      <w:r w:rsidRPr="006E73DB">
        <w:rPr>
          <w:rFonts w:ascii="Times New Roman" w:hAnsi="Times New Roman"/>
          <w:sz w:val="28"/>
          <w:szCs w:val="28"/>
        </w:rPr>
        <w:t>"Результаты публичных слушаний подлежат обязательному рассмотрению</w:t>
      </w:r>
      <w:r w:rsidR="00CF5C65">
        <w:rPr>
          <w:rFonts w:ascii="Times New Roman" w:hAnsi="Times New Roman"/>
          <w:sz w:val="28"/>
          <w:szCs w:val="28"/>
        </w:rPr>
        <w:t xml:space="preserve"> (</w:t>
      </w:r>
      <w:r w:rsidRPr="006E73DB">
        <w:rPr>
          <w:rFonts w:ascii="Times New Roman" w:hAnsi="Times New Roman"/>
          <w:sz w:val="28"/>
          <w:szCs w:val="28"/>
        </w:rPr>
        <w:t>обсуждению)</w:t>
      </w:r>
      <w:r w:rsidR="00CF5C65">
        <w:rPr>
          <w:rFonts w:ascii="Times New Roman" w:hAnsi="Times New Roman"/>
          <w:sz w:val="28"/>
          <w:szCs w:val="28"/>
        </w:rPr>
        <w:t xml:space="preserve"> </w:t>
      </w:r>
      <w:r w:rsidRPr="006E73DB">
        <w:rPr>
          <w:rFonts w:ascii="Times New Roman" w:hAnsi="Times New Roman"/>
          <w:sz w:val="28"/>
          <w:szCs w:val="28"/>
        </w:rPr>
        <w:t xml:space="preserve">Собранием муниципального района  </w:t>
      </w:r>
      <w:proofErr w:type="gramStart"/>
      <w:r w:rsidRPr="006E73DB">
        <w:rPr>
          <w:rFonts w:ascii="Times New Roman" w:hAnsi="Times New Roman"/>
          <w:sz w:val="28"/>
          <w:szCs w:val="28"/>
        </w:rPr>
        <w:t>при</w:t>
      </w:r>
      <w:proofErr w:type="gramEnd"/>
      <w:r w:rsidRPr="006E73DB">
        <w:rPr>
          <w:rFonts w:ascii="Times New Roman" w:hAnsi="Times New Roman"/>
          <w:sz w:val="28"/>
          <w:szCs w:val="28"/>
        </w:rPr>
        <w:t xml:space="preserve"> рассмотрению проектов  муниципальных правовых актов. Результаты публичных слушаний носят рекомендательный характер"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3DB" w:rsidRPr="006E73DB" w:rsidRDefault="006E73DB" w:rsidP="006E73D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              1.4. Статью 6 главы 2 изложить в следующей редакции 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      «Статья 6. Назначение публичных слушаний по инициативе населения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( далее </w:t>
      </w:r>
      <w:proofErr w:type="gramStart"/>
      <w:r w:rsidRPr="006E73DB">
        <w:rPr>
          <w:rFonts w:ascii="Times New Roman" w:hAnsi="Times New Roman"/>
          <w:sz w:val="28"/>
          <w:szCs w:val="28"/>
        </w:rPr>
        <w:t>-п</w:t>
      </w:r>
      <w:proofErr w:type="gramEnd"/>
      <w:r w:rsidRPr="006E73DB">
        <w:rPr>
          <w:rFonts w:ascii="Times New Roman" w:hAnsi="Times New Roman"/>
          <w:sz w:val="28"/>
          <w:szCs w:val="28"/>
        </w:rPr>
        <w:t xml:space="preserve">редставительный орган).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6E73DB">
        <w:rPr>
          <w:rFonts w:ascii="Times New Roman" w:hAnsi="Times New Roman"/>
          <w:sz w:val="28"/>
          <w:szCs w:val="28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>4.Решение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6E73DB">
        <w:rPr>
          <w:rFonts w:ascii="Times New Roman" w:hAnsi="Times New Roman"/>
          <w:sz w:val="28"/>
          <w:szCs w:val="28"/>
        </w:rPr>
        <w:t>и</w:t>
      </w:r>
      <w:proofErr w:type="gramEnd"/>
      <w:r w:rsidRPr="006E73DB">
        <w:rPr>
          <w:rFonts w:ascii="Times New Roman" w:hAnsi="Times New Roman"/>
          <w:sz w:val="28"/>
          <w:szCs w:val="28"/>
        </w:rPr>
        <w:t xml:space="preserve"> 10 дней с момента поступления инициативы проведения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</w:t>
      </w:r>
      <w:proofErr w:type="gramStart"/>
      <w:r w:rsidRPr="006E73DB"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6E73DB" w:rsidRPr="006E73DB" w:rsidRDefault="006E73DB" w:rsidP="006E73DB">
      <w:pPr>
        <w:spacing w:after="0" w:line="240" w:lineRule="auto"/>
        <w:ind w:right="268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sz w:val="28"/>
          <w:szCs w:val="28"/>
        </w:rPr>
        <w:t xml:space="preserve">       1.5.последний абзац статьи 9 главы 2 изложить в следующей редакции «Решение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муниципального правового акта, не менее</w:t>
      </w:r>
      <w:proofErr w:type="gramStart"/>
      <w:r w:rsidRPr="006E73DB">
        <w:rPr>
          <w:rFonts w:ascii="Times New Roman" w:hAnsi="Times New Roman"/>
          <w:sz w:val="28"/>
          <w:szCs w:val="28"/>
        </w:rPr>
        <w:t>,</w:t>
      </w:r>
      <w:proofErr w:type="gramEnd"/>
      <w:r w:rsidRPr="006E73DB">
        <w:rPr>
          <w:rFonts w:ascii="Times New Roman" w:hAnsi="Times New Roman"/>
          <w:sz w:val="28"/>
          <w:szCs w:val="28"/>
        </w:rPr>
        <w:t xml:space="preserve">  чем за 10 дней до их проведения.»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DB">
        <w:rPr>
          <w:rFonts w:ascii="Times New Roman" w:hAnsi="Times New Roman"/>
          <w:bCs/>
          <w:spacing w:val="8"/>
          <w:sz w:val="28"/>
          <w:szCs w:val="28"/>
        </w:rPr>
        <w:t xml:space="preserve">  </w:t>
      </w:r>
      <w:r w:rsidRPr="006E73DB">
        <w:rPr>
          <w:rFonts w:ascii="Times New Roman" w:hAnsi="Times New Roman"/>
          <w:sz w:val="28"/>
          <w:szCs w:val="28"/>
        </w:rPr>
        <w:t xml:space="preserve">         2. Опубликовать в официальном печатном органе </w:t>
      </w:r>
      <w:r w:rsidR="00CF5C65">
        <w:rPr>
          <w:rFonts w:ascii="Times New Roman" w:hAnsi="Times New Roman"/>
          <w:sz w:val="28"/>
          <w:szCs w:val="28"/>
        </w:rPr>
        <w:t>Советского</w:t>
      </w:r>
      <w:r w:rsidRPr="006E73DB">
        <w:rPr>
          <w:rFonts w:ascii="Times New Roman" w:hAnsi="Times New Roman"/>
          <w:sz w:val="32"/>
          <w:szCs w:val="28"/>
        </w:rPr>
        <w:t xml:space="preserve"> </w:t>
      </w:r>
      <w:r w:rsidRPr="006E73DB">
        <w:rPr>
          <w:rFonts w:ascii="Times New Roman" w:hAnsi="Times New Roman"/>
          <w:sz w:val="28"/>
          <w:szCs w:val="28"/>
        </w:rPr>
        <w:t xml:space="preserve">муниципального образования  «Вестник </w:t>
      </w:r>
      <w:r w:rsidR="00CF5C65">
        <w:rPr>
          <w:rFonts w:ascii="Times New Roman" w:hAnsi="Times New Roman"/>
          <w:sz w:val="28"/>
          <w:szCs w:val="28"/>
        </w:rPr>
        <w:t>Советского</w:t>
      </w:r>
      <w:r w:rsidRPr="006E73DB">
        <w:rPr>
          <w:rFonts w:ascii="Times New Roman" w:hAnsi="Times New Roman"/>
          <w:sz w:val="28"/>
          <w:szCs w:val="28"/>
        </w:rPr>
        <w:t xml:space="preserve"> МО», разместить на официальном сайте администрации Дергачевского муниципального района.</w:t>
      </w:r>
    </w:p>
    <w:p w:rsidR="006E73DB" w:rsidRPr="006E73DB" w:rsidRDefault="006E73DB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3DB" w:rsidRPr="006E73DB" w:rsidRDefault="006E73DB" w:rsidP="006E73D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6E73DB">
        <w:rPr>
          <w:rFonts w:ascii="Times New Roman" w:eastAsia="Calibri" w:hAnsi="Times New Roman"/>
          <w:spacing w:val="8"/>
          <w:sz w:val="28"/>
          <w:szCs w:val="28"/>
          <w:lang w:eastAsia="zh-CN"/>
        </w:rPr>
        <w:t> </w:t>
      </w:r>
      <w:r w:rsidRPr="006E73DB">
        <w:rPr>
          <w:rFonts w:ascii="Times New Roman" w:eastAsia="Calibri" w:hAnsi="Times New Roman"/>
          <w:sz w:val="28"/>
          <w:szCs w:val="28"/>
          <w:lang w:eastAsia="zh-CN"/>
        </w:rPr>
        <w:t xml:space="preserve">Глава </w:t>
      </w:r>
      <w:proofErr w:type="gramStart"/>
      <w:r w:rsidR="00CF5C65" w:rsidRPr="00CF5C65">
        <w:rPr>
          <w:rFonts w:ascii="Times New Roman" w:eastAsia="Calibri" w:hAnsi="Times New Roman"/>
          <w:sz w:val="28"/>
          <w:szCs w:val="28"/>
          <w:lang w:eastAsia="zh-CN"/>
        </w:rPr>
        <w:t>Советского</w:t>
      </w:r>
      <w:proofErr w:type="gramEnd"/>
    </w:p>
    <w:p w:rsidR="006E73DB" w:rsidRPr="006E73DB" w:rsidRDefault="006E73DB" w:rsidP="00CF5C6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r w:rsidRPr="006E73DB">
        <w:rPr>
          <w:rFonts w:ascii="Times New Roman" w:eastAsia="Calibri" w:hAnsi="Times New Roman"/>
          <w:sz w:val="28"/>
          <w:szCs w:val="28"/>
          <w:lang w:eastAsia="zh-CN"/>
        </w:rPr>
        <w:t xml:space="preserve">муниципального образования                  </w:t>
      </w:r>
      <w:bookmarkStart w:id="0" w:name="_GoBack"/>
      <w:bookmarkEnd w:id="0"/>
      <w:r w:rsidRPr="006E73DB">
        <w:rPr>
          <w:rFonts w:ascii="Times New Roman" w:eastAsia="Calibri" w:hAnsi="Times New Roman"/>
          <w:sz w:val="28"/>
          <w:szCs w:val="28"/>
          <w:lang w:eastAsia="zh-CN"/>
        </w:rPr>
        <w:t xml:space="preserve">          </w:t>
      </w:r>
      <w:r w:rsidRPr="006E73DB"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6E73DB">
        <w:rPr>
          <w:rFonts w:ascii="Times New Roman" w:eastAsia="Calibri" w:hAnsi="Times New Roman"/>
          <w:sz w:val="28"/>
          <w:szCs w:val="28"/>
          <w:lang w:eastAsia="zh-CN"/>
        </w:rPr>
        <w:tab/>
      </w:r>
      <w:r w:rsidRPr="006E73DB">
        <w:rPr>
          <w:rFonts w:ascii="Times New Roman" w:eastAsia="Calibri" w:hAnsi="Times New Roman"/>
          <w:sz w:val="28"/>
          <w:szCs w:val="28"/>
          <w:lang w:eastAsia="zh-CN"/>
        </w:rPr>
        <w:tab/>
      </w:r>
      <w:r w:rsidR="00CF5C65">
        <w:rPr>
          <w:rFonts w:ascii="Times New Roman" w:eastAsia="Calibri" w:hAnsi="Times New Roman"/>
          <w:sz w:val="28"/>
          <w:szCs w:val="28"/>
          <w:lang w:eastAsia="zh-CN"/>
        </w:rPr>
        <w:t xml:space="preserve">Т.Б. </w:t>
      </w:r>
      <w:proofErr w:type="spellStart"/>
      <w:r w:rsidR="00CF5C65">
        <w:rPr>
          <w:rFonts w:ascii="Times New Roman" w:eastAsia="Calibri" w:hAnsi="Times New Roman"/>
          <w:sz w:val="28"/>
          <w:szCs w:val="28"/>
          <w:lang w:eastAsia="zh-CN"/>
        </w:rPr>
        <w:t>Утегалиев</w:t>
      </w:r>
      <w:proofErr w:type="spellEnd"/>
    </w:p>
    <w:p w:rsidR="006E73DB" w:rsidRDefault="006E73DB" w:rsidP="00CF5C6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73D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</w:t>
      </w:r>
      <w:r w:rsidR="00CF5C65"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6E73DB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  <w:r w:rsidR="00CF5C65">
        <w:rPr>
          <w:rFonts w:ascii="Times New Roman" w:eastAsia="Calibri" w:hAnsi="Times New Roman"/>
          <w:sz w:val="24"/>
          <w:szCs w:val="24"/>
          <w:lang w:eastAsia="en-US"/>
        </w:rPr>
        <w:t>к решению</w:t>
      </w:r>
    </w:p>
    <w:p w:rsidR="00CF5C65" w:rsidRDefault="00CF5C65" w:rsidP="00CF5C6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Совета Советского</w:t>
      </w:r>
    </w:p>
    <w:p w:rsidR="00CF5C65" w:rsidRDefault="00CF5C65" w:rsidP="00CF5C6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муниципального образования</w:t>
      </w:r>
    </w:p>
    <w:p w:rsidR="00CF5C65" w:rsidRPr="006E73DB" w:rsidRDefault="00CF5C65" w:rsidP="00CF5C65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от 12.01.2026 года № 342-804</w:t>
      </w:r>
    </w:p>
    <w:p w:rsidR="006E73DB" w:rsidRPr="006E73DB" w:rsidRDefault="006E73DB" w:rsidP="00CF5C65">
      <w:pPr>
        <w:widowControl w:val="0"/>
        <w:spacing w:after="0" w:line="240" w:lineRule="auto"/>
        <w:ind w:left="6372"/>
        <w:rPr>
          <w:rFonts w:ascii="Times New Roman" w:hAnsi="Times New Roman"/>
          <w:bCs/>
          <w:color w:val="000000"/>
          <w:sz w:val="24"/>
          <w:szCs w:val="24"/>
        </w:rPr>
      </w:pPr>
      <w:r w:rsidRPr="006E73D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</w:t>
      </w:r>
      <w:r w:rsidR="00CF5C6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6E73DB" w:rsidRPr="006E73DB" w:rsidRDefault="006E73DB" w:rsidP="006E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73DB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</w:p>
    <w:p w:rsidR="006E73DB" w:rsidRPr="006E73DB" w:rsidRDefault="006E73DB" w:rsidP="006E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73DB">
        <w:rPr>
          <w:rFonts w:ascii="Times New Roman" w:hAnsi="Times New Roman"/>
          <w:b/>
          <w:color w:val="000000"/>
          <w:sz w:val="24"/>
          <w:szCs w:val="24"/>
        </w:rPr>
        <w:t xml:space="preserve">о публичных слушаниях в </w:t>
      </w:r>
      <w:r w:rsidRPr="006E73D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F5C65">
        <w:rPr>
          <w:rFonts w:ascii="Times New Roman" w:hAnsi="Times New Roman"/>
          <w:b/>
          <w:color w:val="000000"/>
          <w:sz w:val="24"/>
          <w:szCs w:val="24"/>
        </w:rPr>
        <w:t>Советском</w:t>
      </w:r>
      <w:r w:rsidRPr="006E73DB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 образование </w:t>
      </w:r>
    </w:p>
    <w:p w:rsidR="006E73DB" w:rsidRPr="006E73DB" w:rsidRDefault="006E73DB" w:rsidP="006E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73DB">
        <w:rPr>
          <w:rFonts w:ascii="Times New Roman" w:hAnsi="Times New Roman"/>
          <w:b/>
          <w:color w:val="000000"/>
          <w:sz w:val="24"/>
          <w:szCs w:val="24"/>
        </w:rPr>
        <w:t>Дергачевского муниципального района Саратовской области</w:t>
      </w:r>
    </w:p>
    <w:p w:rsidR="006E73DB" w:rsidRPr="006E73DB" w:rsidRDefault="006E73DB" w:rsidP="006E73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73DB">
        <w:rPr>
          <w:rFonts w:ascii="Times New Roman" w:hAnsi="Times New Roman"/>
          <w:bCs/>
          <w:color w:val="000000"/>
          <w:sz w:val="24"/>
          <w:szCs w:val="24"/>
        </w:rPr>
        <w:t xml:space="preserve">        Настоящее Положение в соответствии с </w:t>
      </w:r>
      <w:r w:rsidRPr="006E73DB">
        <w:rPr>
          <w:rFonts w:ascii="Times New Roman" w:hAnsi="Times New Roman"/>
          <w:color w:val="333333"/>
          <w:spacing w:val="8"/>
          <w:sz w:val="28"/>
          <w:szCs w:val="28"/>
        </w:rPr>
        <w:t xml:space="preserve"> </w:t>
      </w:r>
      <w:r w:rsidRPr="006E73DB">
        <w:rPr>
          <w:rFonts w:ascii="Times New Roman" w:hAnsi="Times New Roman"/>
          <w:color w:val="000000"/>
          <w:sz w:val="24"/>
          <w:szCs w:val="20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6E73DB">
        <w:rPr>
          <w:rFonts w:ascii="Times New Roman" w:hAnsi="Times New Roman"/>
          <w:bCs/>
          <w:color w:val="000000"/>
          <w:szCs w:val="24"/>
        </w:rPr>
        <w:t xml:space="preserve">», </w:t>
      </w:r>
      <w:r w:rsidRPr="006E73DB">
        <w:rPr>
          <w:rFonts w:ascii="Times New Roman" w:hAnsi="Times New Roman"/>
          <w:bCs/>
          <w:color w:val="000000"/>
          <w:sz w:val="24"/>
          <w:szCs w:val="24"/>
        </w:rPr>
        <w:t xml:space="preserve">иными федеральными законами, Уставом </w:t>
      </w:r>
      <w:r w:rsidR="00CF5C65">
        <w:rPr>
          <w:rFonts w:ascii="Times New Roman" w:hAnsi="Times New Roman"/>
          <w:bCs/>
          <w:color w:val="000000"/>
          <w:sz w:val="24"/>
          <w:szCs w:val="24"/>
        </w:rPr>
        <w:t>Советского</w:t>
      </w:r>
      <w:r w:rsidRPr="006E73DB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устанавливает порядок назначения, подготовки и проведения публичных слушаний в </w:t>
      </w:r>
      <w:r w:rsidR="00CF5C65">
        <w:rPr>
          <w:rFonts w:ascii="Times New Roman" w:hAnsi="Times New Roman"/>
          <w:bCs/>
          <w:color w:val="000000"/>
          <w:sz w:val="24"/>
          <w:szCs w:val="24"/>
        </w:rPr>
        <w:t>Советском</w:t>
      </w:r>
      <w:r w:rsidRPr="006E73DB">
        <w:rPr>
          <w:rFonts w:ascii="Times New Roman" w:hAnsi="Times New Roman"/>
          <w:bCs/>
          <w:color w:val="000000"/>
          <w:sz w:val="24"/>
          <w:szCs w:val="24"/>
        </w:rPr>
        <w:t xml:space="preserve">  муниципальном образовании. </w:t>
      </w:r>
    </w:p>
    <w:p w:rsidR="00CF5C65" w:rsidRPr="006E73DB" w:rsidRDefault="00CF5C65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ind w:hanging="27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6E73DB">
        <w:rPr>
          <w:rFonts w:ascii="Times New Roman" w:hAnsi="Times New Roman"/>
          <w:bCs/>
          <w:color w:val="000000"/>
          <w:sz w:val="24"/>
          <w:szCs w:val="24"/>
        </w:rPr>
        <w:t>Глава 1. ОБЩИЕ ПОЛОЖЕНИЯ</w:t>
      </w:r>
    </w:p>
    <w:p w:rsidR="006E73DB" w:rsidRPr="006E73DB" w:rsidRDefault="006E73DB" w:rsidP="00CF5C65">
      <w:pPr>
        <w:spacing w:after="0" w:line="240" w:lineRule="auto"/>
        <w:ind w:hanging="2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E73DB">
        <w:rPr>
          <w:rFonts w:ascii="Times New Roman" w:hAnsi="Times New Roman"/>
          <w:bCs/>
          <w:color w:val="000000"/>
          <w:sz w:val="24"/>
          <w:szCs w:val="24"/>
        </w:rPr>
        <w:t>Статья 1. Участники публичных слушаний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2. Вопросы публичных слушаний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ind w:hanging="27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Глава 2. НАЗНАЧЕНИЕ СЛУШАНИЙ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3. Инициаторы публичных слушаний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населения муниципального образования;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главы муниципального образования;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представительного органа муниципального образования.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4. Комиссия по подготовке и проведению публичных слушаний.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        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2. В состав комиссии входят: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1) лица, уполномоченные представлять интересы представительного органа муниципального образования;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2) представители местной администрации и (или) иных органов местного самоуправления.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2303"/>
      <w:r w:rsidRPr="006E73DB">
        <w:rPr>
          <w:rFonts w:ascii="Times New Roman" w:hAnsi="Times New Roman"/>
          <w:color w:val="000000"/>
          <w:sz w:val="24"/>
          <w:szCs w:val="24"/>
        </w:rPr>
        <w:lastRenderedPageBreak/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6E73DB" w:rsidRPr="006E73DB" w:rsidRDefault="006E73DB" w:rsidP="006E73DB">
      <w:pPr>
        <w:spacing w:after="0" w:line="240" w:lineRule="auto"/>
        <w:ind w:hanging="2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2304"/>
      <w:bookmarkEnd w:id="1"/>
      <w:r w:rsidRPr="006E73DB">
        <w:rPr>
          <w:rFonts w:ascii="Times New Roman" w:hAnsi="Times New Roman"/>
          <w:color w:val="000000"/>
          <w:sz w:val="24"/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2305"/>
      <w:bookmarkEnd w:id="2"/>
      <w:r w:rsidRPr="006E73DB">
        <w:rPr>
          <w:rFonts w:ascii="Times New Roman" w:hAnsi="Times New Roman"/>
          <w:color w:val="000000"/>
          <w:sz w:val="24"/>
          <w:szCs w:val="24"/>
        </w:rPr>
        <w:t xml:space="preserve">5. Предельное число членов комиссии, указанных в </w:t>
      </w:r>
      <w:hyperlink r:id="rId7" w:anchor="sub_23022" w:history="1">
        <w:r w:rsidRPr="006E73DB">
          <w:rPr>
            <w:rFonts w:ascii="Times New Roman" w:hAnsi="Times New Roman"/>
            <w:sz w:val="24"/>
            <w:szCs w:val="24"/>
            <w:u w:val="single"/>
          </w:rPr>
          <w:t>пункте 2 части 2</w:t>
        </w:r>
      </w:hyperlink>
      <w:r w:rsidRPr="006E73DB">
        <w:rPr>
          <w:rFonts w:ascii="Times New Roman" w:hAnsi="Times New Roman"/>
          <w:color w:val="000000"/>
          <w:sz w:val="24"/>
          <w:szCs w:val="24"/>
        </w:rPr>
        <w:t xml:space="preserve"> настоящей статьи, - две трети от установленного числа членов комиссии.</w:t>
      </w:r>
    </w:p>
    <w:bookmarkEnd w:id="3"/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5. Порядок деятельности комиссии</w:t>
      </w:r>
      <w:bookmarkStart w:id="4" w:name="sub_2401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sub_2402"/>
      <w:bookmarkEnd w:id="4"/>
      <w:r w:rsidRPr="006E73DB">
        <w:rPr>
          <w:rFonts w:ascii="Times New Roman" w:hAnsi="Times New Roman"/>
          <w:color w:val="000000"/>
          <w:sz w:val="24"/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7" w:name="sub_2404"/>
      <w:bookmarkEnd w:id="6"/>
      <w:r w:rsidRPr="006E73DB">
        <w:rPr>
          <w:rFonts w:ascii="Times New Roman" w:hAnsi="Times New Roman"/>
          <w:color w:val="000000"/>
          <w:sz w:val="24"/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sub_2405"/>
      <w:bookmarkEnd w:id="7"/>
      <w:r w:rsidRPr="006E73DB">
        <w:rPr>
          <w:rFonts w:ascii="Times New Roman" w:hAnsi="Times New Roman"/>
          <w:color w:val="000000"/>
          <w:sz w:val="24"/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bookmarkStart w:id="9" w:name="sub_405"/>
      <w:r w:rsidRPr="006E73DB">
        <w:rPr>
          <w:rFonts w:ascii="Times New Roman" w:hAnsi="Times New Roman"/>
          <w:color w:val="000000" w:themeColor="text1"/>
          <w:sz w:val="24"/>
          <w:szCs w:val="20"/>
        </w:rPr>
        <w:t>Статья 6. Назначение публичных слушаний по инициативе населения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</w:t>
      </w:r>
      <w:proofErr w:type="gramStart"/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( </w:t>
      </w:r>
      <w:proofErr w:type="gramEnd"/>
      <w:r w:rsidRPr="006E73DB">
        <w:rPr>
          <w:rFonts w:ascii="Times New Roman" w:hAnsi="Times New Roman"/>
          <w:color w:val="000000" w:themeColor="text1"/>
          <w:sz w:val="24"/>
          <w:szCs w:val="20"/>
        </w:rPr>
        <w:t>далее -</w:t>
      </w:r>
      <w:r w:rsidR="00EC29B7">
        <w:rPr>
          <w:rFonts w:ascii="Times New Roman" w:hAnsi="Times New Roman"/>
          <w:color w:val="000000" w:themeColor="text1"/>
          <w:sz w:val="24"/>
          <w:szCs w:val="20"/>
        </w:rPr>
        <w:t xml:space="preserve"> </w:t>
      </w:r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представительный орган).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t>4.</w:t>
      </w:r>
      <w:r w:rsidR="00EC29B7">
        <w:rPr>
          <w:rFonts w:ascii="Times New Roman" w:hAnsi="Times New Roman"/>
          <w:color w:val="000000" w:themeColor="text1"/>
          <w:sz w:val="24"/>
          <w:szCs w:val="20"/>
        </w:rPr>
        <w:t xml:space="preserve"> </w:t>
      </w:r>
      <w:r w:rsidRPr="006E73DB">
        <w:rPr>
          <w:rFonts w:ascii="Times New Roman" w:hAnsi="Times New Roman"/>
          <w:color w:val="000000" w:themeColor="text1"/>
          <w:sz w:val="24"/>
          <w:szCs w:val="20"/>
        </w:rPr>
        <w:t>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6E73DB">
        <w:rPr>
          <w:rFonts w:ascii="Times New Roman" w:hAnsi="Times New Roman"/>
          <w:color w:val="000000" w:themeColor="text1"/>
          <w:sz w:val="24"/>
          <w:szCs w:val="20"/>
        </w:rPr>
        <w:t>и</w:t>
      </w:r>
      <w:proofErr w:type="gramEnd"/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 10 дней с момента поступления инициативы проведения публичных слушаний.</w:t>
      </w:r>
    </w:p>
    <w:p w:rsid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4"/>
          <w:szCs w:val="20"/>
        </w:rPr>
        <w:lastRenderedPageBreak/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CF5C65" w:rsidRPr="006E73DB" w:rsidRDefault="00CF5C65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0" w:name="sub_5"/>
      <w:bookmarkEnd w:id="9"/>
      <w:r w:rsidRPr="006E73DB">
        <w:rPr>
          <w:rFonts w:ascii="Times New Roman" w:hAnsi="Times New Roman"/>
          <w:color w:val="000000"/>
          <w:sz w:val="24"/>
          <w:szCs w:val="24"/>
        </w:rPr>
        <w:t>Статья 7. Назначение публичных слушаний по инициативе представительного органа</w:t>
      </w:r>
      <w:bookmarkStart w:id="11" w:name="sub_501"/>
      <w:bookmarkEnd w:id="10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sub_502"/>
      <w:bookmarkEnd w:id="11"/>
      <w:r w:rsidRPr="006E73DB">
        <w:rPr>
          <w:rFonts w:ascii="Times New Roman" w:hAnsi="Times New Roman"/>
          <w:color w:val="000000"/>
          <w:sz w:val="24"/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2"/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sub_6"/>
      <w:r w:rsidRPr="006E73DB">
        <w:rPr>
          <w:rFonts w:ascii="Times New Roman" w:hAnsi="Times New Roman"/>
          <w:color w:val="000000"/>
          <w:sz w:val="24"/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3"/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CF5C6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9. Опубликование (обнародование) информации о назначении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Правовой акт о назначении публичных слушаний подлежит официальному опубликованию (обнародованию) в течение 5 дней со дня его принятия в порядке, определенном для официального опубликования (обнародования) муниципальных правовых актов.</w:t>
      </w:r>
    </w:p>
    <w:p w:rsidR="006E73DB" w:rsidRPr="006E73DB" w:rsidRDefault="006E73DB" w:rsidP="006E73D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0"/>
        </w:rPr>
      </w:pPr>
      <w:r w:rsidRPr="006E73DB">
        <w:rPr>
          <w:rFonts w:ascii="Times New Roman" w:hAnsi="Times New Roman"/>
          <w:color w:val="000000" w:themeColor="text1"/>
          <w:sz w:val="28"/>
          <w:szCs w:val="20"/>
        </w:rPr>
        <w:t xml:space="preserve">         </w:t>
      </w:r>
      <w:r w:rsidRPr="006E73DB">
        <w:rPr>
          <w:rFonts w:ascii="Times New Roman" w:hAnsi="Times New Roman"/>
          <w:color w:val="000000" w:themeColor="text1"/>
          <w:sz w:val="24"/>
          <w:szCs w:val="20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муниципального правового акта, не менее</w:t>
      </w:r>
      <w:proofErr w:type="gramStart"/>
      <w:r w:rsidRPr="006E73DB">
        <w:rPr>
          <w:rFonts w:ascii="Times New Roman" w:hAnsi="Times New Roman"/>
          <w:color w:val="000000" w:themeColor="text1"/>
          <w:sz w:val="24"/>
          <w:szCs w:val="20"/>
        </w:rPr>
        <w:t>,</w:t>
      </w:r>
      <w:proofErr w:type="gramEnd"/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  чем за 10 дней до их проведения.</w:t>
      </w:r>
    </w:p>
    <w:p w:rsidR="006E73DB" w:rsidRPr="006E73DB" w:rsidRDefault="006E73DB" w:rsidP="006E73DB">
      <w:pPr>
        <w:spacing w:after="0" w:line="240" w:lineRule="auto"/>
        <w:rPr>
          <w:rFonts w:ascii="Times New Roman" w:hAnsi="Times New Roman"/>
          <w:color w:val="C0504D"/>
          <w:sz w:val="24"/>
          <w:szCs w:val="20"/>
        </w:rPr>
      </w:pPr>
    </w:p>
    <w:p w:rsidR="006E73DB" w:rsidRPr="006E73DB" w:rsidRDefault="006E73DB" w:rsidP="006E7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Глава 3. ПОДГОТОВКА И ПРОВЕДЕНИЕ СЛУШАНИЙ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sub_8"/>
    </w:p>
    <w:p w:rsidR="006E73DB" w:rsidRPr="006E73DB" w:rsidRDefault="006E73DB" w:rsidP="00EC2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 10. Подготовка к проведению публичных слушаний</w:t>
      </w:r>
      <w:bookmarkStart w:id="15" w:name="sub_801"/>
      <w:bookmarkEnd w:id="14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Созданная комиссия по подготовке и проведению публичных слушаний: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разрабатывает повестку дня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lastRenderedPageBreak/>
        <w:t xml:space="preserve">- составляет списки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выступающих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готовит проекты решений, предлагаемых для рассмотрения на публичных слушаниях;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ведет протокол слушаний и оформляет итоговые документы;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- взаимодействует с инициатором слушаний, представителями средств массовой информации.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sub_802"/>
      <w:bookmarkEnd w:id="15"/>
      <w:r w:rsidRPr="006E73DB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Житель муниципального образования,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7" w:name="sub_803"/>
      <w:bookmarkEnd w:id="16"/>
      <w:r w:rsidRPr="006E73DB">
        <w:rPr>
          <w:rFonts w:ascii="Times New Roman" w:hAnsi="Times New Roman"/>
          <w:color w:val="000000"/>
          <w:sz w:val="24"/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8" w:name="sub_804"/>
      <w:bookmarkEnd w:id="17"/>
      <w:r w:rsidRPr="006E73DB">
        <w:rPr>
          <w:rFonts w:ascii="Times New Roman" w:hAnsi="Times New Roman"/>
          <w:color w:val="000000"/>
          <w:sz w:val="24"/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8"/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11. Права участников публичных слушаний при подготовке к публичным слушаниям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Участники публичных слушаний имеют право: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а) знакомиться с материалами и проектами по вопросам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б) присутствовать на публичных слушаниях;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в) подавать заявки на выступление по вопросам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д) представлять в комиссию материалы, предложения и замечания по вопросам, выносимым на публичные слушания;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е) оспаривать действия и решения должностных лиц и органов муниципального образования;</w:t>
      </w:r>
    </w:p>
    <w:p w:rsidR="006E73DB" w:rsidRPr="006E73DB" w:rsidRDefault="006E73DB" w:rsidP="006E73DB">
      <w:pPr>
        <w:spacing w:after="0" w:line="240" w:lineRule="auto"/>
        <w:ind w:hang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             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6E73DB" w:rsidRPr="006E73DB" w:rsidRDefault="006E73DB" w:rsidP="006E73DB">
      <w:pPr>
        <w:spacing w:after="0" w:line="240" w:lineRule="auto"/>
        <w:ind w:hang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EC2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sub_9"/>
      <w:r w:rsidRPr="006E73DB">
        <w:rPr>
          <w:rFonts w:ascii="Times New Roman" w:hAnsi="Times New Roman"/>
          <w:color w:val="000000"/>
          <w:sz w:val="24"/>
          <w:szCs w:val="24"/>
        </w:rPr>
        <w:t xml:space="preserve">           Статья 12. Проведение публичных слушаний</w:t>
      </w:r>
      <w:bookmarkStart w:id="20" w:name="sub_901"/>
      <w:bookmarkEnd w:id="19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1. Публичные слушания открывает председатель комиссии.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1" w:name="sub_902"/>
      <w:bookmarkEnd w:id="20"/>
      <w:r w:rsidRPr="006E73DB">
        <w:rPr>
          <w:rFonts w:ascii="Times New Roman" w:hAnsi="Times New Roman"/>
          <w:color w:val="000000"/>
          <w:sz w:val="24"/>
          <w:szCs w:val="24"/>
        </w:rPr>
        <w:t>2. Председатель информирует о порядке проведения публичных слушаний, объявляет о       вопросе, вынесенном на публичные слушания.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sub_903"/>
      <w:bookmarkEnd w:id="21"/>
      <w:r w:rsidRPr="006E73DB">
        <w:rPr>
          <w:rFonts w:ascii="Times New Roman" w:hAnsi="Times New Roman"/>
          <w:color w:val="000000"/>
          <w:sz w:val="24"/>
          <w:szCs w:val="24"/>
        </w:rPr>
        <w:t xml:space="preserve">3. После выступления председательствующего слово предоставляется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зарегистрированным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sub_904"/>
      <w:bookmarkEnd w:id="22"/>
      <w:r w:rsidRPr="006E73DB">
        <w:rPr>
          <w:rFonts w:ascii="Times New Roman" w:hAnsi="Times New Roman"/>
          <w:color w:val="000000"/>
          <w:sz w:val="24"/>
          <w:szCs w:val="24"/>
        </w:rPr>
        <w:lastRenderedPageBreak/>
        <w:t>4. Выступающий вправе передать председателю комиссии те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кст св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sub_905"/>
      <w:bookmarkEnd w:id="23"/>
      <w:r w:rsidRPr="006E73DB">
        <w:rPr>
          <w:rFonts w:ascii="Times New Roman" w:hAnsi="Times New Roman"/>
          <w:color w:val="000000"/>
          <w:sz w:val="24"/>
          <w:szCs w:val="24"/>
        </w:rPr>
        <w:t>5. По окончании выступлений председатель комиссии подводит предварительный итог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sub_906"/>
      <w:bookmarkEnd w:id="24"/>
      <w:r w:rsidRPr="006E73DB">
        <w:rPr>
          <w:rFonts w:ascii="Times New Roman" w:hAnsi="Times New Roman"/>
          <w:color w:val="000000"/>
          <w:sz w:val="24"/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6E73DB" w:rsidRPr="006E73DB" w:rsidRDefault="006E73DB" w:rsidP="00EC29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6" w:name="sub_907"/>
      <w:bookmarkEnd w:id="25"/>
      <w:r w:rsidRPr="006E73DB">
        <w:rPr>
          <w:rFonts w:ascii="Times New Roman" w:hAnsi="Times New Roman"/>
          <w:color w:val="000000"/>
          <w:sz w:val="24"/>
          <w:szCs w:val="24"/>
        </w:rPr>
        <w:t>7. Председатель комиссии вправе в любой момент объявить перерыв публичных слушаний с указанием времени перерыва.</w:t>
      </w:r>
      <w:bookmarkEnd w:id="26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EC2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sub_10"/>
      <w:r w:rsidRPr="006E73DB">
        <w:rPr>
          <w:rFonts w:ascii="Times New Roman" w:hAnsi="Times New Roman"/>
          <w:color w:val="000000"/>
          <w:sz w:val="24"/>
          <w:szCs w:val="24"/>
        </w:rPr>
        <w:t>Статья 13. Результаты публичных слушаний</w:t>
      </w:r>
      <w:bookmarkStart w:id="28" w:name="sub_1001"/>
      <w:bookmarkEnd w:id="27"/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6E73DB">
        <w:rPr>
          <w:rFonts w:ascii="Times New Roman" w:hAnsi="Times New Roman"/>
          <w:color w:val="000000"/>
          <w:sz w:val="24"/>
          <w:szCs w:val="24"/>
        </w:rPr>
        <w:t>П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o</w:t>
      </w:r>
      <w:proofErr w:type="spellEnd"/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а) проект муниципального правового акта, рассмотренный на публичных слушаниях;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б) инициатор проведения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я(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>сведения об обнародовании акта о назначении публичных слушаний);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г) дата, время и место проведения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з) иные сведения о результатах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9" w:name="sub_1002"/>
      <w:bookmarkEnd w:id="28"/>
      <w:r w:rsidRPr="006E73DB">
        <w:rPr>
          <w:rFonts w:ascii="Times New Roman" w:hAnsi="Times New Roman"/>
          <w:color w:val="000000"/>
          <w:sz w:val="24"/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0" w:name="sub_1003"/>
      <w:bookmarkEnd w:id="29"/>
      <w:r w:rsidRPr="006E73DB">
        <w:rPr>
          <w:rFonts w:ascii="Times New Roman" w:hAnsi="Times New Roman"/>
          <w:color w:val="000000"/>
          <w:sz w:val="24"/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bookmarkStart w:id="31" w:name="sub_1004"/>
      <w:bookmarkEnd w:id="30"/>
      <w:r w:rsidRPr="006E73DB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Pr="006E73DB">
        <w:rPr>
          <w:rFonts w:ascii="Times New Roman" w:hAnsi="Times New Roman"/>
          <w:color w:val="000000" w:themeColor="text1"/>
          <w:sz w:val="24"/>
          <w:szCs w:val="20"/>
        </w:rPr>
        <w:t>Результаты публичных слушаний подлежат обязательному рассмотрени</w:t>
      </w:r>
      <w:proofErr w:type="gramStart"/>
      <w:r w:rsidRPr="006E73DB">
        <w:rPr>
          <w:rFonts w:ascii="Times New Roman" w:hAnsi="Times New Roman"/>
          <w:color w:val="000000" w:themeColor="text1"/>
          <w:sz w:val="24"/>
          <w:szCs w:val="20"/>
        </w:rPr>
        <w:t>ю(</w:t>
      </w:r>
      <w:proofErr w:type="gramEnd"/>
      <w:r w:rsidRPr="006E73DB">
        <w:rPr>
          <w:rFonts w:ascii="Times New Roman" w:hAnsi="Times New Roman"/>
          <w:color w:val="000000" w:themeColor="text1"/>
          <w:sz w:val="24"/>
          <w:szCs w:val="20"/>
        </w:rPr>
        <w:t xml:space="preserve"> обсуждению)Собранием муниципального района  при рассмотрению проектов  муниципальных правовых актов. Результаты  публичных слушаний носят рекомендательный характер.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2" w:name="sub_1005"/>
      <w:bookmarkEnd w:id="31"/>
      <w:r w:rsidRPr="006E73DB">
        <w:rPr>
          <w:rFonts w:ascii="Times New Roman" w:hAnsi="Times New Roman"/>
          <w:color w:val="000000"/>
          <w:sz w:val="24"/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2"/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r:id="rId8" w:anchor="sub_400" w:history="1">
        <w:r w:rsidRPr="006E73DB">
          <w:rPr>
            <w:rFonts w:ascii="Times New Roman" w:hAnsi="Times New Roman"/>
            <w:sz w:val="24"/>
            <w:szCs w:val="24"/>
            <w:u w:val="single"/>
          </w:rPr>
          <w:t>статьей</w:t>
        </w:r>
      </w:hyperlink>
      <w:r w:rsidRPr="006E73DB">
        <w:rPr>
          <w:rFonts w:ascii="Times New Roman" w:hAnsi="Times New Roman"/>
          <w:color w:val="000000"/>
          <w:sz w:val="24"/>
          <w:szCs w:val="24"/>
        </w:rPr>
        <w:t xml:space="preserve"> 14 настоящего Положения.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14. Особенности проведения публичных слушаний по вопросам градостроительства.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lastRenderedPageBreak/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73DB">
        <w:rPr>
          <w:rFonts w:ascii="Times New Roman" w:hAnsi="Times New Roman"/>
          <w:color w:val="000000" w:themeColor="text1"/>
          <w:sz w:val="24"/>
          <w:szCs w:val="24"/>
        </w:rPr>
        <w:t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 опубликования заключения о результатах публичных слушаний.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3" w:name="sub_500"/>
      <w:bookmarkStart w:id="34" w:name="sub_46"/>
      <w:r w:rsidRPr="006E73DB">
        <w:rPr>
          <w:rFonts w:ascii="Times New Roman" w:hAnsi="Times New Roman"/>
          <w:color w:val="000000"/>
          <w:sz w:val="24"/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3"/>
      <w:bookmarkEnd w:id="34"/>
      <w:r w:rsidRPr="006E73DB">
        <w:rPr>
          <w:rFonts w:ascii="Times New Roman" w:hAnsi="Times New Roman"/>
          <w:color w:val="000000"/>
          <w:sz w:val="24"/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sub_19"/>
      <w:r w:rsidRPr="006E73DB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gramStart"/>
      <w:r w:rsidRPr="006E73DB">
        <w:rPr>
          <w:rFonts w:ascii="Times New Roman" w:hAnsi="Times New Roman"/>
          <w:color w:val="000000"/>
          <w:sz w:val="24"/>
          <w:szCs w:val="24"/>
        </w:rPr>
        <w:t xml:space="preserve"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</w:t>
      </w:r>
      <w:proofErr w:type="spellStart"/>
      <w:r w:rsidRPr="006E73DB">
        <w:rPr>
          <w:rFonts w:ascii="Times New Roman" w:hAnsi="Times New Roman"/>
          <w:color w:val="000000"/>
          <w:sz w:val="24"/>
          <w:szCs w:val="24"/>
        </w:rPr>
        <w:t>ст.ст</w:t>
      </w:r>
      <w:proofErr w:type="spellEnd"/>
      <w:r w:rsidRPr="006E73DB">
        <w:rPr>
          <w:rFonts w:ascii="Times New Roman" w:hAnsi="Times New Roman"/>
          <w:color w:val="000000"/>
          <w:sz w:val="24"/>
          <w:szCs w:val="24"/>
        </w:rPr>
        <w:t xml:space="preserve">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6E73DB">
          <w:rPr>
            <w:rFonts w:ascii="Times New Roman" w:hAnsi="Times New Roman"/>
            <w:color w:val="000000"/>
            <w:sz w:val="24"/>
            <w:szCs w:val="24"/>
          </w:rPr>
          <w:t>2004 г</w:t>
        </w:r>
      </w:smartTag>
      <w:r w:rsidRPr="006E73DB">
        <w:rPr>
          <w:rFonts w:ascii="Times New Roman" w:hAnsi="Times New Roman"/>
          <w:color w:val="000000"/>
          <w:sz w:val="24"/>
          <w:szCs w:val="24"/>
        </w:rPr>
        <w:t>. N 191-ФЗ "О введении в действие Градостроительного кодекса Российской Федерации", ст</w:t>
      </w:r>
      <w:proofErr w:type="gramEnd"/>
      <w:r w:rsidRPr="006E73DB">
        <w:rPr>
          <w:rFonts w:ascii="Times New Roman" w:hAnsi="Times New Roman"/>
          <w:color w:val="000000"/>
          <w:sz w:val="24"/>
          <w:szCs w:val="24"/>
        </w:rPr>
        <w:t xml:space="preserve">. 39 Градостроительного кодекса РФ </w:t>
      </w:r>
      <w:bookmarkEnd w:id="35"/>
      <w:r w:rsidRPr="006E73DB">
        <w:rPr>
          <w:rFonts w:ascii="Times New Roman" w:hAnsi="Times New Roman"/>
          <w:color w:val="000000"/>
          <w:sz w:val="24"/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6E73DB" w:rsidRPr="006E73DB" w:rsidRDefault="006E73DB" w:rsidP="006E73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EC2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E73DB">
        <w:rPr>
          <w:rFonts w:ascii="Times New Roman" w:hAnsi="Times New Roman"/>
          <w:color w:val="000000"/>
          <w:sz w:val="24"/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6E73DB" w:rsidRPr="006E73DB" w:rsidRDefault="006E73DB" w:rsidP="006E73D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hd w:val="clear" w:color="auto" w:fill="FFFFFF"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73DB" w:rsidRPr="006E73DB" w:rsidRDefault="006E73DB" w:rsidP="006E73D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C60391" w:rsidRPr="00C60391" w:rsidRDefault="00C60391" w:rsidP="006E73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60391" w:rsidRPr="00C6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22548"/>
    <w:multiLevelType w:val="hybridMultilevel"/>
    <w:tmpl w:val="B26A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18"/>
    <w:rsid w:val="000949A3"/>
    <w:rsid w:val="006E73DB"/>
    <w:rsid w:val="00866281"/>
    <w:rsid w:val="00BC3177"/>
    <w:rsid w:val="00C04618"/>
    <w:rsid w:val="00C60391"/>
    <w:rsid w:val="00CA3E64"/>
    <w:rsid w:val="00CF5C65"/>
    <w:rsid w:val="00EC014F"/>
    <w:rsid w:val="00EC29B7"/>
    <w:rsid w:val="00ED6EC3"/>
    <w:rsid w:val="00F61D4B"/>
    <w:rsid w:val="00F6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03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3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4;&#1080;&#1103;\Desktop\&#1055;&#1054;&#1057;&#1058;&#1040;&#1053;&#1054;&#1042;&#1051;&#1045;&#1053;&#1048;&#1071;%20&#1087;&#1088;&#1080;&#1085;&#1103;&#1090;&#1100;\&#1056;&#1077;&#1096;&#1077;&#1085;&#1080;&#1077;%20&#8470;%20476-763%20&#1086;&#1090;%2012.01.2026&#1075;.&#1086;165-269%20&#1086;&#1090;%2013.05.2013%20&#1042;&#1085;&#1077;&#1089;&#1077;&#1085;&#1080;&#1077;%20&#1080;&#1079;&#1084;&#1077;&#1085;&#1077;&#1085;&#1080;&#1081;%20&#1074;%20&#1055;&#1086;&#1083;&#1086;&#1078;&#1077;&#1085;&#1080;&#1077;%20&#1086;%20&#1087;&#1091;&#1073;&#1083;&#1080;&#1095;&#1085;&#1099;&#1093;%20&#1089;&#1083;&#1091;&#1096;&#1072;&#1085;&#1080;&#1103;&#1093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76;&#1084;&#1080;&#1085;&#1080;&#1089;&#1090;&#1088;&#1072;&#1094;&#1080;&#1103;\Desktop\&#1055;&#1054;&#1057;&#1058;&#1040;&#1053;&#1054;&#1042;&#1051;&#1045;&#1053;&#1048;&#1071;%20&#1087;&#1088;&#1080;&#1085;&#1103;&#1090;&#1100;\&#1056;&#1077;&#1096;&#1077;&#1085;&#1080;&#1077;%20&#8470;%20476-763%20&#1086;&#1090;%2012.01.2026&#1075;.&#1086;165-269%20&#1086;&#1090;%2013.05.2013%20&#1042;&#1085;&#1077;&#1089;&#1077;&#1085;&#1080;&#1077;%20&#1080;&#1079;&#1084;&#1077;&#1085;&#1077;&#1085;&#1080;&#1081;%20&#1074;%20&#1055;&#1086;&#1083;&#1086;&#1078;&#1077;&#1085;&#1080;&#1077;%20&#1086;%20&#1087;&#1091;&#1073;&#1083;&#1080;&#1095;&#1085;&#1099;&#1093;%20&#1089;&#1083;&#1091;&#1096;&#1072;&#1085;&#1080;&#1103;&#109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2026-01-23T09:45:00Z</dcterms:created>
  <dcterms:modified xsi:type="dcterms:W3CDTF">2026-01-23T10:05:00Z</dcterms:modified>
</cp:coreProperties>
</file>