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28" w:rsidRPr="00A0142C" w:rsidRDefault="00957828" w:rsidP="00957828">
      <w:pPr>
        <w:shd w:val="clear" w:color="auto" w:fill="FFFFFF"/>
        <w:jc w:val="center"/>
        <w:rPr>
          <w:bCs/>
          <w:kern w:val="32"/>
          <w:sz w:val="28"/>
          <w:szCs w:val="28"/>
          <w:highlight w:val="yellow"/>
        </w:rPr>
      </w:pPr>
      <w:r w:rsidRPr="00A0142C">
        <w:rPr>
          <w:noProof/>
          <w:sz w:val="28"/>
          <w:szCs w:val="28"/>
          <w:highlight w:val="yellow"/>
        </w:rPr>
        <w:drawing>
          <wp:inline distT="0" distB="0" distL="0" distR="0">
            <wp:extent cx="577215" cy="741045"/>
            <wp:effectExtent l="19050" t="0" r="0" b="0"/>
            <wp:docPr id="1" name="Рисунок 1"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ергачевский"/>
                    <pic:cNvPicPr>
                      <a:picLocks noChangeAspect="1" noChangeArrowheads="1"/>
                    </pic:cNvPicPr>
                  </pic:nvPicPr>
                  <pic:blipFill>
                    <a:blip r:embed="rId8" cstate="print"/>
                    <a:srcRect/>
                    <a:stretch>
                      <a:fillRect/>
                    </a:stretch>
                  </pic:blipFill>
                  <pic:spPr bwMode="auto">
                    <a:xfrm>
                      <a:off x="0" y="0"/>
                      <a:ext cx="577215" cy="741045"/>
                    </a:xfrm>
                    <a:prstGeom prst="rect">
                      <a:avLst/>
                    </a:prstGeom>
                    <a:noFill/>
                    <a:ln w="9525">
                      <a:noFill/>
                      <a:miter lim="800000"/>
                      <a:headEnd/>
                      <a:tailEnd/>
                    </a:ln>
                  </pic:spPr>
                </pic:pic>
              </a:graphicData>
            </a:graphic>
          </wp:inline>
        </w:drawing>
      </w:r>
    </w:p>
    <w:p w:rsidR="00957828" w:rsidRPr="00A0142C" w:rsidRDefault="00957828" w:rsidP="00957828">
      <w:pPr>
        <w:shd w:val="clear" w:color="auto" w:fill="FFFFFF"/>
        <w:jc w:val="center"/>
        <w:rPr>
          <w:bCs/>
          <w:color w:val="000000"/>
          <w:sz w:val="28"/>
          <w:szCs w:val="28"/>
          <w:highlight w:val="yellow"/>
        </w:rPr>
      </w:pPr>
      <w:r w:rsidRPr="00A0142C">
        <w:rPr>
          <w:bCs/>
          <w:kern w:val="32"/>
          <w:sz w:val="28"/>
          <w:szCs w:val="28"/>
          <w:highlight w:val="yellow"/>
        </w:rPr>
        <w:t>СОВЕТ</w:t>
      </w:r>
    </w:p>
    <w:p w:rsidR="00957828" w:rsidRPr="00A0142C" w:rsidRDefault="00957828" w:rsidP="00957828">
      <w:pPr>
        <w:jc w:val="center"/>
        <w:rPr>
          <w:sz w:val="28"/>
          <w:szCs w:val="28"/>
          <w:highlight w:val="yellow"/>
        </w:rPr>
      </w:pPr>
      <w:r w:rsidRPr="00A0142C">
        <w:rPr>
          <w:bCs/>
          <w:kern w:val="32"/>
          <w:sz w:val="28"/>
          <w:szCs w:val="28"/>
          <w:highlight w:val="yellow"/>
        </w:rPr>
        <w:t>ОРОШАЕМОГО МУНИЦИПАЛЬНОГО ОБРАЗОВАНИЯ</w:t>
      </w:r>
    </w:p>
    <w:p w:rsidR="00957828" w:rsidRPr="00A0142C" w:rsidRDefault="00957828" w:rsidP="00957828">
      <w:pPr>
        <w:pStyle w:val="Default"/>
        <w:ind w:firstLine="567"/>
        <w:jc w:val="center"/>
        <w:rPr>
          <w:color w:val="auto"/>
          <w:kern w:val="32"/>
          <w:sz w:val="28"/>
          <w:szCs w:val="28"/>
          <w:highlight w:val="yellow"/>
          <w:lang w:eastAsia="ru-RU"/>
        </w:rPr>
      </w:pPr>
      <w:r w:rsidRPr="00A0142C">
        <w:rPr>
          <w:bCs/>
          <w:color w:val="auto"/>
          <w:kern w:val="32"/>
          <w:sz w:val="28"/>
          <w:szCs w:val="28"/>
          <w:highlight w:val="yellow"/>
          <w:lang w:eastAsia="ru-RU"/>
        </w:rPr>
        <w:t>ДЕРГАЧЕВСКОГОМУНИЦИПАЛЬНОГО РАЙОНА</w:t>
      </w:r>
    </w:p>
    <w:p w:rsidR="00957828" w:rsidRPr="00A0142C" w:rsidRDefault="00957828" w:rsidP="00957828">
      <w:pPr>
        <w:pStyle w:val="Default"/>
        <w:ind w:firstLine="567"/>
        <w:jc w:val="center"/>
        <w:rPr>
          <w:bCs/>
          <w:color w:val="auto"/>
          <w:kern w:val="32"/>
          <w:sz w:val="28"/>
          <w:szCs w:val="28"/>
          <w:highlight w:val="yellow"/>
          <w:lang w:eastAsia="ru-RU"/>
        </w:rPr>
      </w:pPr>
      <w:r w:rsidRPr="00A0142C">
        <w:rPr>
          <w:bCs/>
          <w:color w:val="auto"/>
          <w:kern w:val="32"/>
          <w:sz w:val="28"/>
          <w:szCs w:val="28"/>
          <w:highlight w:val="yellow"/>
          <w:lang w:eastAsia="ru-RU"/>
        </w:rPr>
        <w:t>САРАТОВСКОЙ ОБЛАСТИ</w:t>
      </w:r>
    </w:p>
    <w:p w:rsidR="00957828" w:rsidRPr="00A0142C" w:rsidRDefault="00957828" w:rsidP="00957828">
      <w:pPr>
        <w:pStyle w:val="Default"/>
        <w:jc w:val="center"/>
        <w:rPr>
          <w:bCs/>
          <w:color w:val="auto"/>
          <w:kern w:val="32"/>
          <w:sz w:val="28"/>
          <w:szCs w:val="28"/>
          <w:highlight w:val="yellow"/>
          <w:lang w:eastAsia="ru-RU"/>
        </w:rPr>
      </w:pPr>
    </w:p>
    <w:p w:rsidR="00957828" w:rsidRPr="00A0142C" w:rsidRDefault="00957828" w:rsidP="00957828">
      <w:pPr>
        <w:pStyle w:val="Default"/>
        <w:jc w:val="center"/>
        <w:rPr>
          <w:bCs/>
          <w:color w:val="FF0000"/>
          <w:kern w:val="32"/>
          <w:sz w:val="28"/>
          <w:szCs w:val="28"/>
          <w:highlight w:val="yellow"/>
          <w:lang w:eastAsia="ru-RU"/>
        </w:rPr>
      </w:pPr>
      <w:r w:rsidRPr="00A0142C">
        <w:rPr>
          <w:bCs/>
          <w:color w:val="auto"/>
          <w:kern w:val="32"/>
          <w:sz w:val="28"/>
          <w:szCs w:val="28"/>
          <w:highlight w:val="yellow"/>
          <w:lang w:eastAsia="ru-RU"/>
        </w:rPr>
        <w:t xml:space="preserve">РЕШЕНИЕ № </w:t>
      </w:r>
      <w:r w:rsidR="009172C8" w:rsidRPr="00A0142C">
        <w:rPr>
          <w:bCs/>
          <w:color w:val="auto"/>
          <w:kern w:val="32"/>
          <w:sz w:val="28"/>
          <w:szCs w:val="28"/>
          <w:highlight w:val="yellow"/>
          <w:lang w:eastAsia="ru-RU"/>
        </w:rPr>
        <w:t>458-694</w:t>
      </w:r>
    </w:p>
    <w:p w:rsidR="00957828" w:rsidRPr="00A0142C" w:rsidRDefault="00957828" w:rsidP="00957828">
      <w:pPr>
        <w:pStyle w:val="Default"/>
        <w:jc w:val="center"/>
        <w:rPr>
          <w:bCs/>
          <w:color w:val="auto"/>
          <w:kern w:val="32"/>
          <w:sz w:val="28"/>
          <w:szCs w:val="28"/>
          <w:highlight w:val="yellow"/>
          <w:lang w:eastAsia="ru-RU"/>
        </w:rPr>
      </w:pPr>
      <w:r w:rsidRPr="00A0142C">
        <w:rPr>
          <w:bCs/>
          <w:color w:val="auto"/>
          <w:kern w:val="32"/>
          <w:sz w:val="28"/>
          <w:szCs w:val="28"/>
          <w:highlight w:val="yellow"/>
          <w:lang w:eastAsia="ru-RU"/>
        </w:rPr>
        <w:t>от 0</w:t>
      </w:r>
      <w:r w:rsidR="009172C8" w:rsidRPr="00A0142C">
        <w:rPr>
          <w:bCs/>
          <w:color w:val="auto"/>
          <w:kern w:val="32"/>
          <w:sz w:val="28"/>
          <w:szCs w:val="28"/>
          <w:highlight w:val="yellow"/>
          <w:lang w:eastAsia="ru-RU"/>
        </w:rPr>
        <w:t>3 апреля</w:t>
      </w:r>
      <w:r w:rsidRPr="00A0142C">
        <w:rPr>
          <w:bCs/>
          <w:color w:val="auto"/>
          <w:kern w:val="32"/>
          <w:sz w:val="28"/>
          <w:szCs w:val="28"/>
          <w:highlight w:val="yellow"/>
          <w:lang w:eastAsia="ru-RU"/>
        </w:rPr>
        <w:t xml:space="preserve">  202</w:t>
      </w:r>
      <w:r w:rsidR="009172C8" w:rsidRPr="00A0142C">
        <w:rPr>
          <w:bCs/>
          <w:color w:val="auto"/>
          <w:kern w:val="32"/>
          <w:sz w:val="28"/>
          <w:szCs w:val="28"/>
          <w:highlight w:val="yellow"/>
          <w:lang w:eastAsia="ru-RU"/>
        </w:rPr>
        <w:t>5</w:t>
      </w:r>
      <w:r w:rsidRPr="00A0142C">
        <w:rPr>
          <w:bCs/>
          <w:color w:val="auto"/>
          <w:kern w:val="32"/>
          <w:sz w:val="28"/>
          <w:szCs w:val="28"/>
          <w:highlight w:val="yellow"/>
          <w:lang w:eastAsia="ru-RU"/>
        </w:rPr>
        <w:t xml:space="preserve"> года</w:t>
      </w:r>
    </w:p>
    <w:p w:rsidR="00957828" w:rsidRPr="00A0142C" w:rsidRDefault="00957828" w:rsidP="00957828">
      <w:pPr>
        <w:pStyle w:val="a3"/>
        <w:rPr>
          <w:rFonts w:ascii="Times New Roman" w:hAnsi="Times New Roman" w:cs="Times New Roman"/>
          <w:sz w:val="28"/>
          <w:szCs w:val="28"/>
          <w:highlight w:val="yellow"/>
        </w:rPr>
      </w:pPr>
      <w:r w:rsidRPr="00A0142C">
        <w:rPr>
          <w:rFonts w:ascii="Times New Roman" w:hAnsi="Times New Roman" w:cs="Times New Roman"/>
          <w:sz w:val="28"/>
          <w:szCs w:val="28"/>
          <w:highlight w:val="yellow"/>
        </w:rPr>
        <w:t xml:space="preserve"> </w:t>
      </w:r>
    </w:p>
    <w:p w:rsidR="00957828" w:rsidRPr="00A0142C" w:rsidRDefault="00957828" w:rsidP="00957828">
      <w:pPr>
        <w:pStyle w:val="a3"/>
        <w:rPr>
          <w:rFonts w:ascii="Times New Roman" w:hAnsi="Times New Roman" w:cs="Times New Roman"/>
          <w:sz w:val="28"/>
          <w:szCs w:val="28"/>
          <w:highlight w:val="yellow"/>
        </w:rPr>
      </w:pPr>
      <w:r w:rsidRPr="00A0142C">
        <w:rPr>
          <w:rFonts w:ascii="Times New Roman" w:hAnsi="Times New Roman" w:cs="Times New Roman"/>
          <w:sz w:val="28"/>
          <w:szCs w:val="28"/>
          <w:highlight w:val="yellow"/>
        </w:rPr>
        <w:t>О принятии к рассмотрению проекта</w:t>
      </w:r>
    </w:p>
    <w:p w:rsidR="00957828" w:rsidRPr="00A0142C" w:rsidRDefault="00957828" w:rsidP="00957828">
      <w:pPr>
        <w:pStyle w:val="a3"/>
        <w:rPr>
          <w:rFonts w:ascii="Times New Roman" w:hAnsi="Times New Roman" w:cs="Times New Roman"/>
          <w:sz w:val="28"/>
          <w:szCs w:val="28"/>
          <w:highlight w:val="yellow"/>
        </w:rPr>
      </w:pPr>
      <w:r w:rsidRPr="00A0142C">
        <w:rPr>
          <w:rFonts w:ascii="Times New Roman" w:hAnsi="Times New Roman" w:cs="Times New Roman"/>
          <w:sz w:val="28"/>
          <w:szCs w:val="28"/>
          <w:highlight w:val="yellow"/>
        </w:rPr>
        <w:t xml:space="preserve">«Об утверждении изменений и дополнений </w:t>
      </w:r>
    </w:p>
    <w:p w:rsidR="00957828" w:rsidRPr="00A0142C" w:rsidRDefault="00957828" w:rsidP="00957828">
      <w:pPr>
        <w:pStyle w:val="a3"/>
        <w:rPr>
          <w:rFonts w:ascii="Times New Roman" w:hAnsi="Times New Roman" w:cs="Times New Roman"/>
          <w:sz w:val="28"/>
          <w:szCs w:val="28"/>
          <w:highlight w:val="yellow"/>
        </w:rPr>
      </w:pPr>
      <w:r w:rsidRPr="00A0142C">
        <w:rPr>
          <w:rFonts w:ascii="Times New Roman" w:hAnsi="Times New Roman" w:cs="Times New Roman"/>
          <w:sz w:val="28"/>
          <w:szCs w:val="28"/>
          <w:highlight w:val="yellow"/>
        </w:rPr>
        <w:t xml:space="preserve">в Устав </w:t>
      </w:r>
      <w:proofErr w:type="gramStart"/>
      <w:r w:rsidRPr="00A0142C">
        <w:rPr>
          <w:rFonts w:ascii="Times New Roman" w:hAnsi="Times New Roman" w:cs="Times New Roman"/>
          <w:sz w:val="28"/>
          <w:szCs w:val="28"/>
          <w:highlight w:val="yellow"/>
        </w:rPr>
        <w:t>Орошаемого</w:t>
      </w:r>
      <w:proofErr w:type="gramEnd"/>
      <w:r w:rsidRPr="00A0142C">
        <w:rPr>
          <w:rFonts w:ascii="Times New Roman" w:hAnsi="Times New Roman" w:cs="Times New Roman"/>
          <w:sz w:val="28"/>
          <w:szCs w:val="28"/>
          <w:highlight w:val="yellow"/>
        </w:rPr>
        <w:t xml:space="preserve"> муниципального</w:t>
      </w:r>
    </w:p>
    <w:p w:rsidR="00957828" w:rsidRPr="00A0142C" w:rsidRDefault="00957828" w:rsidP="00957828">
      <w:pPr>
        <w:pStyle w:val="a3"/>
        <w:rPr>
          <w:rFonts w:ascii="Times New Roman" w:hAnsi="Times New Roman" w:cs="Times New Roman"/>
          <w:sz w:val="28"/>
          <w:szCs w:val="28"/>
          <w:highlight w:val="yellow"/>
        </w:rPr>
      </w:pPr>
      <w:r w:rsidRPr="00A0142C">
        <w:rPr>
          <w:rFonts w:ascii="Times New Roman" w:hAnsi="Times New Roman" w:cs="Times New Roman"/>
          <w:sz w:val="28"/>
          <w:szCs w:val="28"/>
          <w:highlight w:val="yellow"/>
        </w:rPr>
        <w:t xml:space="preserve">образования </w:t>
      </w:r>
      <w:proofErr w:type="spellStart"/>
      <w:r w:rsidRPr="00A0142C">
        <w:rPr>
          <w:rFonts w:ascii="Times New Roman" w:hAnsi="Times New Roman" w:cs="Times New Roman"/>
          <w:sz w:val="28"/>
          <w:szCs w:val="28"/>
          <w:highlight w:val="yellow"/>
        </w:rPr>
        <w:t>Дергачевского</w:t>
      </w:r>
      <w:proofErr w:type="spellEnd"/>
      <w:r w:rsidRPr="00A0142C">
        <w:rPr>
          <w:rFonts w:ascii="Times New Roman" w:hAnsi="Times New Roman" w:cs="Times New Roman"/>
          <w:sz w:val="28"/>
          <w:szCs w:val="28"/>
          <w:highlight w:val="yellow"/>
        </w:rPr>
        <w:t xml:space="preserve"> </w:t>
      </w:r>
    </w:p>
    <w:p w:rsidR="00957828" w:rsidRPr="00A0142C" w:rsidRDefault="00957828" w:rsidP="00957828">
      <w:pPr>
        <w:pStyle w:val="a3"/>
        <w:rPr>
          <w:rFonts w:ascii="Times New Roman" w:hAnsi="Times New Roman" w:cs="Times New Roman"/>
          <w:sz w:val="28"/>
          <w:szCs w:val="28"/>
          <w:highlight w:val="yellow"/>
        </w:rPr>
      </w:pPr>
      <w:r w:rsidRPr="00A0142C">
        <w:rPr>
          <w:rFonts w:ascii="Times New Roman" w:hAnsi="Times New Roman" w:cs="Times New Roman"/>
          <w:sz w:val="28"/>
          <w:szCs w:val="28"/>
          <w:highlight w:val="yellow"/>
        </w:rPr>
        <w:t xml:space="preserve">муниципального района </w:t>
      </w:r>
      <w:proofErr w:type="gramStart"/>
      <w:r w:rsidRPr="00A0142C">
        <w:rPr>
          <w:rFonts w:ascii="Times New Roman" w:hAnsi="Times New Roman" w:cs="Times New Roman"/>
          <w:sz w:val="28"/>
          <w:szCs w:val="28"/>
          <w:highlight w:val="yellow"/>
        </w:rPr>
        <w:t>Саратовской</w:t>
      </w:r>
      <w:proofErr w:type="gramEnd"/>
      <w:r w:rsidRPr="00A0142C">
        <w:rPr>
          <w:rFonts w:ascii="Times New Roman" w:hAnsi="Times New Roman" w:cs="Times New Roman"/>
          <w:sz w:val="28"/>
          <w:szCs w:val="28"/>
          <w:highlight w:val="yellow"/>
        </w:rPr>
        <w:t xml:space="preserve"> </w:t>
      </w:r>
    </w:p>
    <w:p w:rsidR="00957828" w:rsidRPr="00A0142C" w:rsidRDefault="00957828" w:rsidP="00957828">
      <w:pPr>
        <w:pStyle w:val="a3"/>
        <w:rPr>
          <w:rFonts w:ascii="Times New Roman" w:hAnsi="Times New Roman" w:cs="Times New Roman"/>
          <w:sz w:val="28"/>
          <w:szCs w:val="28"/>
          <w:highlight w:val="yellow"/>
        </w:rPr>
      </w:pPr>
      <w:r w:rsidRPr="00A0142C">
        <w:rPr>
          <w:rFonts w:ascii="Times New Roman" w:hAnsi="Times New Roman" w:cs="Times New Roman"/>
          <w:sz w:val="28"/>
          <w:szCs w:val="28"/>
          <w:highlight w:val="yellow"/>
        </w:rPr>
        <w:t>области»</w:t>
      </w:r>
    </w:p>
    <w:p w:rsidR="00957828" w:rsidRPr="00A0142C" w:rsidRDefault="00957828" w:rsidP="00957828">
      <w:pPr>
        <w:ind w:firstLine="709"/>
        <w:jc w:val="both"/>
        <w:rPr>
          <w:sz w:val="28"/>
          <w:szCs w:val="28"/>
          <w:highlight w:val="yellow"/>
        </w:rPr>
      </w:pPr>
      <w:r w:rsidRPr="00A0142C">
        <w:rPr>
          <w:sz w:val="28"/>
          <w:szCs w:val="28"/>
          <w:highlight w:val="yellow"/>
        </w:rPr>
        <w:t xml:space="preserve">Руководствуясь Федеральным Законом от 6 октября 2003 года №131-ФЗ «Об общих принципах организации местного самоуправления в Российской Федерации», Уставом Орошаемого  муниципального образования </w:t>
      </w:r>
      <w:proofErr w:type="spellStart"/>
      <w:r w:rsidRPr="00A0142C">
        <w:rPr>
          <w:sz w:val="28"/>
          <w:szCs w:val="28"/>
          <w:highlight w:val="yellow"/>
        </w:rPr>
        <w:t>Дергачевского</w:t>
      </w:r>
      <w:proofErr w:type="spellEnd"/>
      <w:r w:rsidRPr="00A0142C">
        <w:rPr>
          <w:sz w:val="28"/>
          <w:szCs w:val="28"/>
          <w:highlight w:val="yellow"/>
        </w:rPr>
        <w:t xml:space="preserve"> муниципального района Саратовской области</w:t>
      </w:r>
    </w:p>
    <w:p w:rsidR="00957828" w:rsidRPr="00A0142C" w:rsidRDefault="00957828" w:rsidP="00957828">
      <w:pPr>
        <w:jc w:val="both"/>
        <w:rPr>
          <w:sz w:val="28"/>
          <w:szCs w:val="28"/>
          <w:highlight w:val="yellow"/>
        </w:rPr>
      </w:pPr>
    </w:p>
    <w:p w:rsidR="00957828" w:rsidRPr="00A0142C" w:rsidRDefault="00957828" w:rsidP="007933AB">
      <w:pPr>
        <w:ind w:firstLine="709"/>
        <w:jc w:val="both"/>
        <w:rPr>
          <w:sz w:val="28"/>
          <w:szCs w:val="28"/>
          <w:highlight w:val="yellow"/>
        </w:rPr>
      </w:pPr>
      <w:r w:rsidRPr="00A0142C">
        <w:rPr>
          <w:b/>
          <w:sz w:val="28"/>
          <w:szCs w:val="28"/>
          <w:highlight w:val="yellow"/>
        </w:rPr>
        <w:t xml:space="preserve">                                    </w:t>
      </w:r>
      <w:r w:rsidRPr="00A0142C">
        <w:rPr>
          <w:sz w:val="28"/>
          <w:szCs w:val="28"/>
          <w:highlight w:val="yellow"/>
        </w:rPr>
        <w:t>СОВЕТ РЕШИЛ:</w:t>
      </w:r>
    </w:p>
    <w:p w:rsidR="00957828" w:rsidRPr="00A0142C" w:rsidRDefault="00957828" w:rsidP="007933AB">
      <w:pPr>
        <w:pStyle w:val="Default"/>
        <w:jc w:val="both"/>
        <w:rPr>
          <w:bCs/>
          <w:color w:val="FF0000"/>
          <w:kern w:val="32"/>
          <w:sz w:val="28"/>
          <w:szCs w:val="28"/>
          <w:highlight w:val="yellow"/>
          <w:lang w:eastAsia="ru-RU"/>
        </w:rPr>
      </w:pPr>
      <w:r w:rsidRPr="00A0142C">
        <w:rPr>
          <w:color w:val="auto"/>
          <w:sz w:val="28"/>
          <w:szCs w:val="28"/>
          <w:highlight w:val="yellow"/>
        </w:rPr>
        <w:t xml:space="preserve">   </w:t>
      </w:r>
      <w:r w:rsidRPr="00A0142C">
        <w:rPr>
          <w:sz w:val="28"/>
          <w:szCs w:val="28"/>
          <w:highlight w:val="yellow"/>
        </w:rPr>
        <w:t xml:space="preserve">  1. </w:t>
      </w:r>
      <w:proofErr w:type="gramStart"/>
      <w:r w:rsidRPr="00A0142C">
        <w:rPr>
          <w:sz w:val="28"/>
          <w:szCs w:val="28"/>
          <w:highlight w:val="yellow"/>
        </w:rPr>
        <w:t xml:space="preserve">Принять к рассмотрению проект  по внесению изменений и дополнений в Устав Орошаемого муниципального образования принятый решением Совета Орошаемого  муниципального образования  от 25.11.2005г.  № 03-07 с изменениями </w:t>
      </w:r>
      <w:r w:rsidRPr="00A0142C">
        <w:rPr>
          <w:bCs/>
          <w:sz w:val="28"/>
          <w:szCs w:val="28"/>
          <w:highlight w:val="yellow"/>
        </w:rPr>
        <w:t xml:space="preserve">  от 29.05.2007г. № 16-40,от 08.09.2008г. № 20-49, от 21.12.2010г. № 76-116,от 29.08.2013г. № 147-218,от 12.01.2015г. № 185-265,от 16.11.2015г. № 201-286, от 15.08.2016г.№ 222-325,от 13.11. 2017г. № 256-373, от 11.07.2018</w:t>
      </w:r>
      <w:proofErr w:type="gramEnd"/>
      <w:r w:rsidRPr="00A0142C">
        <w:rPr>
          <w:bCs/>
          <w:sz w:val="28"/>
          <w:szCs w:val="28"/>
          <w:highlight w:val="yellow"/>
        </w:rPr>
        <w:t xml:space="preserve">г. №274-396,  от </w:t>
      </w:r>
      <w:proofErr w:type="gramStart"/>
      <w:r w:rsidRPr="00A0142C">
        <w:rPr>
          <w:bCs/>
          <w:sz w:val="28"/>
          <w:szCs w:val="28"/>
          <w:highlight w:val="yellow"/>
        </w:rPr>
        <w:t>26.11.2018г.  № 286-413, от 30.07.2019г. № 308-447, от 15.05.2020г. № 335-478, от 08.02.2021г. № 356-512,от 25.01.2022г. № 386-569,</w:t>
      </w:r>
      <w:r w:rsidRPr="00A0142C">
        <w:rPr>
          <w:sz w:val="28"/>
          <w:szCs w:val="28"/>
          <w:highlight w:val="yellow"/>
        </w:rPr>
        <w:t>от 01.08.2022г. №  396-594,от 30.01.2023г. № 411-615, от  15.05.2023г. № 419-633,от 04.12.2023г. № 430-647, от 08.04.2024г. №438-668,от 08.07.2024г. № 444-675,</w:t>
      </w:r>
      <w:r w:rsidRPr="00A0142C">
        <w:rPr>
          <w:bCs/>
          <w:kern w:val="32"/>
          <w:sz w:val="28"/>
          <w:szCs w:val="28"/>
          <w:highlight w:val="yellow"/>
        </w:rPr>
        <w:t xml:space="preserve"> от 01.11.2024г.</w:t>
      </w:r>
      <w:r w:rsidRPr="00A0142C">
        <w:rPr>
          <w:bCs/>
          <w:color w:val="auto"/>
          <w:kern w:val="32"/>
          <w:sz w:val="28"/>
          <w:szCs w:val="28"/>
          <w:highlight w:val="yellow"/>
          <w:lang w:eastAsia="ru-RU"/>
        </w:rPr>
        <w:t>№ 451-683</w:t>
      </w:r>
      <w:r w:rsidR="007933AB" w:rsidRPr="00A0142C">
        <w:rPr>
          <w:bCs/>
          <w:color w:val="auto"/>
          <w:kern w:val="32"/>
          <w:sz w:val="28"/>
          <w:szCs w:val="28"/>
          <w:highlight w:val="yellow"/>
          <w:lang w:eastAsia="ru-RU"/>
        </w:rPr>
        <w:t>,</w:t>
      </w:r>
      <w:r w:rsidRPr="00A0142C">
        <w:rPr>
          <w:sz w:val="28"/>
          <w:szCs w:val="28"/>
          <w:highlight w:val="yellow"/>
        </w:rPr>
        <w:t>следующие изменения и дополнения</w:t>
      </w:r>
      <w:r w:rsidR="00577591" w:rsidRPr="00A0142C">
        <w:rPr>
          <w:sz w:val="28"/>
          <w:szCs w:val="28"/>
          <w:highlight w:val="yellow"/>
        </w:rPr>
        <w:t>:</w:t>
      </w:r>
      <w:proofErr w:type="gramEnd"/>
    </w:p>
    <w:p w:rsidR="00957828" w:rsidRPr="00A0142C" w:rsidRDefault="00957828" w:rsidP="00957828">
      <w:pPr>
        <w:pStyle w:val="ae"/>
        <w:jc w:val="both"/>
        <w:rPr>
          <w:b w:val="0"/>
          <w:szCs w:val="28"/>
          <w:highlight w:val="yellow"/>
        </w:rPr>
      </w:pPr>
      <w:r w:rsidRPr="00A0142C">
        <w:rPr>
          <w:b w:val="0"/>
          <w:szCs w:val="28"/>
          <w:highlight w:val="yellow"/>
        </w:rPr>
        <w:t xml:space="preserve">    </w:t>
      </w:r>
    </w:p>
    <w:p w:rsidR="00577591" w:rsidRPr="00A0142C" w:rsidRDefault="009172C8" w:rsidP="00577591">
      <w:pPr>
        <w:ind w:firstLine="540"/>
        <w:jc w:val="both"/>
        <w:rPr>
          <w:sz w:val="28"/>
          <w:szCs w:val="28"/>
          <w:highlight w:val="yellow"/>
        </w:rPr>
      </w:pPr>
      <w:proofErr w:type="gramStart"/>
      <w:r w:rsidRPr="00A0142C">
        <w:rPr>
          <w:sz w:val="28"/>
          <w:szCs w:val="28"/>
          <w:highlight w:val="yellow"/>
        </w:rPr>
        <w:t>1.1.</w:t>
      </w:r>
      <w:r w:rsidR="00577591" w:rsidRPr="00A0142C">
        <w:rPr>
          <w:sz w:val="28"/>
          <w:szCs w:val="28"/>
          <w:highlight w:val="yellow"/>
        </w:rPr>
        <w:t xml:space="preserve"> часть 10 Статьи 29 " Глава муниципального образования"   дополнить пунктами 11) следующего содержания:</w:t>
      </w:r>
      <w:proofErr w:type="gramEnd"/>
    </w:p>
    <w:p w:rsidR="00577591" w:rsidRPr="00A0142C" w:rsidRDefault="00577591" w:rsidP="00577591">
      <w:pPr>
        <w:spacing w:line="288" w:lineRule="atLeast"/>
        <w:ind w:firstLine="540"/>
        <w:jc w:val="both"/>
        <w:rPr>
          <w:sz w:val="28"/>
          <w:szCs w:val="28"/>
          <w:highlight w:val="yellow"/>
        </w:rPr>
      </w:pPr>
      <w:proofErr w:type="gramStart"/>
      <w:r w:rsidRPr="00A0142C">
        <w:rPr>
          <w:sz w:val="28"/>
          <w:szCs w:val="28"/>
          <w:highlight w:val="yellow"/>
        </w:rPr>
        <w:t xml:space="preserve">" Дополнительные социальные и иные гарантии в связи с прекращением полномочий (в том числе досрочно), а также ежемесячная доплата к пенсии депутата представительного органа муниципального </w:t>
      </w:r>
      <w:r w:rsidRPr="00A0142C">
        <w:rPr>
          <w:sz w:val="28"/>
          <w:szCs w:val="28"/>
          <w:highlight w:val="yellow"/>
        </w:rPr>
        <w:lastRenderedPageBreak/>
        <w:t xml:space="preserve">образования, члена выборного органа местного самоуправления, выборного должностного лица местного самоуправления </w:t>
      </w:r>
      <w:r w:rsidRPr="00A0142C">
        <w:rPr>
          <w:b/>
          <w:sz w:val="28"/>
          <w:szCs w:val="28"/>
          <w:highlight w:val="yellow"/>
        </w:rPr>
        <w:t>не распространяются</w:t>
      </w:r>
      <w:r w:rsidRPr="00A0142C">
        <w:rPr>
          <w:sz w:val="28"/>
          <w:szCs w:val="28"/>
          <w:highlight w:val="yellow"/>
        </w:rPr>
        <w:t xml:space="preserve"> на лиц, замещавших указанные муниципальные должности, в случае вступления в законную силу обвинительного приговора суда за совершение ими в период исполнения полномочий преступлений</w:t>
      </w:r>
      <w:proofErr w:type="gramEnd"/>
      <w:r w:rsidRPr="00A0142C">
        <w:rPr>
          <w:sz w:val="28"/>
          <w:szCs w:val="28"/>
          <w:highlight w:val="yellow"/>
        </w:rPr>
        <w:t xml:space="preserve"> </w:t>
      </w:r>
      <w:proofErr w:type="gramStart"/>
      <w:r w:rsidRPr="00A0142C">
        <w:rPr>
          <w:sz w:val="28"/>
          <w:szCs w:val="28"/>
          <w:highlight w:val="yellow"/>
        </w:rPr>
        <w:t>коррупционной направленности, указанных в пункте 1 статьи 1 Федерального закона от 25 декабря 2008 года № 273-ФЗ «О противодействии коррупции», либо в случае наличия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w:t>
      </w:r>
      <w:proofErr w:type="gramEnd"/>
      <w:r w:rsidRPr="00A0142C">
        <w:rPr>
          <w:sz w:val="28"/>
          <w:szCs w:val="28"/>
          <w:highlight w:val="yellow"/>
        </w:rPr>
        <w:t xml:space="preserve">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rsidR="00577591" w:rsidRPr="00A0142C" w:rsidRDefault="00DC0F60" w:rsidP="00577591">
      <w:pPr>
        <w:ind w:firstLine="540"/>
        <w:jc w:val="both"/>
        <w:rPr>
          <w:sz w:val="28"/>
          <w:szCs w:val="28"/>
          <w:highlight w:val="yellow"/>
        </w:rPr>
      </w:pPr>
      <w:proofErr w:type="gramStart"/>
      <w:r w:rsidRPr="00A0142C">
        <w:rPr>
          <w:sz w:val="28"/>
          <w:szCs w:val="28"/>
          <w:highlight w:val="yellow"/>
        </w:rPr>
        <w:t>1.1</w:t>
      </w:r>
      <w:r w:rsidR="00577591" w:rsidRPr="00A0142C">
        <w:rPr>
          <w:sz w:val="28"/>
          <w:szCs w:val="28"/>
          <w:highlight w:val="yellow"/>
        </w:rPr>
        <w:t>. часть 10 Статьи 29 " Глава муниципального образования"   дополнить пунктами 12) следующего содержания:</w:t>
      </w:r>
      <w:proofErr w:type="gramEnd"/>
    </w:p>
    <w:p w:rsidR="00577591" w:rsidRPr="00A0142C" w:rsidRDefault="00577591" w:rsidP="00577591">
      <w:pPr>
        <w:spacing w:line="288" w:lineRule="atLeast"/>
        <w:ind w:firstLine="540"/>
        <w:jc w:val="both"/>
        <w:rPr>
          <w:sz w:val="28"/>
          <w:szCs w:val="28"/>
          <w:highlight w:val="yellow"/>
        </w:rPr>
      </w:pPr>
      <w:proofErr w:type="gramStart"/>
      <w:r w:rsidRPr="00A0142C">
        <w:rPr>
          <w:sz w:val="28"/>
          <w:szCs w:val="28"/>
          <w:highlight w:val="yellow"/>
        </w:rPr>
        <w:t xml:space="preserve">«Дополнительные социальные и иные гарантии в связи с прекращением полномочий (в том числе досрочно) </w:t>
      </w:r>
      <w:r w:rsidRPr="00A0142C">
        <w:rPr>
          <w:b/>
          <w:sz w:val="28"/>
          <w:szCs w:val="28"/>
          <w:highlight w:val="yellow"/>
        </w:rPr>
        <w:t>не предоставляются</w:t>
      </w:r>
      <w:r w:rsidRPr="00A0142C">
        <w:rPr>
          <w:sz w:val="28"/>
          <w:szCs w:val="28"/>
          <w:highlight w:val="yellow"/>
        </w:rPr>
        <w:t xml:space="preserve">, а также ежемесячная доплата к пенсии </w:t>
      </w:r>
      <w:r w:rsidRPr="00A0142C">
        <w:rPr>
          <w:b/>
          <w:sz w:val="28"/>
          <w:szCs w:val="28"/>
          <w:highlight w:val="yellow"/>
        </w:rPr>
        <w:t>не назначается</w:t>
      </w:r>
      <w:r w:rsidRPr="00A0142C">
        <w:rPr>
          <w:sz w:val="28"/>
          <w:szCs w:val="28"/>
          <w:highlight w:val="yellow"/>
        </w:rPr>
        <w:t>, а ранее предоставленные (назначенные) дополнительные социальные и иные гарантии в связи с прекращением полномочий (в том числе досрочно), а также ежемесячная доплата к пенсии прекращаются лицам, замещавшим муниципальные должности, указанные в части  10 статьи 29 Устава</w:t>
      </w:r>
      <w:proofErr w:type="gramEnd"/>
      <w:r w:rsidRPr="00A0142C">
        <w:rPr>
          <w:sz w:val="28"/>
          <w:szCs w:val="28"/>
          <w:highlight w:val="yellow"/>
        </w:rPr>
        <w:t xml:space="preserve"> </w:t>
      </w:r>
      <w:proofErr w:type="gramStart"/>
      <w:r w:rsidR="007933AB" w:rsidRPr="00A0142C">
        <w:rPr>
          <w:sz w:val="28"/>
          <w:szCs w:val="28"/>
          <w:highlight w:val="yellow"/>
        </w:rPr>
        <w:t xml:space="preserve">Орошаемого </w:t>
      </w:r>
      <w:r w:rsidRPr="00A0142C">
        <w:rPr>
          <w:sz w:val="28"/>
          <w:szCs w:val="28"/>
          <w:highlight w:val="yellow"/>
        </w:rPr>
        <w:t>муниципального образования,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 наличии у них гражданства (подданства) иностранного государства, вида на жительство или иного права на постоянное проживание на территории</w:t>
      </w:r>
      <w:proofErr w:type="gramEnd"/>
      <w:r w:rsidRPr="00A0142C">
        <w:rPr>
          <w:sz w:val="28"/>
          <w:szCs w:val="28"/>
          <w:highlight w:val="yellow"/>
        </w:rPr>
        <w:t xml:space="preserve"> </w:t>
      </w:r>
      <w:proofErr w:type="gramStart"/>
      <w:r w:rsidRPr="00A0142C">
        <w:rPr>
          <w:sz w:val="28"/>
          <w:szCs w:val="28"/>
          <w:highlight w:val="yellow"/>
        </w:rPr>
        <w:t xml:space="preserve">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w:t>
      </w:r>
      <w:r w:rsidRPr="00A0142C">
        <w:rPr>
          <w:sz w:val="28"/>
          <w:szCs w:val="28"/>
          <w:highlight w:val="yellow"/>
        </w:rPr>
        <w:lastRenderedPageBreak/>
        <w:t>соответствии с которым иностранный гражданин имеет право быть избранным в органы местного самоуправления</w:t>
      </w:r>
      <w:proofErr w:type="gramEnd"/>
      <w:r w:rsidRPr="00A0142C">
        <w:rPr>
          <w:sz w:val="28"/>
          <w:szCs w:val="28"/>
          <w:highlight w:val="yellow"/>
        </w:rPr>
        <w:t xml:space="preserve"> в соответствии с федеральным законом).</w:t>
      </w:r>
    </w:p>
    <w:p w:rsidR="007933AB" w:rsidRPr="00A0142C" w:rsidRDefault="007933AB" w:rsidP="00577591">
      <w:pPr>
        <w:ind w:firstLine="540"/>
        <w:jc w:val="both"/>
        <w:rPr>
          <w:sz w:val="28"/>
          <w:szCs w:val="28"/>
          <w:highlight w:val="yellow"/>
        </w:rPr>
      </w:pPr>
      <w:r w:rsidRPr="00A0142C">
        <w:rPr>
          <w:sz w:val="28"/>
          <w:szCs w:val="28"/>
          <w:highlight w:val="yellow"/>
        </w:rPr>
        <w:t xml:space="preserve">2. Провести публичные слушания по внесению изменений и дополнений в Устав Орошаемого муниципального образования   «06» мая 2025 года в 9.30 часов,  в здании СДК п. Орошаемый  по адресу: Саратовская область, </w:t>
      </w:r>
      <w:proofErr w:type="spellStart"/>
      <w:r w:rsidRPr="00A0142C">
        <w:rPr>
          <w:sz w:val="28"/>
          <w:szCs w:val="28"/>
          <w:highlight w:val="yellow"/>
        </w:rPr>
        <w:t>Дергачевский</w:t>
      </w:r>
      <w:proofErr w:type="spellEnd"/>
      <w:r w:rsidRPr="00A0142C">
        <w:rPr>
          <w:sz w:val="28"/>
          <w:szCs w:val="28"/>
          <w:highlight w:val="yellow"/>
        </w:rPr>
        <w:t xml:space="preserve"> район, пос</w:t>
      </w:r>
      <w:proofErr w:type="gramStart"/>
      <w:r w:rsidRPr="00A0142C">
        <w:rPr>
          <w:sz w:val="28"/>
          <w:szCs w:val="28"/>
          <w:highlight w:val="yellow"/>
        </w:rPr>
        <w:t>.О</w:t>
      </w:r>
      <w:proofErr w:type="gramEnd"/>
      <w:r w:rsidRPr="00A0142C">
        <w:rPr>
          <w:sz w:val="28"/>
          <w:szCs w:val="28"/>
          <w:highlight w:val="yellow"/>
        </w:rPr>
        <w:t xml:space="preserve">рошаемый, ул.Советская  № 1.     </w:t>
      </w:r>
    </w:p>
    <w:p w:rsidR="007933AB" w:rsidRPr="00A0142C" w:rsidRDefault="008376E9" w:rsidP="007933AB">
      <w:pPr>
        <w:jc w:val="both"/>
        <w:rPr>
          <w:sz w:val="28"/>
          <w:szCs w:val="28"/>
          <w:highlight w:val="yellow"/>
        </w:rPr>
      </w:pPr>
      <w:r w:rsidRPr="00A0142C">
        <w:rPr>
          <w:sz w:val="28"/>
          <w:szCs w:val="28"/>
          <w:highlight w:val="yellow"/>
        </w:rPr>
        <w:t xml:space="preserve">      </w:t>
      </w:r>
      <w:r w:rsidR="007933AB" w:rsidRPr="00A0142C">
        <w:rPr>
          <w:sz w:val="28"/>
          <w:szCs w:val="28"/>
          <w:highlight w:val="yellow"/>
        </w:rPr>
        <w:t xml:space="preserve">3. Создать комиссию, по подготовке и проведению публичных слушаний по вопросу, указанному в пункте 1 данного решения, в составе десяти человек: </w:t>
      </w:r>
    </w:p>
    <w:p w:rsidR="007933AB" w:rsidRPr="00A0142C" w:rsidRDefault="007933AB" w:rsidP="007933AB">
      <w:pPr>
        <w:pStyle w:val="ae"/>
        <w:jc w:val="both"/>
        <w:rPr>
          <w:b w:val="0"/>
          <w:szCs w:val="28"/>
          <w:highlight w:val="yellow"/>
        </w:rPr>
      </w:pPr>
      <w:r w:rsidRPr="00A0142C">
        <w:rPr>
          <w:b w:val="0"/>
          <w:szCs w:val="28"/>
          <w:highlight w:val="yellow"/>
        </w:rPr>
        <w:t xml:space="preserve">1)  Салихов </w:t>
      </w:r>
      <w:proofErr w:type="spellStart"/>
      <w:r w:rsidRPr="00A0142C">
        <w:rPr>
          <w:b w:val="0"/>
          <w:szCs w:val="28"/>
          <w:highlight w:val="yellow"/>
        </w:rPr>
        <w:t>Наиль</w:t>
      </w:r>
      <w:proofErr w:type="spellEnd"/>
      <w:r w:rsidRPr="00A0142C">
        <w:rPr>
          <w:b w:val="0"/>
          <w:szCs w:val="28"/>
          <w:highlight w:val="yellow"/>
        </w:rPr>
        <w:t xml:space="preserve"> Рашидович, председатель Совета Орошаемого МО;</w:t>
      </w:r>
    </w:p>
    <w:p w:rsidR="007933AB" w:rsidRPr="00A0142C" w:rsidRDefault="007933AB" w:rsidP="007933AB">
      <w:pPr>
        <w:pStyle w:val="ae"/>
        <w:jc w:val="both"/>
        <w:rPr>
          <w:b w:val="0"/>
          <w:szCs w:val="28"/>
          <w:highlight w:val="yellow"/>
        </w:rPr>
      </w:pPr>
      <w:r w:rsidRPr="00A0142C">
        <w:rPr>
          <w:b w:val="0"/>
          <w:szCs w:val="28"/>
          <w:highlight w:val="yellow"/>
        </w:rPr>
        <w:t xml:space="preserve">2) Алиев Салават </w:t>
      </w:r>
      <w:proofErr w:type="spellStart"/>
      <w:r w:rsidRPr="00A0142C">
        <w:rPr>
          <w:b w:val="0"/>
          <w:szCs w:val="28"/>
          <w:highlight w:val="yellow"/>
        </w:rPr>
        <w:t>Акатович</w:t>
      </w:r>
      <w:proofErr w:type="spellEnd"/>
      <w:r w:rsidRPr="00A0142C">
        <w:rPr>
          <w:b w:val="0"/>
          <w:szCs w:val="28"/>
          <w:highlight w:val="yellow"/>
        </w:rPr>
        <w:t>, депутат Совета Орошаемого МО;</w:t>
      </w:r>
    </w:p>
    <w:p w:rsidR="007933AB" w:rsidRPr="00A0142C" w:rsidRDefault="007933AB" w:rsidP="007933AB">
      <w:pPr>
        <w:pStyle w:val="ae"/>
        <w:jc w:val="both"/>
        <w:rPr>
          <w:b w:val="0"/>
          <w:szCs w:val="28"/>
          <w:highlight w:val="yellow"/>
        </w:rPr>
      </w:pPr>
      <w:r w:rsidRPr="00A0142C">
        <w:rPr>
          <w:b w:val="0"/>
          <w:szCs w:val="28"/>
          <w:highlight w:val="yellow"/>
        </w:rPr>
        <w:t xml:space="preserve">3) </w:t>
      </w:r>
      <w:proofErr w:type="spellStart"/>
      <w:r w:rsidRPr="00A0142C">
        <w:rPr>
          <w:b w:val="0"/>
          <w:szCs w:val="28"/>
          <w:highlight w:val="yellow"/>
        </w:rPr>
        <w:t>Гапаров</w:t>
      </w:r>
      <w:proofErr w:type="spellEnd"/>
      <w:r w:rsidRPr="00A0142C">
        <w:rPr>
          <w:b w:val="0"/>
          <w:szCs w:val="28"/>
          <w:highlight w:val="yellow"/>
        </w:rPr>
        <w:t xml:space="preserve"> Марат </w:t>
      </w:r>
      <w:proofErr w:type="spellStart"/>
      <w:r w:rsidRPr="00A0142C">
        <w:rPr>
          <w:b w:val="0"/>
          <w:szCs w:val="28"/>
          <w:highlight w:val="yellow"/>
        </w:rPr>
        <w:t>Максутович</w:t>
      </w:r>
      <w:proofErr w:type="spellEnd"/>
      <w:r w:rsidRPr="00A0142C">
        <w:rPr>
          <w:b w:val="0"/>
          <w:szCs w:val="28"/>
          <w:highlight w:val="yellow"/>
        </w:rPr>
        <w:t xml:space="preserve">   депутат Совета Орошаемого МО;</w:t>
      </w:r>
    </w:p>
    <w:p w:rsidR="007933AB" w:rsidRPr="00A0142C" w:rsidRDefault="007933AB" w:rsidP="007933AB">
      <w:pPr>
        <w:pStyle w:val="ae"/>
        <w:jc w:val="both"/>
        <w:rPr>
          <w:b w:val="0"/>
          <w:szCs w:val="28"/>
          <w:highlight w:val="yellow"/>
        </w:rPr>
      </w:pPr>
      <w:r w:rsidRPr="00A0142C">
        <w:rPr>
          <w:b w:val="0"/>
          <w:szCs w:val="28"/>
          <w:highlight w:val="yellow"/>
        </w:rPr>
        <w:t>4) Захаров Юрий Петрович, депутат Совета Орошаемого МО;</w:t>
      </w:r>
    </w:p>
    <w:p w:rsidR="007933AB" w:rsidRPr="00A0142C" w:rsidRDefault="007933AB" w:rsidP="007933AB">
      <w:pPr>
        <w:pStyle w:val="ae"/>
        <w:jc w:val="both"/>
        <w:rPr>
          <w:b w:val="0"/>
          <w:szCs w:val="28"/>
          <w:highlight w:val="yellow"/>
        </w:rPr>
      </w:pPr>
      <w:r w:rsidRPr="00A0142C">
        <w:rPr>
          <w:b w:val="0"/>
          <w:szCs w:val="28"/>
          <w:highlight w:val="yellow"/>
        </w:rPr>
        <w:t xml:space="preserve">5) </w:t>
      </w:r>
      <w:proofErr w:type="spellStart"/>
      <w:r w:rsidRPr="00A0142C">
        <w:rPr>
          <w:b w:val="0"/>
          <w:szCs w:val="28"/>
          <w:highlight w:val="yellow"/>
        </w:rPr>
        <w:t>Ишмухаметова</w:t>
      </w:r>
      <w:proofErr w:type="spellEnd"/>
      <w:r w:rsidRPr="00A0142C">
        <w:rPr>
          <w:b w:val="0"/>
          <w:szCs w:val="28"/>
          <w:highlight w:val="yellow"/>
        </w:rPr>
        <w:t xml:space="preserve"> Гузель </w:t>
      </w:r>
      <w:proofErr w:type="spellStart"/>
      <w:r w:rsidRPr="00A0142C">
        <w:rPr>
          <w:b w:val="0"/>
          <w:szCs w:val="28"/>
          <w:highlight w:val="yellow"/>
        </w:rPr>
        <w:t>Равиловна</w:t>
      </w:r>
      <w:proofErr w:type="spellEnd"/>
      <w:r w:rsidRPr="00A0142C">
        <w:rPr>
          <w:b w:val="0"/>
          <w:szCs w:val="28"/>
          <w:highlight w:val="yellow"/>
        </w:rPr>
        <w:t xml:space="preserve"> депутат Совета Орошаемого МО;</w:t>
      </w:r>
    </w:p>
    <w:p w:rsidR="007933AB" w:rsidRPr="00A0142C" w:rsidRDefault="007933AB" w:rsidP="007933AB">
      <w:pPr>
        <w:pStyle w:val="ae"/>
        <w:jc w:val="both"/>
        <w:rPr>
          <w:b w:val="0"/>
          <w:szCs w:val="28"/>
          <w:highlight w:val="yellow"/>
        </w:rPr>
      </w:pPr>
      <w:r w:rsidRPr="00A0142C">
        <w:rPr>
          <w:b w:val="0"/>
          <w:szCs w:val="28"/>
          <w:highlight w:val="yellow"/>
        </w:rPr>
        <w:t xml:space="preserve">6) </w:t>
      </w:r>
      <w:proofErr w:type="spellStart"/>
      <w:r w:rsidRPr="00A0142C">
        <w:rPr>
          <w:b w:val="0"/>
          <w:szCs w:val="28"/>
          <w:highlight w:val="yellow"/>
        </w:rPr>
        <w:t>Курайсова</w:t>
      </w:r>
      <w:proofErr w:type="spellEnd"/>
      <w:r w:rsidRPr="00A0142C">
        <w:rPr>
          <w:b w:val="0"/>
          <w:szCs w:val="28"/>
          <w:highlight w:val="yellow"/>
        </w:rPr>
        <w:t xml:space="preserve"> Клара </w:t>
      </w:r>
      <w:proofErr w:type="spellStart"/>
      <w:r w:rsidRPr="00A0142C">
        <w:rPr>
          <w:b w:val="0"/>
          <w:szCs w:val="28"/>
          <w:highlight w:val="yellow"/>
        </w:rPr>
        <w:t>Шамратовна</w:t>
      </w:r>
      <w:proofErr w:type="spellEnd"/>
      <w:r w:rsidRPr="00A0142C">
        <w:rPr>
          <w:b w:val="0"/>
          <w:szCs w:val="28"/>
          <w:highlight w:val="yellow"/>
        </w:rPr>
        <w:t>, секретарь Совета Орошаемого МО;</w:t>
      </w:r>
    </w:p>
    <w:p w:rsidR="007933AB" w:rsidRPr="00A0142C" w:rsidRDefault="007933AB" w:rsidP="007933AB">
      <w:pPr>
        <w:pStyle w:val="ae"/>
        <w:jc w:val="both"/>
        <w:rPr>
          <w:b w:val="0"/>
          <w:szCs w:val="28"/>
          <w:highlight w:val="yellow"/>
        </w:rPr>
      </w:pPr>
      <w:r w:rsidRPr="00A0142C">
        <w:rPr>
          <w:b w:val="0"/>
          <w:szCs w:val="28"/>
          <w:highlight w:val="yellow"/>
        </w:rPr>
        <w:t xml:space="preserve">7) </w:t>
      </w:r>
      <w:proofErr w:type="spellStart"/>
      <w:r w:rsidRPr="00A0142C">
        <w:rPr>
          <w:b w:val="0"/>
          <w:szCs w:val="28"/>
          <w:highlight w:val="yellow"/>
        </w:rPr>
        <w:t>Муслимова</w:t>
      </w:r>
      <w:proofErr w:type="spellEnd"/>
      <w:r w:rsidRPr="00A0142C">
        <w:rPr>
          <w:b w:val="0"/>
          <w:szCs w:val="28"/>
          <w:highlight w:val="yellow"/>
        </w:rPr>
        <w:t xml:space="preserve"> </w:t>
      </w:r>
      <w:proofErr w:type="spellStart"/>
      <w:r w:rsidRPr="00A0142C">
        <w:rPr>
          <w:b w:val="0"/>
          <w:szCs w:val="28"/>
          <w:highlight w:val="yellow"/>
        </w:rPr>
        <w:t>Альфия</w:t>
      </w:r>
      <w:proofErr w:type="spellEnd"/>
      <w:r w:rsidRPr="00A0142C">
        <w:rPr>
          <w:b w:val="0"/>
          <w:szCs w:val="28"/>
          <w:highlight w:val="yellow"/>
        </w:rPr>
        <w:t xml:space="preserve"> Юрьевна, депутат Совета Орошаемого МО;</w:t>
      </w:r>
    </w:p>
    <w:p w:rsidR="007933AB" w:rsidRPr="00A0142C" w:rsidRDefault="007933AB" w:rsidP="007933AB">
      <w:pPr>
        <w:pStyle w:val="ae"/>
        <w:jc w:val="both"/>
        <w:rPr>
          <w:b w:val="0"/>
          <w:szCs w:val="28"/>
          <w:highlight w:val="yellow"/>
        </w:rPr>
      </w:pPr>
      <w:r w:rsidRPr="00A0142C">
        <w:rPr>
          <w:b w:val="0"/>
          <w:szCs w:val="28"/>
          <w:highlight w:val="yellow"/>
        </w:rPr>
        <w:t>8) Соловьев Михаил Викторовича, депутат Совета Орошаемого МО;</w:t>
      </w:r>
    </w:p>
    <w:p w:rsidR="007933AB" w:rsidRPr="00A0142C" w:rsidRDefault="007933AB" w:rsidP="007933AB">
      <w:pPr>
        <w:pStyle w:val="ae"/>
        <w:jc w:val="both"/>
        <w:rPr>
          <w:b w:val="0"/>
          <w:szCs w:val="28"/>
          <w:highlight w:val="yellow"/>
        </w:rPr>
      </w:pPr>
      <w:r w:rsidRPr="00A0142C">
        <w:rPr>
          <w:b w:val="0"/>
          <w:szCs w:val="28"/>
          <w:highlight w:val="yellow"/>
        </w:rPr>
        <w:t xml:space="preserve">9) </w:t>
      </w:r>
      <w:proofErr w:type="spellStart"/>
      <w:r w:rsidRPr="00A0142C">
        <w:rPr>
          <w:b w:val="0"/>
          <w:szCs w:val="28"/>
          <w:highlight w:val="yellow"/>
        </w:rPr>
        <w:t>Шамьюнов</w:t>
      </w:r>
      <w:proofErr w:type="spellEnd"/>
      <w:r w:rsidRPr="00A0142C">
        <w:rPr>
          <w:b w:val="0"/>
          <w:szCs w:val="28"/>
          <w:highlight w:val="yellow"/>
        </w:rPr>
        <w:t xml:space="preserve"> Марат </w:t>
      </w:r>
      <w:proofErr w:type="spellStart"/>
      <w:r w:rsidRPr="00A0142C">
        <w:rPr>
          <w:b w:val="0"/>
          <w:szCs w:val="28"/>
          <w:highlight w:val="yellow"/>
        </w:rPr>
        <w:t>Раисович</w:t>
      </w:r>
      <w:proofErr w:type="spellEnd"/>
      <w:r w:rsidRPr="00A0142C">
        <w:rPr>
          <w:b w:val="0"/>
          <w:szCs w:val="28"/>
          <w:highlight w:val="yellow"/>
        </w:rPr>
        <w:t>, депутат Совета Орошаемого МО;</w:t>
      </w:r>
    </w:p>
    <w:p w:rsidR="007933AB" w:rsidRPr="00A0142C" w:rsidRDefault="007933AB" w:rsidP="007933AB">
      <w:pPr>
        <w:pStyle w:val="ae"/>
        <w:jc w:val="both"/>
        <w:rPr>
          <w:b w:val="0"/>
          <w:szCs w:val="28"/>
          <w:highlight w:val="yellow"/>
        </w:rPr>
      </w:pPr>
      <w:r w:rsidRPr="00A0142C">
        <w:rPr>
          <w:b w:val="0"/>
          <w:szCs w:val="28"/>
          <w:highlight w:val="yellow"/>
        </w:rPr>
        <w:t xml:space="preserve">10) </w:t>
      </w:r>
      <w:proofErr w:type="spellStart"/>
      <w:r w:rsidRPr="00A0142C">
        <w:rPr>
          <w:b w:val="0"/>
          <w:szCs w:val="28"/>
          <w:highlight w:val="yellow"/>
        </w:rPr>
        <w:t>Яхин</w:t>
      </w:r>
      <w:proofErr w:type="spellEnd"/>
      <w:r w:rsidRPr="00A0142C">
        <w:rPr>
          <w:b w:val="0"/>
          <w:szCs w:val="28"/>
          <w:highlight w:val="yellow"/>
        </w:rPr>
        <w:t xml:space="preserve"> Марс Константинович, депутат Совета Орошаемого МО;</w:t>
      </w:r>
    </w:p>
    <w:p w:rsidR="007933AB" w:rsidRPr="00A0142C" w:rsidRDefault="007933AB" w:rsidP="007933AB">
      <w:pPr>
        <w:pStyle w:val="ae"/>
        <w:jc w:val="both"/>
        <w:rPr>
          <w:b w:val="0"/>
          <w:szCs w:val="28"/>
          <w:highlight w:val="yellow"/>
        </w:rPr>
      </w:pPr>
      <w:r w:rsidRPr="00A0142C">
        <w:rPr>
          <w:b w:val="0"/>
          <w:szCs w:val="28"/>
          <w:highlight w:val="yellow"/>
        </w:rPr>
        <w:t xml:space="preserve">     4. Назначить  Салихова </w:t>
      </w:r>
      <w:proofErr w:type="spellStart"/>
      <w:r w:rsidRPr="00A0142C">
        <w:rPr>
          <w:b w:val="0"/>
          <w:szCs w:val="28"/>
          <w:highlight w:val="yellow"/>
        </w:rPr>
        <w:t>Наиля</w:t>
      </w:r>
      <w:proofErr w:type="spellEnd"/>
      <w:r w:rsidRPr="00A0142C">
        <w:rPr>
          <w:b w:val="0"/>
          <w:szCs w:val="28"/>
          <w:highlight w:val="yellow"/>
        </w:rPr>
        <w:t xml:space="preserve"> Рашидовича председателем комиссии по проведении публичных слушаний по внесению изменений и дополнений в Устав  Орошаемого МО.</w:t>
      </w:r>
    </w:p>
    <w:p w:rsidR="007933AB" w:rsidRPr="00A0142C" w:rsidRDefault="007933AB" w:rsidP="007933AB">
      <w:pPr>
        <w:pStyle w:val="ae"/>
        <w:jc w:val="both"/>
        <w:rPr>
          <w:b w:val="0"/>
          <w:szCs w:val="28"/>
          <w:highlight w:val="yellow"/>
        </w:rPr>
      </w:pPr>
      <w:r w:rsidRPr="00A0142C">
        <w:rPr>
          <w:b w:val="0"/>
          <w:szCs w:val="28"/>
          <w:highlight w:val="yellow"/>
        </w:rPr>
        <w:t xml:space="preserve">     5. До 5 мая 2025г. года участники публичных слушаний могут ознакомиться с материалами публичных слушаний, подать заявки на выступление, представить в комиссию материалы, замечания по проекту, указанного в пункте</w:t>
      </w:r>
      <w:r w:rsidRPr="00A0142C">
        <w:rPr>
          <w:szCs w:val="28"/>
          <w:highlight w:val="yellow"/>
        </w:rPr>
        <w:t xml:space="preserve"> </w:t>
      </w:r>
      <w:r w:rsidRPr="00A0142C">
        <w:rPr>
          <w:b w:val="0"/>
          <w:szCs w:val="28"/>
          <w:highlight w:val="yellow"/>
        </w:rPr>
        <w:t>1. Комиссия располагается в здании администрации по адресу: п. Орошаемый ул</w:t>
      </w:r>
      <w:proofErr w:type="gramStart"/>
      <w:r w:rsidRPr="00A0142C">
        <w:rPr>
          <w:b w:val="0"/>
          <w:szCs w:val="28"/>
          <w:highlight w:val="yellow"/>
        </w:rPr>
        <w:t>.С</w:t>
      </w:r>
      <w:proofErr w:type="gramEnd"/>
      <w:r w:rsidRPr="00A0142C">
        <w:rPr>
          <w:b w:val="0"/>
          <w:szCs w:val="28"/>
          <w:highlight w:val="yellow"/>
        </w:rPr>
        <w:t>оветская,6, телефон 4-41-23.</w:t>
      </w:r>
    </w:p>
    <w:p w:rsidR="007933AB" w:rsidRPr="00A0142C" w:rsidRDefault="007933AB" w:rsidP="007933AB">
      <w:pPr>
        <w:jc w:val="both"/>
        <w:rPr>
          <w:sz w:val="28"/>
          <w:szCs w:val="28"/>
          <w:highlight w:val="yellow"/>
        </w:rPr>
      </w:pPr>
      <w:r w:rsidRPr="00A0142C">
        <w:rPr>
          <w:bCs/>
          <w:sz w:val="28"/>
          <w:szCs w:val="28"/>
          <w:highlight w:val="yellow"/>
        </w:rPr>
        <w:t xml:space="preserve">    </w:t>
      </w:r>
      <w:r w:rsidRPr="00A0142C">
        <w:rPr>
          <w:color w:val="333333"/>
          <w:sz w:val="28"/>
          <w:szCs w:val="28"/>
          <w:highlight w:val="yellow"/>
        </w:rPr>
        <w:t xml:space="preserve"> 6.</w:t>
      </w:r>
      <w:r w:rsidRPr="00A0142C">
        <w:rPr>
          <w:sz w:val="28"/>
          <w:szCs w:val="28"/>
          <w:highlight w:val="yellow"/>
        </w:rPr>
        <w:t xml:space="preserve"> Опубликовать дату, время и место проведения публичных слушаний  в официальном печатном органе Орошаемого муниципального образования «Вестник Орошаемого МО» и разместить  на официальном сайте </w:t>
      </w:r>
      <w:proofErr w:type="spellStart"/>
      <w:r w:rsidRPr="00A0142C">
        <w:rPr>
          <w:sz w:val="28"/>
          <w:szCs w:val="28"/>
          <w:highlight w:val="yellow"/>
        </w:rPr>
        <w:t>Дергачевского</w:t>
      </w:r>
      <w:proofErr w:type="spellEnd"/>
      <w:r w:rsidRPr="00A0142C">
        <w:rPr>
          <w:sz w:val="28"/>
          <w:szCs w:val="28"/>
          <w:highlight w:val="yellow"/>
        </w:rPr>
        <w:t xml:space="preserve"> муниципального района   </w:t>
      </w:r>
      <w:proofErr w:type="spellStart"/>
      <w:r w:rsidRPr="00A0142C">
        <w:rPr>
          <w:sz w:val="28"/>
          <w:szCs w:val="28"/>
          <w:highlight w:val="yellow"/>
        </w:rPr>
        <w:t>dergachi.sarmo.ru</w:t>
      </w:r>
      <w:proofErr w:type="spellEnd"/>
      <w:r w:rsidRPr="00A0142C">
        <w:rPr>
          <w:sz w:val="28"/>
          <w:szCs w:val="28"/>
          <w:highlight w:val="yellow"/>
        </w:rPr>
        <w:t>.</w:t>
      </w:r>
    </w:p>
    <w:p w:rsidR="007933AB" w:rsidRPr="00A0142C" w:rsidRDefault="007933AB" w:rsidP="007933AB">
      <w:pPr>
        <w:jc w:val="both"/>
        <w:rPr>
          <w:sz w:val="28"/>
          <w:szCs w:val="28"/>
          <w:highlight w:val="yellow"/>
        </w:rPr>
      </w:pPr>
    </w:p>
    <w:p w:rsidR="007933AB" w:rsidRPr="00A0142C" w:rsidRDefault="007933AB" w:rsidP="007933AB">
      <w:pPr>
        <w:jc w:val="both"/>
        <w:rPr>
          <w:sz w:val="28"/>
          <w:szCs w:val="28"/>
          <w:highlight w:val="yellow"/>
        </w:rPr>
      </w:pPr>
      <w:r w:rsidRPr="00A0142C">
        <w:rPr>
          <w:sz w:val="28"/>
          <w:szCs w:val="28"/>
          <w:highlight w:val="yellow"/>
        </w:rPr>
        <w:t xml:space="preserve">Глава </w:t>
      </w:r>
      <w:proofErr w:type="gramStart"/>
      <w:r w:rsidRPr="00A0142C">
        <w:rPr>
          <w:sz w:val="28"/>
          <w:szCs w:val="28"/>
          <w:highlight w:val="yellow"/>
        </w:rPr>
        <w:t>Орошаемого</w:t>
      </w:r>
      <w:proofErr w:type="gramEnd"/>
      <w:r w:rsidRPr="00A0142C">
        <w:rPr>
          <w:sz w:val="28"/>
          <w:szCs w:val="28"/>
          <w:highlight w:val="yellow"/>
        </w:rPr>
        <w:t xml:space="preserve">  </w:t>
      </w:r>
    </w:p>
    <w:p w:rsidR="007933AB" w:rsidRPr="007933AB" w:rsidRDefault="007933AB" w:rsidP="007933AB">
      <w:pPr>
        <w:jc w:val="both"/>
        <w:rPr>
          <w:sz w:val="28"/>
          <w:szCs w:val="28"/>
        </w:rPr>
      </w:pPr>
      <w:r w:rsidRPr="00A0142C">
        <w:rPr>
          <w:sz w:val="28"/>
          <w:szCs w:val="28"/>
          <w:highlight w:val="yellow"/>
        </w:rPr>
        <w:t>муниципального образования                              Н.Р.Салихов</w:t>
      </w:r>
    </w:p>
    <w:p w:rsidR="00577591" w:rsidRPr="007933AB" w:rsidRDefault="007933AB" w:rsidP="00577591">
      <w:pPr>
        <w:ind w:firstLine="540"/>
        <w:jc w:val="both"/>
        <w:rPr>
          <w:sz w:val="28"/>
          <w:szCs w:val="28"/>
        </w:rPr>
      </w:pPr>
      <w:r w:rsidRPr="007933AB">
        <w:rPr>
          <w:b/>
          <w:sz w:val="28"/>
          <w:szCs w:val="28"/>
        </w:rPr>
        <w:t xml:space="preserve">                                                                                                                                                                                                                                                                                                                                                                                                                                                                                                                                                                                                     </w:t>
      </w:r>
    </w:p>
    <w:p w:rsidR="000E4994" w:rsidRPr="007933AB" w:rsidRDefault="000E4994" w:rsidP="00A16718">
      <w:pPr>
        <w:rPr>
          <w:rStyle w:val="ad"/>
          <w:i w:val="0"/>
          <w:iCs w:val="0"/>
          <w:sz w:val="28"/>
          <w:szCs w:val="28"/>
        </w:rPr>
      </w:pPr>
    </w:p>
    <w:sectPr w:rsidR="000E4994" w:rsidRPr="007933AB" w:rsidSect="00D4693B">
      <w:headerReference w:type="default" r:id="rId9"/>
      <w:pgSz w:w="11907" w:h="16840"/>
      <w:pgMar w:top="1418" w:right="1418" w:bottom="1701"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334" w:rsidRDefault="00B90334" w:rsidP="00C56DC9">
      <w:r>
        <w:separator/>
      </w:r>
    </w:p>
  </w:endnote>
  <w:endnote w:type="continuationSeparator" w:id="0">
    <w:p w:rsidR="00B90334" w:rsidRDefault="00B90334" w:rsidP="00C56D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334" w:rsidRDefault="00B90334" w:rsidP="00C56DC9">
      <w:r>
        <w:separator/>
      </w:r>
    </w:p>
  </w:footnote>
  <w:footnote w:type="continuationSeparator" w:id="0">
    <w:p w:rsidR="00B90334" w:rsidRDefault="00B90334" w:rsidP="00C56D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3B" w:rsidRDefault="00C56DC9">
    <w:pPr>
      <w:framePr w:wrap="around" w:vAnchor="text" w:hAnchor="margin" w:xAlign="center" w:y="1"/>
    </w:pPr>
    <w:r>
      <w:rPr>
        <w:rStyle w:val="af4"/>
      </w:rPr>
      <w:fldChar w:fldCharType="begin"/>
    </w:r>
    <w:r w:rsidR="00DC0F60">
      <w:rPr>
        <w:rStyle w:val="af4"/>
      </w:rPr>
      <w:instrText xml:space="preserve">PAGE </w:instrText>
    </w:r>
    <w:r>
      <w:rPr>
        <w:rStyle w:val="af4"/>
      </w:rPr>
      <w:fldChar w:fldCharType="separate"/>
    </w:r>
    <w:r w:rsidR="00A0142C">
      <w:rPr>
        <w:rStyle w:val="af4"/>
        <w:noProof/>
      </w:rPr>
      <w:t>3</w:t>
    </w:r>
    <w:r>
      <w:rPr>
        <w:rStyle w:val="af4"/>
      </w:rPr>
      <w:fldChar w:fldCharType="end"/>
    </w:r>
  </w:p>
  <w:p w:rsidR="00D4693B" w:rsidRDefault="00B90334">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E86FA2"/>
    <w:multiLevelType w:val="multilevel"/>
    <w:tmpl w:val="9C62CA9A"/>
    <w:lvl w:ilvl="0">
      <w:start w:val="3"/>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1F4C6816"/>
    <w:multiLevelType w:val="hybridMultilevel"/>
    <w:tmpl w:val="C18E1550"/>
    <w:lvl w:ilvl="0" w:tplc="E3A4884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3966B01"/>
    <w:multiLevelType w:val="multilevel"/>
    <w:tmpl w:val="9C62CA9A"/>
    <w:lvl w:ilvl="0">
      <w:start w:val="3"/>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9BE288A"/>
    <w:multiLevelType w:val="multilevel"/>
    <w:tmpl w:val="AFCA72D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nsid w:val="2F6A3336"/>
    <w:multiLevelType w:val="hybridMultilevel"/>
    <w:tmpl w:val="A964EB98"/>
    <w:lvl w:ilvl="0" w:tplc="74FE9BAC">
      <w:start w:val="3"/>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76B2486"/>
    <w:multiLevelType w:val="singleLevel"/>
    <w:tmpl w:val="FC68C4EE"/>
    <w:lvl w:ilvl="0">
      <w:start w:val="4"/>
      <w:numFmt w:val="decimal"/>
      <w:lvlText w:val="%1."/>
      <w:legacy w:legacy="1" w:legacySpace="0" w:legacyIndent="254"/>
      <w:lvlJc w:val="left"/>
      <w:pPr>
        <w:ind w:left="0" w:firstLine="0"/>
      </w:pPr>
      <w:rPr>
        <w:rFonts w:ascii="Times New Roman" w:hAnsi="Times New Roman" w:cs="Times New Roman" w:hint="default"/>
      </w:rPr>
    </w:lvl>
  </w:abstractNum>
  <w:abstractNum w:abstractNumId="7">
    <w:nsid w:val="47B40743"/>
    <w:multiLevelType w:val="multilevel"/>
    <w:tmpl w:val="7910FBF4"/>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62302109"/>
    <w:multiLevelType w:val="hybridMultilevel"/>
    <w:tmpl w:val="C1B0FFB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8C7C8B"/>
    <w:multiLevelType w:val="multilevel"/>
    <w:tmpl w:val="88A24B0E"/>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6"/>
    <w:lvlOverride w:ilvl="0">
      <w:startOverride w:val="4"/>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EC3490"/>
    <w:rsid w:val="00000C26"/>
    <w:rsid w:val="00003890"/>
    <w:rsid w:val="000122E9"/>
    <w:rsid w:val="00012FD7"/>
    <w:rsid w:val="0001305A"/>
    <w:rsid w:val="0002029F"/>
    <w:rsid w:val="0002186D"/>
    <w:rsid w:val="0002463D"/>
    <w:rsid w:val="00030D6E"/>
    <w:rsid w:val="000367D1"/>
    <w:rsid w:val="00040333"/>
    <w:rsid w:val="0005083E"/>
    <w:rsid w:val="00050897"/>
    <w:rsid w:val="00050C28"/>
    <w:rsid w:val="00051F2E"/>
    <w:rsid w:val="000561FC"/>
    <w:rsid w:val="0006304E"/>
    <w:rsid w:val="00063845"/>
    <w:rsid w:val="00066FAF"/>
    <w:rsid w:val="0008721F"/>
    <w:rsid w:val="0008741C"/>
    <w:rsid w:val="00091041"/>
    <w:rsid w:val="0009141A"/>
    <w:rsid w:val="0009449C"/>
    <w:rsid w:val="000965B0"/>
    <w:rsid w:val="00096C77"/>
    <w:rsid w:val="000A364D"/>
    <w:rsid w:val="000B1FC3"/>
    <w:rsid w:val="000B3D23"/>
    <w:rsid w:val="000B3E17"/>
    <w:rsid w:val="000B5369"/>
    <w:rsid w:val="000B6392"/>
    <w:rsid w:val="000C3034"/>
    <w:rsid w:val="000D24AA"/>
    <w:rsid w:val="000D5F0C"/>
    <w:rsid w:val="000D655D"/>
    <w:rsid w:val="000D7704"/>
    <w:rsid w:val="000E4994"/>
    <w:rsid w:val="00100F84"/>
    <w:rsid w:val="00101193"/>
    <w:rsid w:val="001037C4"/>
    <w:rsid w:val="00103E38"/>
    <w:rsid w:val="00112170"/>
    <w:rsid w:val="00121C94"/>
    <w:rsid w:val="0012267D"/>
    <w:rsid w:val="00122EDA"/>
    <w:rsid w:val="00123FD4"/>
    <w:rsid w:val="00127D1C"/>
    <w:rsid w:val="00132F17"/>
    <w:rsid w:val="00134A6B"/>
    <w:rsid w:val="00134B93"/>
    <w:rsid w:val="00141A70"/>
    <w:rsid w:val="00143E4C"/>
    <w:rsid w:val="001513A8"/>
    <w:rsid w:val="001534F9"/>
    <w:rsid w:val="00157F5C"/>
    <w:rsid w:val="001622B3"/>
    <w:rsid w:val="00163572"/>
    <w:rsid w:val="0017679D"/>
    <w:rsid w:val="00176DB9"/>
    <w:rsid w:val="00180FFE"/>
    <w:rsid w:val="00184F04"/>
    <w:rsid w:val="00185875"/>
    <w:rsid w:val="00194CE0"/>
    <w:rsid w:val="001969A1"/>
    <w:rsid w:val="00197636"/>
    <w:rsid w:val="001A775A"/>
    <w:rsid w:val="001B081D"/>
    <w:rsid w:val="001B642E"/>
    <w:rsid w:val="001B65E9"/>
    <w:rsid w:val="001B74FB"/>
    <w:rsid w:val="001C6373"/>
    <w:rsid w:val="001D6C55"/>
    <w:rsid w:val="001E0B22"/>
    <w:rsid w:val="001E0D0D"/>
    <w:rsid w:val="001E2B28"/>
    <w:rsid w:val="001F3507"/>
    <w:rsid w:val="001F739D"/>
    <w:rsid w:val="00200465"/>
    <w:rsid w:val="00214161"/>
    <w:rsid w:val="00224DE6"/>
    <w:rsid w:val="00227325"/>
    <w:rsid w:val="00232EB2"/>
    <w:rsid w:val="0023469D"/>
    <w:rsid w:val="00242303"/>
    <w:rsid w:val="002433CC"/>
    <w:rsid w:val="002527BD"/>
    <w:rsid w:val="00253FE7"/>
    <w:rsid w:val="00254882"/>
    <w:rsid w:val="00260C15"/>
    <w:rsid w:val="00261646"/>
    <w:rsid w:val="00265714"/>
    <w:rsid w:val="00267415"/>
    <w:rsid w:val="00271CB2"/>
    <w:rsid w:val="00287066"/>
    <w:rsid w:val="00294198"/>
    <w:rsid w:val="00296A60"/>
    <w:rsid w:val="002A42E1"/>
    <w:rsid w:val="002B46F7"/>
    <w:rsid w:val="002B48AD"/>
    <w:rsid w:val="002B7435"/>
    <w:rsid w:val="002C097A"/>
    <w:rsid w:val="002C1E8B"/>
    <w:rsid w:val="002C526B"/>
    <w:rsid w:val="002D14CA"/>
    <w:rsid w:val="002D1849"/>
    <w:rsid w:val="002D34D7"/>
    <w:rsid w:val="002D6019"/>
    <w:rsid w:val="002E6808"/>
    <w:rsid w:val="002F6136"/>
    <w:rsid w:val="002F6743"/>
    <w:rsid w:val="00300C3E"/>
    <w:rsid w:val="0030310A"/>
    <w:rsid w:val="00306C20"/>
    <w:rsid w:val="003109FC"/>
    <w:rsid w:val="00311806"/>
    <w:rsid w:val="00311CEF"/>
    <w:rsid w:val="00320790"/>
    <w:rsid w:val="00322213"/>
    <w:rsid w:val="0032434E"/>
    <w:rsid w:val="00324B01"/>
    <w:rsid w:val="00324B09"/>
    <w:rsid w:val="003314E1"/>
    <w:rsid w:val="0033485C"/>
    <w:rsid w:val="00340A88"/>
    <w:rsid w:val="00344CA0"/>
    <w:rsid w:val="0034578E"/>
    <w:rsid w:val="00355372"/>
    <w:rsid w:val="00361657"/>
    <w:rsid w:val="00367443"/>
    <w:rsid w:val="00381B60"/>
    <w:rsid w:val="00391961"/>
    <w:rsid w:val="00392345"/>
    <w:rsid w:val="003939B3"/>
    <w:rsid w:val="003A138E"/>
    <w:rsid w:val="003A1925"/>
    <w:rsid w:val="003A77A5"/>
    <w:rsid w:val="003A7D88"/>
    <w:rsid w:val="003C4BE6"/>
    <w:rsid w:val="003C5902"/>
    <w:rsid w:val="003D2EB7"/>
    <w:rsid w:val="003D7128"/>
    <w:rsid w:val="003E197F"/>
    <w:rsid w:val="003E37CE"/>
    <w:rsid w:val="003E646A"/>
    <w:rsid w:val="003E792B"/>
    <w:rsid w:val="003F452E"/>
    <w:rsid w:val="003F5B20"/>
    <w:rsid w:val="00400098"/>
    <w:rsid w:val="00405122"/>
    <w:rsid w:val="0040518B"/>
    <w:rsid w:val="004149E8"/>
    <w:rsid w:val="00422283"/>
    <w:rsid w:val="0042716C"/>
    <w:rsid w:val="00430A5E"/>
    <w:rsid w:val="00432713"/>
    <w:rsid w:val="00433186"/>
    <w:rsid w:val="00434B96"/>
    <w:rsid w:val="00437771"/>
    <w:rsid w:val="00441C4A"/>
    <w:rsid w:val="00452C73"/>
    <w:rsid w:val="00454C2B"/>
    <w:rsid w:val="00456718"/>
    <w:rsid w:val="004579EE"/>
    <w:rsid w:val="00461567"/>
    <w:rsid w:val="00493667"/>
    <w:rsid w:val="00494009"/>
    <w:rsid w:val="004956EF"/>
    <w:rsid w:val="004976D8"/>
    <w:rsid w:val="004A0E22"/>
    <w:rsid w:val="004A120C"/>
    <w:rsid w:val="004B50AB"/>
    <w:rsid w:val="004C0F58"/>
    <w:rsid w:val="004C2F5F"/>
    <w:rsid w:val="004C3924"/>
    <w:rsid w:val="004C5CF7"/>
    <w:rsid w:val="004C6048"/>
    <w:rsid w:val="004C7B83"/>
    <w:rsid w:val="004D0A48"/>
    <w:rsid w:val="004D2F9F"/>
    <w:rsid w:val="004E69B9"/>
    <w:rsid w:val="004E70FB"/>
    <w:rsid w:val="00505683"/>
    <w:rsid w:val="00505A8F"/>
    <w:rsid w:val="00516024"/>
    <w:rsid w:val="005270B3"/>
    <w:rsid w:val="00527288"/>
    <w:rsid w:val="005351CF"/>
    <w:rsid w:val="005431DF"/>
    <w:rsid w:val="00544A78"/>
    <w:rsid w:val="00544B6F"/>
    <w:rsid w:val="00545006"/>
    <w:rsid w:val="00546961"/>
    <w:rsid w:val="00552412"/>
    <w:rsid w:val="00554333"/>
    <w:rsid w:val="00556A0D"/>
    <w:rsid w:val="0056640B"/>
    <w:rsid w:val="00567B22"/>
    <w:rsid w:val="005707CC"/>
    <w:rsid w:val="00570F5F"/>
    <w:rsid w:val="005739AD"/>
    <w:rsid w:val="00577591"/>
    <w:rsid w:val="005821C3"/>
    <w:rsid w:val="0058368F"/>
    <w:rsid w:val="00584733"/>
    <w:rsid w:val="005876A6"/>
    <w:rsid w:val="005A1B56"/>
    <w:rsid w:val="005A4267"/>
    <w:rsid w:val="005A5912"/>
    <w:rsid w:val="005B4BF7"/>
    <w:rsid w:val="005C3695"/>
    <w:rsid w:val="005C79E5"/>
    <w:rsid w:val="005D0323"/>
    <w:rsid w:val="005D1A59"/>
    <w:rsid w:val="005D5114"/>
    <w:rsid w:val="005D7FA5"/>
    <w:rsid w:val="005E050A"/>
    <w:rsid w:val="005E40C2"/>
    <w:rsid w:val="005E6018"/>
    <w:rsid w:val="006033AB"/>
    <w:rsid w:val="0060756F"/>
    <w:rsid w:val="00611A36"/>
    <w:rsid w:val="006132A2"/>
    <w:rsid w:val="006156E1"/>
    <w:rsid w:val="00615994"/>
    <w:rsid w:val="00616598"/>
    <w:rsid w:val="00623AFE"/>
    <w:rsid w:val="00625130"/>
    <w:rsid w:val="0062542A"/>
    <w:rsid w:val="006274A7"/>
    <w:rsid w:val="00632D9F"/>
    <w:rsid w:val="006354A7"/>
    <w:rsid w:val="00640255"/>
    <w:rsid w:val="006403D4"/>
    <w:rsid w:val="00640A13"/>
    <w:rsid w:val="0064324E"/>
    <w:rsid w:val="006531AC"/>
    <w:rsid w:val="00653E0D"/>
    <w:rsid w:val="00656770"/>
    <w:rsid w:val="00660541"/>
    <w:rsid w:val="0066404E"/>
    <w:rsid w:val="00673175"/>
    <w:rsid w:val="00673F2A"/>
    <w:rsid w:val="006752C5"/>
    <w:rsid w:val="006768BF"/>
    <w:rsid w:val="00693608"/>
    <w:rsid w:val="00694F87"/>
    <w:rsid w:val="006A3EBB"/>
    <w:rsid w:val="006A58DD"/>
    <w:rsid w:val="006B1646"/>
    <w:rsid w:val="006C3115"/>
    <w:rsid w:val="006C674D"/>
    <w:rsid w:val="006D1663"/>
    <w:rsid w:val="006D4B66"/>
    <w:rsid w:val="006D69AD"/>
    <w:rsid w:val="006E0831"/>
    <w:rsid w:val="006E25FE"/>
    <w:rsid w:val="006E3CF1"/>
    <w:rsid w:val="006E5998"/>
    <w:rsid w:val="006F3893"/>
    <w:rsid w:val="007165C3"/>
    <w:rsid w:val="00723056"/>
    <w:rsid w:val="0072633B"/>
    <w:rsid w:val="00726AC3"/>
    <w:rsid w:val="00726EF3"/>
    <w:rsid w:val="00727990"/>
    <w:rsid w:val="00732922"/>
    <w:rsid w:val="00735233"/>
    <w:rsid w:val="0073583B"/>
    <w:rsid w:val="007365FE"/>
    <w:rsid w:val="00737EE9"/>
    <w:rsid w:val="00740F3D"/>
    <w:rsid w:val="007415F8"/>
    <w:rsid w:val="00742E5F"/>
    <w:rsid w:val="007525C1"/>
    <w:rsid w:val="00753FE4"/>
    <w:rsid w:val="0075711D"/>
    <w:rsid w:val="00760686"/>
    <w:rsid w:val="00761C4F"/>
    <w:rsid w:val="007626ED"/>
    <w:rsid w:val="007642BC"/>
    <w:rsid w:val="00764FFB"/>
    <w:rsid w:val="0076759E"/>
    <w:rsid w:val="0077272B"/>
    <w:rsid w:val="007760AB"/>
    <w:rsid w:val="0077617C"/>
    <w:rsid w:val="007779A3"/>
    <w:rsid w:val="00782880"/>
    <w:rsid w:val="00782F89"/>
    <w:rsid w:val="007933AB"/>
    <w:rsid w:val="00795C17"/>
    <w:rsid w:val="007979CE"/>
    <w:rsid w:val="007A550A"/>
    <w:rsid w:val="007A62AC"/>
    <w:rsid w:val="007C65EC"/>
    <w:rsid w:val="007C7AE5"/>
    <w:rsid w:val="007D03E4"/>
    <w:rsid w:val="007D0640"/>
    <w:rsid w:val="007D0867"/>
    <w:rsid w:val="007D67F9"/>
    <w:rsid w:val="007E29B0"/>
    <w:rsid w:val="007E334D"/>
    <w:rsid w:val="007F3556"/>
    <w:rsid w:val="00805302"/>
    <w:rsid w:val="00812CAD"/>
    <w:rsid w:val="008136BD"/>
    <w:rsid w:val="008158DD"/>
    <w:rsid w:val="00815A8B"/>
    <w:rsid w:val="00815EFF"/>
    <w:rsid w:val="0081678A"/>
    <w:rsid w:val="00820D47"/>
    <w:rsid w:val="00820DF7"/>
    <w:rsid w:val="008224C5"/>
    <w:rsid w:val="00835FC9"/>
    <w:rsid w:val="008376E9"/>
    <w:rsid w:val="00837BBE"/>
    <w:rsid w:val="00843163"/>
    <w:rsid w:val="00843E85"/>
    <w:rsid w:val="008465B8"/>
    <w:rsid w:val="0085228E"/>
    <w:rsid w:val="00856572"/>
    <w:rsid w:val="0085665F"/>
    <w:rsid w:val="008572C6"/>
    <w:rsid w:val="0087415D"/>
    <w:rsid w:val="008877FB"/>
    <w:rsid w:val="008927B9"/>
    <w:rsid w:val="00894979"/>
    <w:rsid w:val="00895A02"/>
    <w:rsid w:val="008A0260"/>
    <w:rsid w:val="008B51F2"/>
    <w:rsid w:val="008B6F3F"/>
    <w:rsid w:val="008B7C74"/>
    <w:rsid w:val="008C1840"/>
    <w:rsid w:val="008C491B"/>
    <w:rsid w:val="008C6032"/>
    <w:rsid w:val="008D0725"/>
    <w:rsid w:val="008D092A"/>
    <w:rsid w:val="008D1704"/>
    <w:rsid w:val="008D6E5F"/>
    <w:rsid w:val="008E0809"/>
    <w:rsid w:val="008E2D63"/>
    <w:rsid w:val="008E610D"/>
    <w:rsid w:val="008F1A92"/>
    <w:rsid w:val="008F4CD0"/>
    <w:rsid w:val="008F6AA2"/>
    <w:rsid w:val="0090473B"/>
    <w:rsid w:val="009050EF"/>
    <w:rsid w:val="0091178C"/>
    <w:rsid w:val="00913D15"/>
    <w:rsid w:val="009162E0"/>
    <w:rsid w:val="009172C8"/>
    <w:rsid w:val="0091739A"/>
    <w:rsid w:val="00917C2D"/>
    <w:rsid w:val="00925E91"/>
    <w:rsid w:val="00930B2F"/>
    <w:rsid w:val="0094088D"/>
    <w:rsid w:val="009434B8"/>
    <w:rsid w:val="009472D9"/>
    <w:rsid w:val="009477D7"/>
    <w:rsid w:val="0095041B"/>
    <w:rsid w:val="00950FA2"/>
    <w:rsid w:val="00954131"/>
    <w:rsid w:val="009565FD"/>
    <w:rsid w:val="00957828"/>
    <w:rsid w:val="00962025"/>
    <w:rsid w:val="009647CC"/>
    <w:rsid w:val="00964B80"/>
    <w:rsid w:val="009677C7"/>
    <w:rsid w:val="00971A84"/>
    <w:rsid w:val="00980B70"/>
    <w:rsid w:val="00983ADD"/>
    <w:rsid w:val="009A4152"/>
    <w:rsid w:val="009A75F2"/>
    <w:rsid w:val="009B0A37"/>
    <w:rsid w:val="009B166D"/>
    <w:rsid w:val="009B72F4"/>
    <w:rsid w:val="009C0EEB"/>
    <w:rsid w:val="009C5C06"/>
    <w:rsid w:val="009D2F38"/>
    <w:rsid w:val="009D35BE"/>
    <w:rsid w:val="009E0642"/>
    <w:rsid w:val="009E2CB9"/>
    <w:rsid w:val="009E2F17"/>
    <w:rsid w:val="009E312A"/>
    <w:rsid w:val="009E44C4"/>
    <w:rsid w:val="009E6DF1"/>
    <w:rsid w:val="009F1B76"/>
    <w:rsid w:val="009F3B8B"/>
    <w:rsid w:val="00A0142C"/>
    <w:rsid w:val="00A01A7B"/>
    <w:rsid w:val="00A03969"/>
    <w:rsid w:val="00A112AC"/>
    <w:rsid w:val="00A11EF3"/>
    <w:rsid w:val="00A131D6"/>
    <w:rsid w:val="00A146C4"/>
    <w:rsid w:val="00A16718"/>
    <w:rsid w:val="00A2144A"/>
    <w:rsid w:val="00A22E64"/>
    <w:rsid w:val="00A3067A"/>
    <w:rsid w:val="00A330E8"/>
    <w:rsid w:val="00A344C2"/>
    <w:rsid w:val="00A34F75"/>
    <w:rsid w:val="00A359E3"/>
    <w:rsid w:val="00A40150"/>
    <w:rsid w:val="00A43A3A"/>
    <w:rsid w:val="00A4775A"/>
    <w:rsid w:val="00A5047F"/>
    <w:rsid w:val="00A50FCA"/>
    <w:rsid w:val="00A63D73"/>
    <w:rsid w:val="00A64862"/>
    <w:rsid w:val="00A66B75"/>
    <w:rsid w:val="00A77DDB"/>
    <w:rsid w:val="00A84E08"/>
    <w:rsid w:val="00AA30C5"/>
    <w:rsid w:val="00AA30FA"/>
    <w:rsid w:val="00AA3DFD"/>
    <w:rsid w:val="00AA793A"/>
    <w:rsid w:val="00AB5425"/>
    <w:rsid w:val="00AC1903"/>
    <w:rsid w:val="00AC3001"/>
    <w:rsid w:val="00AC718A"/>
    <w:rsid w:val="00AD5E79"/>
    <w:rsid w:val="00AD7B98"/>
    <w:rsid w:val="00AD7F03"/>
    <w:rsid w:val="00AE1176"/>
    <w:rsid w:val="00AE1D16"/>
    <w:rsid w:val="00AE5D3A"/>
    <w:rsid w:val="00AF02D6"/>
    <w:rsid w:val="00B003CC"/>
    <w:rsid w:val="00B05550"/>
    <w:rsid w:val="00B15DBD"/>
    <w:rsid w:val="00B215FC"/>
    <w:rsid w:val="00B22E0E"/>
    <w:rsid w:val="00B24729"/>
    <w:rsid w:val="00B27477"/>
    <w:rsid w:val="00B35D0D"/>
    <w:rsid w:val="00B37999"/>
    <w:rsid w:val="00B44E69"/>
    <w:rsid w:val="00B470E0"/>
    <w:rsid w:val="00B5145E"/>
    <w:rsid w:val="00B5370E"/>
    <w:rsid w:val="00B66773"/>
    <w:rsid w:val="00B760E0"/>
    <w:rsid w:val="00B77AEC"/>
    <w:rsid w:val="00B85A10"/>
    <w:rsid w:val="00B90334"/>
    <w:rsid w:val="00B92513"/>
    <w:rsid w:val="00B933E6"/>
    <w:rsid w:val="00B95AE7"/>
    <w:rsid w:val="00B95D46"/>
    <w:rsid w:val="00B96CDA"/>
    <w:rsid w:val="00BA2E41"/>
    <w:rsid w:val="00BA5171"/>
    <w:rsid w:val="00BA6F0E"/>
    <w:rsid w:val="00BA7CDB"/>
    <w:rsid w:val="00BB3521"/>
    <w:rsid w:val="00BB3786"/>
    <w:rsid w:val="00BC1773"/>
    <w:rsid w:val="00BC1785"/>
    <w:rsid w:val="00BC3272"/>
    <w:rsid w:val="00BC75B6"/>
    <w:rsid w:val="00BD3BCA"/>
    <w:rsid w:val="00BD4FD0"/>
    <w:rsid w:val="00BE0B39"/>
    <w:rsid w:val="00C000F3"/>
    <w:rsid w:val="00C02ECE"/>
    <w:rsid w:val="00C05569"/>
    <w:rsid w:val="00C06016"/>
    <w:rsid w:val="00C10AED"/>
    <w:rsid w:val="00C141CB"/>
    <w:rsid w:val="00C14FDA"/>
    <w:rsid w:val="00C21E60"/>
    <w:rsid w:val="00C24908"/>
    <w:rsid w:val="00C27B58"/>
    <w:rsid w:val="00C318AC"/>
    <w:rsid w:val="00C3573D"/>
    <w:rsid w:val="00C36F8A"/>
    <w:rsid w:val="00C4335A"/>
    <w:rsid w:val="00C473E3"/>
    <w:rsid w:val="00C505B2"/>
    <w:rsid w:val="00C56DC9"/>
    <w:rsid w:val="00C601D9"/>
    <w:rsid w:val="00C607A5"/>
    <w:rsid w:val="00C620D9"/>
    <w:rsid w:val="00C628EB"/>
    <w:rsid w:val="00C62C85"/>
    <w:rsid w:val="00C668FC"/>
    <w:rsid w:val="00C67766"/>
    <w:rsid w:val="00C743EC"/>
    <w:rsid w:val="00C84DD2"/>
    <w:rsid w:val="00C86243"/>
    <w:rsid w:val="00C975E3"/>
    <w:rsid w:val="00C97C2F"/>
    <w:rsid w:val="00CA012D"/>
    <w:rsid w:val="00CA052E"/>
    <w:rsid w:val="00CA1B25"/>
    <w:rsid w:val="00CA416C"/>
    <w:rsid w:val="00CA78F5"/>
    <w:rsid w:val="00CB3E07"/>
    <w:rsid w:val="00CB4C25"/>
    <w:rsid w:val="00CB7A52"/>
    <w:rsid w:val="00CC04F8"/>
    <w:rsid w:val="00CC198B"/>
    <w:rsid w:val="00CC5DAD"/>
    <w:rsid w:val="00CD0F67"/>
    <w:rsid w:val="00CD21BB"/>
    <w:rsid w:val="00CD5D08"/>
    <w:rsid w:val="00CE3EEA"/>
    <w:rsid w:val="00CE5DEA"/>
    <w:rsid w:val="00CF3431"/>
    <w:rsid w:val="00CF7A96"/>
    <w:rsid w:val="00D03423"/>
    <w:rsid w:val="00D0533A"/>
    <w:rsid w:val="00D05FA6"/>
    <w:rsid w:val="00D24F77"/>
    <w:rsid w:val="00D31E28"/>
    <w:rsid w:val="00D325E1"/>
    <w:rsid w:val="00D33231"/>
    <w:rsid w:val="00D33928"/>
    <w:rsid w:val="00D41B4E"/>
    <w:rsid w:val="00D47E6B"/>
    <w:rsid w:val="00D54B2C"/>
    <w:rsid w:val="00D576C5"/>
    <w:rsid w:val="00D642C6"/>
    <w:rsid w:val="00D65D98"/>
    <w:rsid w:val="00D736F3"/>
    <w:rsid w:val="00D737E3"/>
    <w:rsid w:val="00D758D7"/>
    <w:rsid w:val="00D808B6"/>
    <w:rsid w:val="00D866E5"/>
    <w:rsid w:val="00D91B44"/>
    <w:rsid w:val="00D94A0A"/>
    <w:rsid w:val="00D96E69"/>
    <w:rsid w:val="00DA6965"/>
    <w:rsid w:val="00DA7FCD"/>
    <w:rsid w:val="00DC029A"/>
    <w:rsid w:val="00DC0F60"/>
    <w:rsid w:val="00DC187F"/>
    <w:rsid w:val="00DD1621"/>
    <w:rsid w:val="00DD1DA4"/>
    <w:rsid w:val="00DD3191"/>
    <w:rsid w:val="00DD44D9"/>
    <w:rsid w:val="00DE5BE0"/>
    <w:rsid w:val="00DE6507"/>
    <w:rsid w:val="00DE6F35"/>
    <w:rsid w:val="00DE7138"/>
    <w:rsid w:val="00DF1369"/>
    <w:rsid w:val="00DF1DEA"/>
    <w:rsid w:val="00DF1DFB"/>
    <w:rsid w:val="00E03C35"/>
    <w:rsid w:val="00E1106B"/>
    <w:rsid w:val="00E218A2"/>
    <w:rsid w:val="00E24C46"/>
    <w:rsid w:val="00E2584C"/>
    <w:rsid w:val="00E265B5"/>
    <w:rsid w:val="00E325C9"/>
    <w:rsid w:val="00E3425B"/>
    <w:rsid w:val="00E34AD5"/>
    <w:rsid w:val="00E36B27"/>
    <w:rsid w:val="00E44565"/>
    <w:rsid w:val="00E47881"/>
    <w:rsid w:val="00E530DA"/>
    <w:rsid w:val="00E54D5B"/>
    <w:rsid w:val="00E5582B"/>
    <w:rsid w:val="00E60C61"/>
    <w:rsid w:val="00E66173"/>
    <w:rsid w:val="00E73A80"/>
    <w:rsid w:val="00E76F2D"/>
    <w:rsid w:val="00E82F15"/>
    <w:rsid w:val="00E84EEC"/>
    <w:rsid w:val="00EA38F1"/>
    <w:rsid w:val="00EA64DA"/>
    <w:rsid w:val="00EB3BF2"/>
    <w:rsid w:val="00EC115D"/>
    <w:rsid w:val="00EC3490"/>
    <w:rsid w:val="00EC766F"/>
    <w:rsid w:val="00ED07DD"/>
    <w:rsid w:val="00ED3395"/>
    <w:rsid w:val="00ED4BBD"/>
    <w:rsid w:val="00EE604B"/>
    <w:rsid w:val="00F14973"/>
    <w:rsid w:val="00F1524D"/>
    <w:rsid w:val="00F20CF1"/>
    <w:rsid w:val="00F278C5"/>
    <w:rsid w:val="00F31C67"/>
    <w:rsid w:val="00F47BDB"/>
    <w:rsid w:val="00F506B7"/>
    <w:rsid w:val="00F5089E"/>
    <w:rsid w:val="00F523D4"/>
    <w:rsid w:val="00F52E21"/>
    <w:rsid w:val="00F534F2"/>
    <w:rsid w:val="00F57706"/>
    <w:rsid w:val="00F65423"/>
    <w:rsid w:val="00F6725C"/>
    <w:rsid w:val="00F7184A"/>
    <w:rsid w:val="00F72BE2"/>
    <w:rsid w:val="00F7338A"/>
    <w:rsid w:val="00F73680"/>
    <w:rsid w:val="00F75A3B"/>
    <w:rsid w:val="00F765A3"/>
    <w:rsid w:val="00F80306"/>
    <w:rsid w:val="00F903F5"/>
    <w:rsid w:val="00F9148D"/>
    <w:rsid w:val="00F94050"/>
    <w:rsid w:val="00F9409E"/>
    <w:rsid w:val="00F9769F"/>
    <w:rsid w:val="00FA0878"/>
    <w:rsid w:val="00FB1F34"/>
    <w:rsid w:val="00FB578B"/>
    <w:rsid w:val="00FC0DD8"/>
    <w:rsid w:val="00FC18C0"/>
    <w:rsid w:val="00FC3342"/>
    <w:rsid w:val="00FD41ED"/>
    <w:rsid w:val="00FD6099"/>
    <w:rsid w:val="00FE5448"/>
    <w:rsid w:val="00FF40A8"/>
    <w:rsid w:val="00FF5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49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34F7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00F84"/>
    <w:pPr>
      <w:spacing w:after="0" w:line="240" w:lineRule="auto"/>
    </w:pPr>
    <w:rPr>
      <w:rFonts w:eastAsiaTheme="minorEastAsia"/>
      <w:lang w:eastAsia="ru-RU"/>
    </w:rPr>
  </w:style>
  <w:style w:type="character" w:customStyle="1" w:styleId="a4">
    <w:name w:val="Без интервала Знак"/>
    <w:link w:val="a3"/>
    <w:uiPriority w:val="1"/>
    <w:locked/>
    <w:rsid w:val="00F80306"/>
    <w:rPr>
      <w:rFonts w:eastAsiaTheme="minorEastAsia"/>
      <w:lang w:eastAsia="ru-RU"/>
    </w:rPr>
  </w:style>
  <w:style w:type="paragraph" w:customStyle="1" w:styleId="ConsPlusNormal">
    <w:name w:val="ConsPlusNormal"/>
    <w:rsid w:val="007E29B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CA012D"/>
    <w:rPr>
      <w:rFonts w:ascii="Tahoma" w:hAnsi="Tahoma" w:cs="Tahoma"/>
      <w:sz w:val="16"/>
      <w:szCs w:val="16"/>
    </w:rPr>
  </w:style>
  <w:style w:type="character" w:customStyle="1" w:styleId="a6">
    <w:name w:val="Текст выноски Знак"/>
    <w:basedOn w:val="a0"/>
    <w:link w:val="a5"/>
    <w:uiPriority w:val="99"/>
    <w:semiHidden/>
    <w:rsid w:val="00CA012D"/>
    <w:rPr>
      <w:rFonts w:ascii="Tahoma" w:eastAsia="Times New Roman" w:hAnsi="Tahoma" w:cs="Tahoma"/>
      <w:sz w:val="16"/>
      <w:szCs w:val="16"/>
      <w:lang w:eastAsia="ru-RU"/>
    </w:rPr>
  </w:style>
  <w:style w:type="paragraph" w:customStyle="1" w:styleId="Style4">
    <w:name w:val="Style4"/>
    <w:basedOn w:val="a"/>
    <w:uiPriority w:val="99"/>
    <w:rsid w:val="00050897"/>
    <w:pPr>
      <w:widowControl w:val="0"/>
      <w:autoSpaceDE w:val="0"/>
      <w:autoSpaceDN w:val="0"/>
      <w:adjustRightInd w:val="0"/>
      <w:spacing w:line="340" w:lineRule="exact"/>
    </w:pPr>
    <w:rPr>
      <w:rFonts w:ascii="Consolas" w:eastAsiaTheme="minorEastAsia" w:hAnsi="Consolas" w:cstheme="minorBidi"/>
    </w:rPr>
  </w:style>
  <w:style w:type="paragraph" w:customStyle="1" w:styleId="Style5">
    <w:name w:val="Style5"/>
    <w:basedOn w:val="a"/>
    <w:uiPriority w:val="99"/>
    <w:rsid w:val="00050897"/>
    <w:pPr>
      <w:widowControl w:val="0"/>
      <w:autoSpaceDE w:val="0"/>
      <w:autoSpaceDN w:val="0"/>
      <w:adjustRightInd w:val="0"/>
      <w:spacing w:line="347" w:lineRule="exact"/>
      <w:ind w:firstLine="1896"/>
    </w:pPr>
    <w:rPr>
      <w:rFonts w:ascii="Consolas" w:eastAsiaTheme="minorEastAsia" w:hAnsi="Consolas" w:cstheme="minorBidi"/>
    </w:rPr>
  </w:style>
  <w:style w:type="paragraph" w:customStyle="1" w:styleId="Style7">
    <w:name w:val="Style7"/>
    <w:basedOn w:val="a"/>
    <w:uiPriority w:val="99"/>
    <w:rsid w:val="00050897"/>
    <w:pPr>
      <w:widowControl w:val="0"/>
      <w:autoSpaceDE w:val="0"/>
      <w:autoSpaceDN w:val="0"/>
      <w:adjustRightInd w:val="0"/>
      <w:spacing w:line="343" w:lineRule="exact"/>
      <w:jc w:val="both"/>
    </w:pPr>
    <w:rPr>
      <w:rFonts w:ascii="Consolas" w:eastAsiaTheme="minorEastAsia" w:hAnsi="Consolas" w:cstheme="minorBidi"/>
    </w:rPr>
  </w:style>
  <w:style w:type="paragraph" w:customStyle="1" w:styleId="Style8">
    <w:name w:val="Style8"/>
    <w:basedOn w:val="a"/>
    <w:uiPriority w:val="99"/>
    <w:rsid w:val="00050897"/>
    <w:pPr>
      <w:widowControl w:val="0"/>
      <w:autoSpaceDE w:val="0"/>
      <w:autoSpaceDN w:val="0"/>
      <w:adjustRightInd w:val="0"/>
      <w:spacing w:line="346" w:lineRule="exact"/>
    </w:pPr>
    <w:rPr>
      <w:rFonts w:ascii="Consolas" w:eastAsiaTheme="minorEastAsia" w:hAnsi="Consolas" w:cstheme="minorBidi"/>
    </w:rPr>
  </w:style>
  <w:style w:type="character" w:customStyle="1" w:styleId="FontStyle13">
    <w:name w:val="Font Style13"/>
    <w:basedOn w:val="a0"/>
    <w:uiPriority w:val="99"/>
    <w:rsid w:val="00050897"/>
    <w:rPr>
      <w:rFonts w:ascii="Times New Roman" w:hAnsi="Times New Roman" w:cs="Times New Roman" w:hint="default"/>
      <w:b/>
      <w:bCs/>
      <w:sz w:val="24"/>
      <w:szCs w:val="24"/>
    </w:rPr>
  </w:style>
  <w:style w:type="character" w:customStyle="1" w:styleId="FontStyle14">
    <w:name w:val="Font Style14"/>
    <w:basedOn w:val="a0"/>
    <w:uiPriority w:val="99"/>
    <w:rsid w:val="00050897"/>
    <w:rPr>
      <w:rFonts w:ascii="Times New Roman" w:hAnsi="Times New Roman" w:cs="Times New Roman" w:hint="default"/>
      <w:sz w:val="24"/>
      <w:szCs w:val="24"/>
    </w:rPr>
  </w:style>
  <w:style w:type="paragraph" w:customStyle="1" w:styleId="Style6">
    <w:name w:val="Style6"/>
    <w:basedOn w:val="a"/>
    <w:uiPriority w:val="99"/>
    <w:rsid w:val="001B081D"/>
    <w:pPr>
      <w:widowControl w:val="0"/>
      <w:autoSpaceDE w:val="0"/>
      <w:autoSpaceDN w:val="0"/>
      <w:adjustRightInd w:val="0"/>
      <w:spacing w:line="342" w:lineRule="exact"/>
    </w:pPr>
    <w:rPr>
      <w:rFonts w:ascii="Consolas" w:eastAsiaTheme="minorEastAsia" w:hAnsi="Consolas" w:cstheme="minorBidi"/>
    </w:rPr>
  </w:style>
  <w:style w:type="character" w:customStyle="1" w:styleId="FontStyle12">
    <w:name w:val="Font Style12"/>
    <w:basedOn w:val="a0"/>
    <w:uiPriority w:val="99"/>
    <w:rsid w:val="001B081D"/>
    <w:rPr>
      <w:rFonts w:ascii="Times New Roman" w:hAnsi="Times New Roman" w:cs="Times New Roman" w:hint="default"/>
      <w:sz w:val="24"/>
      <w:szCs w:val="24"/>
    </w:rPr>
  </w:style>
  <w:style w:type="paragraph" w:styleId="a7">
    <w:name w:val="List Paragraph"/>
    <w:basedOn w:val="a"/>
    <w:link w:val="a8"/>
    <w:qFormat/>
    <w:rsid w:val="00C10AED"/>
    <w:pPr>
      <w:ind w:left="720"/>
      <w:contextualSpacing/>
    </w:pPr>
  </w:style>
  <w:style w:type="paragraph" w:customStyle="1" w:styleId="msonormalbullet2gif">
    <w:name w:val="msonormalbullet2.gif"/>
    <w:basedOn w:val="a"/>
    <w:rsid w:val="00C10AED"/>
    <w:pPr>
      <w:spacing w:before="100" w:beforeAutospacing="1" w:after="100" w:afterAutospacing="1"/>
    </w:pPr>
  </w:style>
  <w:style w:type="paragraph" w:customStyle="1" w:styleId="msonormalbullet3gif">
    <w:name w:val="msonormalbullet3.gif"/>
    <w:basedOn w:val="a"/>
    <w:rsid w:val="00C10AED"/>
    <w:pPr>
      <w:spacing w:before="100" w:beforeAutospacing="1" w:after="100" w:afterAutospacing="1"/>
    </w:pPr>
  </w:style>
  <w:style w:type="table" w:styleId="a9">
    <w:name w:val="Table Grid"/>
    <w:basedOn w:val="a1"/>
    <w:rsid w:val="009B0A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uiPriority w:val="22"/>
    <w:qFormat/>
    <w:rsid w:val="005739AD"/>
    <w:rPr>
      <w:b/>
      <w:bCs/>
    </w:rPr>
  </w:style>
  <w:style w:type="character" w:customStyle="1" w:styleId="wmi-callto">
    <w:name w:val="wmi-callto"/>
    <w:basedOn w:val="a0"/>
    <w:rsid w:val="005739AD"/>
  </w:style>
  <w:style w:type="character" w:customStyle="1" w:styleId="FontStyle19">
    <w:name w:val="Font Style19"/>
    <w:basedOn w:val="a0"/>
    <w:uiPriority w:val="99"/>
    <w:rsid w:val="00F80306"/>
    <w:rPr>
      <w:rFonts w:ascii="Times New Roman" w:hAnsi="Times New Roman" w:cs="Times New Roman"/>
      <w:sz w:val="18"/>
      <w:szCs w:val="18"/>
    </w:rPr>
  </w:style>
  <w:style w:type="paragraph" w:styleId="ab">
    <w:name w:val="Normal (Web)"/>
    <w:basedOn w:val="a"/>
    <w:link w:val="ac"/>
    <w:unhideWhenUsed/>
    <w:rsid w:val="009472D9"/>
    <w:pPr>
      <w:spacing w:before="100" w:beforeAutospacing="1" w:after="100" w:afterAutospacing="1"/>
    </w:pPr>
  </w:style>
  <w:style w:type="character" w:styleId="ad">
    <w:name w:val="Emphasis"/>
    <w:basedOn w:val="a0"/>
    <w:link w:val="1"/>
    <w:qFormat/>
    <w:rsid w:val="009472D9"/>
    <w:rPr>
      <w:i/>
      <w:iCs/>
    </w:rPr>
  </w:style>
  <w:style w:type="character" w:customStyle="1" w:styleId="20">
    <w:name w:val="Заголовок 2 Знак"/>
    <w:basedOn w:val="a0"/>
    <w:link w:val="2"/>
    <w:uiPriority w:val="9"/>
    <w:semiHidden/>
    <w:rsid w:val="00A34F75"/>
    <w:rPr>
      <w:rFonts w:ascii="Cambria" w:eastAsia="Times New Roman" w:hAnsi="Cambria" w:cs="Times New Roman"/>
      <w:b/>
      <w:bCs/>
      <w:color w:val="4F81BD"/>
      <w:sz w:val="26"/>
      <w:szCs w:val="26"/>
      <w:lang w:eastAsia="ru-RU"/>
    </w:rPr>
  </w:style>
  <w:style w:type="paragraph" w:styleId="ae">
    <w:name w:val="Title"/>
    <w:basedOn w:val="a"/>
    <w:link w:val="af"/>
    <w:uiPriority w:val="99"/>
    <w:qFormat/>
    <w:rsid w:val="00A34F75"/>
    <w:pPr>
      <w:jc w:val="center"/>
    </w:pPr>
    <w:rPr>
      <w:b/>
      <w:bCs/>
      <w:sz w:val="28"/>
    </w:rPr>
  </w:style>
  <w:style w:type="character" w:customStyle="1" w:styleId="af">
    <w:name w:val="Название Знак"/>
    <w:basedOn w:val="a0"/>
    <w:link w:val="ae"/>
    <w:uiPriority w:val="99"/>
    <w:rsid w:val="00A34F75"/>
    <w:rPr>
      <w:rFonts w:ascii="Times New Roman" w:eastAsia="Times New Roman" w:hAnsi="Times New Roman" w:cs="Times New Roman"/>
      <w:b/>
      <w:bCs/>
      <w:sz w:val="28"/>
      <w:szCs w:val="24"/>
      <w:lang w:eastAsia="ru-RU"/>
    </w:rPr>
  </w:style>
  <w:style w:type="paragraph" w:styleId="21">
    <w:name w:val="Body Text 2"/>
    <w:basedOn w:val="a"/>
    <w:link w:val="22"/>
    <w:semiHidden/>
    <w:unhideWhenUsed/>
    <w:rsid w:val="00A34F75"/>
    <w:pPr>
      <w:spacing w:after="120" w:line="480" w:lineRule="auto"/>
    </w:pPr>
  </w:style>
  <w:style w:type="character" w:customStyle="1" w:styleId="22">
    <w:name w:val="Основной текст 2 Знак"/>
    <w:basedOn w:val="a0"/>
    <w:link w:val="21"/>
    <w:semiHidden/>
    <w:rsid w:val="00A34F75"/>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A34F75"/>
    <w:pPr>
      <w:suppressAutoHyphens/>
      <w:ind w:firstLine="561"/>
    </w:pPr>
    <w:rPr>
      <w:sz w:val="28"/>
      <w:lang w:eastAsia="ar-SA"/>
    </w:rPr>
  </w:style>
  <w:style w:type="paragraph" w:customStyle="1" w:styleId="af0">
    <w:name w:val="Прижатый влево"/>
    <w:basedOn w:val="a"/>
    <w:next w:val="a"/>
    <w:rsid w:val="00A34F75"/>
    <w:pPr>
      <w:autoSpaceDE w:val="0"/>
      <w:autoSpaceDN w:val="0"/>
      <w:adjustRightInd w:val="0"/>
    </w:pPr>
    <w:rPr>
      <w:rFonts w:ascii="Arial" w:hAnsi="Arial"/>
    </w:rPr>
  </w:style>
  <w:style w:type="character" w:styleId="af1">
    <w:name w:val="Hyperlink"/>
    <w:basedOn w:val="a0"/>
    <w:uiPriority w:val="99"/>
    <w:semiHidden/>
    <w:unhideWhenUsed/>
    <w:rsid w:val="00A34F75"/>
    <w:rPr>
      <w:color w:val="0000FF"/>
      <w:u w:val="single"/>
    </w:rPr>
  </w:style>
  <w:style w:type="paragraph" w:styleId="3">
    <w:name w:val="Body Text Indent 3"/>
    <w:basedOn w:val="a"/>
    <w:link w:val="30"/>
    <w:uiPriority w:val="99"/>
    <w:semiHidden/>
    <w:unhideWhenUsed/>
    <w:rsid w:val="00C24908"/>
    <w:pPr>
      <w:spacing w:after="120"/>
      <w:ind w:left="283"/>
    </w:pPr>
    <w:rPr>
      <w:sz w:val="16"/>
      <w:szCs w:val="16"/>
    </w:rPr>
  </w:style>
  <w:style w:type="character" w:customStyle="1" w:styleId="30">
    <w:name w:val="Основной текст с отступом 3 Знак"/>
    <w:basedOn w:val="a0"/>
    <w:link w:val="3"/>
    <w:uiPriority w:val="99"/>
    <w:semiHidden/>
    <w:rsid w:val="00C24908"/>
    <w:rPr>
      <w:rFonts w:ascii="Times New Roman" w:eastAsia="Times New Roman" w:hAnsi="Times New Roman" w:cs="Times New Roman"/>
      <w:sz w:val="16"/>
      <w:szCs w:val="16"/>
      <w:lang w:eastAsia="ru-RU"/>
    </w:rPr>
  </w:style>
  <w:style w:type="character" w:customStyle="1" w:styleId="10">
    <w:name w:val="Заголовок №1_"/>
    <w:basedOn w:val="a0"/>
    <w:link w:val="11"/>
    <w:locked/>
    <w:rsid w:val="00C24908"/>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C24908"/>
    <w:pPr>
      <w:widowControl w:val="0"/>
      <w:shd w:val="clear" w:color="auto" w:fill="FFFFFF"/>
      <w:spacing w:after="300"/>
      <w:jc w:val="center"/>
      <w:outlineLvl w:val="0"/>
    </w:pPr>
    <w:rPr>
      <w:b/>
      <w:bCs/>
      <w:sz w:val="28"/>
      <w:szCs w:val="28"/>
      <w:lang w:eastAsia="en-US"/>
    </w:rPr>
  </w:style>
  <w:style w:type="character" w:customStyle="1" w:styleId="ac">
    <w:name w:val="Обычный (веб) Знак"/>
    <w:basedOn w:val="a0"/>
    <w:link w:val="ab"/>
    <w:rsid w:val="00B66773"/>
    <w:rPr>
      <w:rFonts w:ascii="Times New Roman" w:eastAsia="Times New Roman" w:hAnsi="Times New Roman" w:cs="Times New Roman"/>
      <w:sz w:val="24"/>
      <w:szCs w:val="24"/>
      <w:lang w:eastAsia="ru-RU"/>
    </w:rPr>
  </w:style>
  <w:style w:type="paragraph" w:customStyle="1" w:styleId="1">
    <w:name w:val="Выделение1"/>
    <w:basedOn w:val="a"/>
    <w:link w:val="ad"/>
    <w:rsid w:val="00B66773"/>
    <w:pPr>
      <w:spacing w:after="200" w:line="276" w:lineRule="auto"/>
    </w:pPr>
    <w:rPr>
      <w:rFonts w:asciiTheme="minorHAnsi" w:eastAsiaTheme="minorHAnsi" w:hAnsiTheme="minorHAnsi" w:cstheme="minorBidi"/>
      <w:i/>
      <w:iCs/>
      <w:sz w:val="22"/>
      <w:szCs w:val="22"/>
      <w:lang w:eastAsia="en-US"/>
    </w:rPr>
  </w:style>
  <w:style w:type="character" w:customStyle="1" w:styleId="a8">
    <w:name w:val="Абзац списка Знак"/>
    <w:basedOn w:val="a0"/>
    <w:link w:val="a7"/>
    <w:rsid w:val="00B66773"/>
    <w:rPr>
      <w:rFonts w:ascii="Times New Roman" w:eastAsia="Times New Roman" w:hAnsi="Times New Roman" w:cs="Times New Roman"/>
      <w:sz w:val="24"/>
      <w:szCs w:val="24"/>
      <w:lang w:eastAsia="ru-RU"/>
    </w:rPr>
  </w:style>
  <w:style w:type="paragraph" w:styleId="af2">
    <w:name w:val="header"/>
    <w:basedOn w:val="a"/>
    <w:link w:val="af3"/>
    <w:rsid w:val="00A16718"/>
    <w:pPr>
      <w:tabs>
        <w:tab w:val="center" w:pos="4153"/>
        <w:tab w:val="right" w:pos="8306"/>
      </w:tabs>
    </w:pPr>
    <w:rPr>
      <w:color w:val="000000"/>
      <w:sz w:val="20"/>
      <w:szCs w:val="20"/>
    </w:rPr>
  </w:style>
  <w:style w:type="character" w:customStyle="1" w:styleId="af3">
    <w:name w:val="Верхний колонтитул Знак"/>
    <w:basedOn w:val="a0"/>
    <w:link w:val="af2"/>
    <w:rsid w:val="00A16718"/>
    <w:rPr>
      <w:rFonts w:ascii="Times New Roman" w:eastAsia="Times New Roman" w:hAnsi="Times New Roman" w:cs="Times New Roman"/>
      <w:color w:val="000000"/>
      <w:sz w:val="20"/>
      <w:szCs w:val="20"/>
      <w:lang w:eastAsia="ru-RU"/>
    </w:rPr>
  </w:style>
  <w:style w:type="paragraph" w:customStyle="1" w:styleId="12">
    <w:name w:val="Номер страницы1"/>
    <w:basedOn w:val="a"/>
    <w:link w:val="af4"/>
    <w:rsid w:val="00A16718"/>
    <w:rPr>
      <w:color w:val="000000"/>
      <w:sz w:val="20"/>
      <w:szCs w:val="20"/>
    </w:rPr>
  </w:style>
  <w:style w:type="character" w:styleId="af4">
    <w:name w:val="page number"/>
    <w:basedOn w:val="a0"/>
    <w:link w:val="12"/>
    <w:rsid w:val="00A16718"/>
    <w:rPr>
      <w:rFonts w:ascii="Times New Roman" w:eastAsia="Times New Roman" w:hAnsi="Times New Roman" w:cs="Times New Roman"/>
      <w:color w:val="000000"/>
      <w:sz w:val="20"/>
      <w:szCs w:val="20"/>
      <w:lang w:eastAsia="ru-RU"/>
    </w:rPr>
  </w:style>
  <w:style w:type="paragraph" w:customStyle="1" w:styleId="Default">
    <w:name w:val="Default"/>
    <w:rsid w:val="0095782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2965202">
      <w:bodyDiv w:val="1"/>
      <w:marLeft w:val="0"/>
      <w:marRight w:val="0"/>
      <w:marTop w:val="0"/>
      <w:marBottom w:val="0"/>
      <w:divBdr>
        <w:top w:val="none" w:sz="0" w:space="0" w:color="auto"/>
        <w:left w:val="none" w:sz="0" w:space="0" w:color="auto"/>
        <w:bottom w:val="none" w:sz="0" w:space="0" w:color="auto"/>
        <w:right w:val="none" w:sz="0" w:space="0" w:color="auto"/>
      </w:divBdr>
    </w:div>
    <w:div w:id="113603808">
      <w:bodyDiv w:val="1"/>
      <w:marLeft w:val="0"/>
      <w:marRight w:val="0"/>
      <w:marTop w:val="0"/>
      <w:marBottom w:val="0"/>
      <w:divBdr>
        <w:top w:val="none" w:sz="0" w:space="0" w:color="auto"/>
        <w:left w:val="none" w:sz="0" w:space="0" w:color="auto"/>
        <w:bottom w:val="none" w:sz="0" w:space="0" w:color="auto"/>
        <w:right w:val="none" w:sz="0" w:space="0" w:color="auto"/>
      </w:divBdr>
    </w:div>
    <w:div w:id="123157299">
      <w:bodyDiv w:val="1"/>
      <w:marLeft w:val="0"/>
      <w:marRight w:val="0"/>
      <w:marTop w:val="0"/>
      <w:marBottom w:val="0"/>
      <w:divBdr>
        <w:top w:val="none" w:sz="0" w:space="0" w:color="auto"/>
        <w:left w:val="none" w:sz="0" w:space="0" w:color="auto"/>
        <w:bottom w:val="none" w:sz="0" w:space="0" w:color="auto"/>
        <w:right w:val="none" w:sz="0" w:space="0" w:color="auto"/>
      </w:divBdr>
    </w:div>
    <w:div w:id="884609189">
      <w:bodyDiv w:val="1"/>
      <w:marLeft w:val="0"/>
      <w:marRight w:val="0"/>
      <w:marTop w:val="0"/>
      <w:marBottom w:val="0"/>
      <w:divBdr>
        <w:top w:val="none" w:sz="0" w:space="0" w:color="auto"/>
        <w:left w:val="none" w:sz="0" w:space="0" w:color="auto"/>
        <w:bottom w:val="none" w:sz="0" w:space="0" w:color="auto"/>
        <w:right w:val="none" w:sz="0" w:space="0" w:color="auto"/>
      </w:divBdr>
    </w:div>
    <w:div w:id="1059787515">
      <w:bodyDiv w:val="1"/>
      <w:marLeft w:val="0"/>
      <w:marRight w:val="0"/>
      <w:marTop w:val="0"/>
      <w:marBottom w:val="0"/>
      <w:divBdr>
        <w:top w:val="none" w:sz="0" w:space="0" w:color="auto"/>
        <w:left w:val="none" w:sz="0" w:space="0" w:color="auto"/>
        <w:bottom w:val="none" w:sz="0" w:space="0" w:color="auto"/>
        <w:right w:val="none" w:sz="0" w:space="0" w:color="auto"/>
      </w:divBdr>
    </w:div>
    <w:div w:id="1073313039">
      <w:bodyDiv w:val="1"/>
      <w:marLeft w:val="0"/>
      <w:marRight w:val="0"/>
      <w:marTop w:val="0"/>
      <w:marBottom w:val="0"/>
      <w:divBdr>
        <w:top w:val="none" w:sz="0" w:space="0" w:color="auto"/>
        <w:left w:val="none" w:sz="0" w:space="0" w:color="auto"/>
        <w:bottom w:val="none" w:sz="0" w:space="0" w:color="auto"/>
        <w:right w:val="none" w:sz="0" w:space="0" w:color="auto"/>
      </w:divBdr>
    </w:div>
    <w:div w:id="1193421833">
      <w:bodyDiv w:val="1"/>
      <w:marLeft w:val="0"/>
      <w:marRight w:val="0"/>
      <w:marTop w:val="0"/>
      <w:marBottom w:val="0"/>
      <w:divBdr>
        <w:top w:val="none" w:sz="0" w:space="0" w:color="auto"/>
        <w:left w:val="none" w:sz="0" w:space="0" w:color="auto"/>
        <w:bottom w:val="none" w:sz="0" w:space="0" w:color="auto"/>
        <w:right w:val="none" w:sz="0" w:space="0" w:color="auto"/>
      </w:divBdr>
    </w:div>
    <w:div w:id="1329284887">
      <w:bodyDiv w:val="1"/>
      <w:marLeft w:val="0"/>
      <w:marRight w:val="0"/>
      <w:marTop w:val="0"/>
      <w:marBottom w:val="0"/>
      <w:divBdr>
        <w:top w:val="none" w:sz="0" w:space="0" w:color="auto"/>
        <w:left w:val="none" w:sz="0" w:space="0" w:color="auto"/>
        <w:bottom w:val="none" w:sz="0" w:space="0" w:color="auto"/>
        <w:right w:val="none" w:sz="0" w:space="0" w:color="auto"/>
      </w:divBdr>
    </w:div>
    <w:div w:id="1663661583">
      <w:bodyDiv w:val="1"/>
      <w:marLeft w:val="0"/>
      <w:marRight w:val="0"/>
      <w:marTop w:val="0"/>
      <w:marBottom w:val="0"/>
      <w:divBdr>
        <w:top w:val="none" w:sz="0" w:space="0" w:color="auto"/>
        <w:left w:val="none" w:sz="0" w:space="0" w:color="auto"/>
        <w:bottom w:val="none" w:sz="0" w:space="0" w:color="auto"/>
        <w:right w:val="none" w:sz="0" w:space="0" w:color="auto"/>
      </w:divBdr>
    </w:div>
    <w:div w:id="1713773775">
      <w:bodyDiv w:val="1"/>
      <w:marLeft w:val="0"/>
      <w:marRight w:val="0"/>
      <w:marTop w:val="0"/>
      <w:marBottom w:val="0"/>
      <w:divBdr>
        <w:top w:val="none" w:sz="0" w:space="0" w:color="auto"/>
        <w:left w:val="none" w:sz="0" w:space="0" w:color="auto"/>
        <w:bottom w:val="none" w:sz="0" w:space="0" w:color="auto"/>
        <w:right w:val="none" w:sz="0" w:space="0" w:color="auto"/>
      </w:divBdr>
    </w:div>
    <w:div w:id="1809591378">
      <w:bodyDiv w:val="1"/>
      <w:marLeft w:val="0"/>
      <w:marRight w:val="0"/>
      <w:marTop w:val="0"/>
      <w:marBottom w:val="0"/>
      <w:divBdr>
        <w:top w:val="none" w:sz="0" w:space="0" w:color="auto"/>
        <w:left w:val="none" w:sz="0" w:space="0" w:color="auto"/>
        <w:bottom w:val="none" w:sz="0" w:space="0" w:color="auto"/>
        <w:right w:val="none" w:sz="0" w:space="0" w:color="auto"/>
      </w:divBdr>
    </w:div>
    <w:div w:id="1842505451">
      <w:bodyDiv w:val="1"/>
      <w:marLeft w:val="0"/>
      <w:marRight w:val="0"/>
      <w:marTop w:val="0"/>
      <w:marBottom w:val="0"/>
      <w:divBdr>
        <w:top w:val="none" w:sz="0" w:space="0" w:color="auto"/>
        <w:left w:val="none" w:sz="0" w:space="0" w:color="auto"/>
        <w:bottom w:val="none" w:sz="0" w:space="0" w:color="auto"/>
        <w:right w:val="none" w:sz="0" w:space="0" w:color="auto"/>
      </w:divBdr>
    </w:div>
    <w:div w:id="19515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07883-9E88-4CDB-BCFC-1D2E45FA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3</Pages>
  <Words>1045</Words>
  <Characters>5959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ПК</cp:lastModifiedBy>
  <cp:revision>85</cp:revision>
  <cp:lastPrinted>2025-01-24T06:31:00Z</cp:lastPrinted>
  <dcterms:created xsi:type="dcterms:W3CDTF">2020-06-25T06:20:00Z</dcterms:created>
  <dcterms:modified xsi:type="dcterms:W3CDTF">2025-04-28T11:00:00Z</dcterms:modified>
</cp:coreProperties>
</file>