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04" w:rsidRPr="00E15879" w:rsidRDefault="00450B04" w:rsidP="00450B04">
      <w:pPr>
        <w:spacing w:line="252" w:lineRule="auto"/>
        <w:ind w:left="3540"/>
        <w:rPr>
          <w:szCs w:val="28"/>
        </w:rPr>
      </w:pPr>
      <w:r w:rsidRPr="00E15879">
        <w:rPr>
          <w:szCs w:val="28"/>
        </w:rPr>
        <w:t xml:space="preserve">             </w:t>
      </w:r>
      <w:r w:rsidRPr="00E15879">
        <w:rPr>
          <w:noProof/>
          <w:szCs w:val="28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B04" w:rsidRPr="00E15879" w:rsidRDefault="00450B04" w:rsidP="00450B04">
      <w:pPr>
        <w:spacing w:line="252" w:lineRule="auto"/>
        <w:rPr>
          <w:szCs w:val="28"/>
          <w:lang w:eastAsia="hi-IN" w:bidi="hi-IN"/>
        </w:rPr>
      </w:pPr>
    </w:p>
    <w:p w:rsidR="00450B04" w:rsidRPr="00E15879" w:rsidRDefault="00450B04" w:rsidP="00450B04">
      <w:pPr>
        <w:pStyle w:val="a3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 w:rsidRPr="00E15879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:rsidR="00450B04" w:rsidRPr="00E15879" w:rsidRDefault="00450B04" w:rsidP="00450B04">
      <w:pPr>
        <w:ind w:left="426" w:hanging="426"/>
        <w:jc w:val="center"/>
        <w:rPr>
          <w:b/>
          <w:szCs w:val="28"/>
        </w:rPr>
      </w:pPr>
      <w:r w:rsidRPr="00E15879">
        <w:rPr>
          <w:b/>
          <w:bCs/>
          <w:spacing w:val="3"/>
          <w:szCs w:val="28"/>
        </w:rPr>
        <w:t xml:space="preserve"> ОРОШАЕМОГО МУНИЦИПАЛЬНОГО ОБРАЗОВАНИЯ</w:t>
      </w:r>
    </w:p>
    <w:p w:rsidR="00450B04" w:rsidRPr="00E15879" w:rsidRDefault="00450B04" w:rsidP="00450B04">
      <w:pPr>
        <w:ind w:left="426" w:hanging="426"/>
        <w:jc w:val="center"/>
        <w:rPr>
          <w:b/>
          <w:szCs w:val="28"/>
        </w:rPr>
      </w:pPr>
      <w:r w:rsidRPr="00E15879">
        <w:rPr>
          <w:b/>
          <w:bCs/>
          <w:spacing w:val="4"/>
          <w:szCs w:val="28"/>
        </w:rPr>
        <w:t>ДЕРГАЧЕВСКОГО МУНИЦИПАЛЬНОГО РАЙОНА</w:t>
      </w:r>
    </w:p>
    <w:p w:rsidR="00450B04" w:rsidRPr="00E15879" w:rsidRDefault="00450B04" w:rsidP="00450B04">
      <w:pPr>
        <w:ind w:left="426" w:hanging="426"/>
        <w:jc w:val="center"/>
        <w:rPr>
          <w:b/>
          <w:szCs w:val="28"/>
        </w:rPr>
      </w:pPr>
      <w:r w:rsidRPr="00E15879">
        <w:rPr>
          <w:b/>
          <w:bCs/>
          <w:spacing w:val="1"/>
          <w:szCs w:val="28"/>
        </w:rPr>
        <w:t>САРАТОВСКОЙ ОБЛАСТИ</w:t>
      </w:r>
    </w:p>
    <w:p w:rsidR="00450B04" w:rsidRPr="00E15879" w:rsidRDefault="00450B04" w:rsidP="00450B04">
      <w:pPr>
        <w:spacing w:line="252" w:lineRule="auto"/>
        <w:jc w:val="center"/>
        <w:rPr>
          <w:szCs w:val="28"/>
        </w:rPr>
      </w:pPr>
    </w:p>
    <w:p w:rsidR="00450B04" w:rsidRPr="00E15879" w:rsidRDefault="00450B04" w:rsidP="00450B04">
      <w:pPr>
        <w:spacing w:line="252" w:lineRule="auto"/>
        <w:jc w:val="center"/>
        <w:rPr>
          <w:szCs w:val="28"/>
        </w:rPr>
      </w:pPr>
      <w:r w:rsidRPr="00E15879">
        <w:rPr>
          <w:szCs w:val="28"/>
        </w:rPr>
        <w:t xml:space="preserve"> </w:t>
      </w:r>
      <w:proofErr w:type="gramStart"/>
      <w:r w:rsidRPr="00E15879">
        <w:rPr>
          <w:b/>
          <w:szCs w:val="28"/>
        </w:rPr>
        <w:t>Р</w:t>
      </w:r>
      <w:proofErr w:type="gramEnd"/>
      <w:r w:rsidRPr="00E15879">
        <w:rPr>
          <w:b/>
          <w:szCs w:val="28"/>
        </w:rPr>
        <w:t xml:space="preserve"> Е Ш Е Н И Е  №  413-624</w:t>
      </w:r>
    </w:p>
    <w:p w:rsidR="00450B04" w:rsidRPr="00E15879" w:rsidRDefault="00450B04" w:rsidP="00450B04">
      <w:pPr>
        <w:jc w:val="center"/>
        <w:rPr>
          <w:b/>
          <w:szCs w:val="28"/>
        </w:rPr>
      </w:pPr>
      <w:r w:rsidRPr="00E15879">
        <w:rPr>
          <w:b/>
          <w:szCs w:val="28"/>
        </w:rPr>
        <w:t>от   27 февраля   2023  года</w:t>
      </w:r>
    </w:p>
    <w:p w:rsidR="00450B04" w:rsidRPr="00E15879" w:rsidRDefault="00450B04" w:rsidP="00450B04">
      <w:pPr>
        <w:jc w:val="center"/>
        <w:rPr>
          <w:b/>
          <w:szCs w:val="28"/>
        </w:rPr>
      </w:pPr>
    </w:p>
    <w:p w:rsidR="00450B04" w:rsidRPr="00E15879" w:rsidRDefault="00450B04" w:rsidP="00450B04">
      <w:pPr>
        <w:contextualSpacing/>
        <w:rPr>
          <w:b/>
          <w:szCs w:val="28"/>
        </w:rPr>
      </w:pPr>
      <w:r w:rsidRPr="00E15879">
        <w:rPr>
          <w:b/>
          <w:szCs w:val="28"/>
        </w:rPr>
        <w:t xml:space="preserve">         </w:t>
      </w:r>
    </w:p>
    <w:p w:rsidR="00E85CBB" w:rsidRDefault="00E85CBB" w:rsidP="00E85CBB">
      <w:pPr>
        <w:outlineLvl w:val="0"/>
        <w:rPr>
          <w:b/>
          <w:color w:val="000000"/>
          <w:szCs w:val="28"/>
          <w:u w:color="000000"/>
        </w:rPr>
      </w:pPr>
      <w:r w:rsidRPr="00614E53">
        <w:rPr>
          <w:b/>
          <w:caps/>
          <w:color w:val="000000"/>
          <w:szCs w:val="28"/>
          <w:u w:color="000000"/>
        </w:rPr>
        <w:t>О</w:t>
      </w:r>
      <w:r w:rsidRPr="00614E53">
        <w:rPr>
          <w:b/>
          <w:color w:val="000000"/>
          <w:szCs w:val="28"/>
          <w:u w:color="000000"/>
        </w:rPr>
        <w:t xml:space="preserve"> назначении публичных слушаний </w:t>
      </w:r>
    </w:p>
    <w:p w:rsidR="00E85CBB" w:rsidRDefault="00E85CBB" w:rsidP="00E85CBB">
      <w:pPr>
        <w:outlineLvl w:val="0"/>
        <w:rPr>
          <w:b/>
          <w:color w:val="000000"/>
          <w:szCs w:val="28"/>
          <w:u w:color="000000"/>
        </w:rPr>
      </w:pPr>
      <w:r w:rsidRPr="00614E53">
        <w:rPr>
          <w:b/>
          <w:color w:val="000000"/>
          <w:szCs w:val="28"/>
          <w:u w:color="000000"/>
        </w:rPr>
        <w:t xml:space="preserve">на территории </w:t>
      </w:r>
      <w:proofErr w:type="gramStart"/>
      <w:r>
        <w:rPr>
          <w:b/>
          <w:color w:val="000000"/>
          <w:szCs w:val="28"/>
          <w:u w:color="000000"/>
        </w:rPr>
        <w:t>Орошаемого</w:t>
      </w:r>
      <w:proofErr w:type="gramEnd"/>
    </w:p>
    <w:p w:rsidR="00E85CBB" w:rsidRPr="00614E53" w:rsidRDefault="00E85CBB" w:rsidP="00E85CBB">
      <w:pPr>
        <w:outlineLvl w:val="0"/>
        <w:rPr>
          <w:b/>
          <w:color w:val="000000"/>
          <w:szCs w:val="28"/>
          <w:u w:color="000000"/>
        </w:rPr>
      </w:pPr>
      <w:r w:rsidRPr="00614E53">
        <w:rPr>
          <w:b/>
          <w:color w:val="000000"/>
          <w:szCs w:val="28"/>
          <w:u w:color="000000"/>
        </w:rPr>
        <w:t xml:space="preserve"> муниципального образования </w:t>
      </w:r>
    </w:p>
    <w:p w:rsidR="00E85CBB" w:rsidRPr="00614E53" w:rsidRDefault="00E85CBB" w:rsidP="00E85CBB">
      <w:pPr>
        <w:jc w:val="center"/>
        <w:outlineLvl w:val="0"/>
        <w:rPr>
          <w:b/>
          <w:color w:val="000000"/>
          <w:szCs w:val="28"/>
          <w:u w:color="000000"/>
        </w:rPr>
      </w:pPr>
    </w:p>
    <w:p w:rsidR="00E85CBB" w:rsidRPr="00614E53" w:rsidRDefault="00E85CBB" w:rsidP="00E85CBB">
      <w:pPr>
        <w:ind w:firstLine="851"/>
        <w:jc w:val="both"/>
        <w:outlineLvl w:val="0"/>
        <w:rPr>
          <w:color w:val="000000"/>
          <w:szCs w:val="28"/>
          <w:u w:color="000000"/>
        </w:rPr>
      </w:pPr>
      <w:r w:rsidRPr="00614E53">
        <w:rPr>
          <w:color w:val="000000"/>
          <w:szCs w:val="28"/>
          <w:u w:color="000000"/>
        </w:rPr>
        <w:t xml:space="preserve">Руководствуясь ст. ст. 13, 28 Федерального закона от 06.10.2003 года №131-ФЗ «Об общих принципах организации местного самоуправления в Российской Федерации», Уставом </w:t>
      </w:r>
      <w:r>
        <w:rPr>
          <w:color w:val="000000"/>
          <w:szCs w:val="28"/>
          <w:u w:color="000000"/>
        </w:rPr>
        <w:t>Орошаемого</w:t>
      </w:r>
      <w:r w:rsidRPr="00614E53">
        <w:rPr>
          <w:color w:val="000000"/>
          <w:szCs w:val="28"/>
          <w:u w:color="000000"/>
        </w:rPr>
        <w:t xml:space="preserve"> муниципального образования, «Положением о публичных слушаниях», утвержденным решением Совета </w:t>
      </w:r>
      <w:r>
        <w:rPr>
          <w:color w:val="000000"/>
          <w:szCs w:val="28"/>
          <w:u w:color="000000"/>
        </w:rPr>
        <w:t>Орошаемого</w:t>
      </w:r>
      <w:r w:rsidRPr="00614E53">
        <w:rPr>
          <w:color w:val="000000"/>
          <w:szCs w:val="28"/>
          <w:u w:color="000000"/>
        </w:rPr>
        <w:t xml:space="preserve"> м</w:t>
      </w:r>
      <w:r>
        <w:rPr>
          <w:color w:val="000000"/>
          <w:szCs w:val="28"/>
          <w:u w:color="000000"/>
        </w:rPr>
        <w:t>униципального образования от «25</w:t>
      </w:r>
      <w:r w:rsidRPr="00614E53">
        <w:rPr>
          <w:color w:val="000000"/>
          <w:szCs w:val="28"/>
          <w:u w:color="000000"/>
        </w:rPr>
        <w:t>»</w:t>
      </w:r>
      <w:r>
        <w:rPr>
          <w:color w:val="000000"/>
          <w:szCs w:val="28"/>
          <w:u w:color="000000"/>
        </w:rPr>
        <w:t xml:space="preserve"> июня 20</w:t>
      </w:r>
      <w:r w:rsidR="00C94BE1">
        <w:rPr>
          <w:color w:val="000000"/>
          <w:szCs w:val="28"/>
          <w:u w:color="000000"/>
        </w:rPr>
        <w:t>1</w:t>
      </w:r>
      <w:r>
        <w:rPr>
          <w:color w:val="000000"/>
          <w:szCs w:val="28"/>
          <w:u w:color="000000"/>
        </w:rPr>
        <w:t xml:space="preserve">3 </w:t>
      </w:r>
      <w:r w:rsidRPr="00614E53">
        <w:rPr>
          <w:color w:val="000000"/>
          <w:szCs w:val="28"/>
          <w:u w:color="000000"/>
        </w:rPr>
        <w:t>г.</w:t>
      </w:r>
      <w:r>
        <w:rPr>
          <w:color w:val="000000"/>
          <w:szCs w:val="28"/>
          <w:u w:color="000000"/>
        </w:rPr>
        <w:t xml:space="preserve"> №144-214</w:t>
      </w:r>
    </w:p>
    <w:p w:rsidR="00E85CBB" w:rsidRPr="00614E53" w:rsidRDefault="00E85CBB" w:rsidP="00E85CBB">
      <w:pPr>
        <w:ind w:firstLine="851"/>
        <w:jc w:val="both"/>
        <w:outlineLvl w:val="0"/>
        <w:rPr>
          <w:color w:val="000000"/>
          <w:szCs w:val="28"/>
          <w:u w:color="000000"/>
        </w:rPr>
      </w:pPr>
    </w:p>
    <w:p w:rsidR="00E85CBB" w:rsidRPr="00614E53" w:rsidRDefault="00E85CBB" w:rsidP="00E85CBB">
      <w:pPr>
        <w:jc w:val="center"/>
        <w:outlineLvl w:val="0"/>
        <w:rPr>
          <w:caps/>
          <w:color w:val="000000"/>
          <w:szCs w:val="28"/>
          <w:u w:color="000000"/>
        </w:rPr>
      </w:pPr>
      <w:r>
        <w:rPr>
          <w:b/>
          <w:caps/>
          <w:color w:val="000000"/>
          <w:szCs w:val="28"/>
          <w:u w:color="000000"/>
        </w:rPr>
        <w:t xml:space="preserve">СОВЕТ </w:t>
      </w:r>
      <w:r w:rsidRPr="00614E53">
        <w:rPr>
          <w:b/>
          <w:caps/>
          <w:color w:val="000000"/>
          <w:szCs w:val="28"/>
          <w:u w:color="000000"/>
        </w:rPr>
        <w:t>РЕШИЛ</w:t>
      </w:r>
      <w:r w:rsidRPr="00614E53">
        <w:rPr>
          <w:caps/>
          <w:color w:val="000000"/>
          <w:szCs w:val="28"/>
          <w:u w:color="000000"/>
        </w:rPr>
        <w:t>:</w:t>
      </w:r>
    </w:p>
    <w:p w:rsidR="00E85CBB" w:rsidRPr="00614E53" w:rsidRDefault="00E85CBB" w:rsidP="00E85CBB">
      <w:pPr>
        <w:ind w:firstLine="851"/>
        <w:jc w:val="both"/>
        <w:outlineLvl w:val="0"/>
        <w:rPr>
          <w:color w:val="000000"/>
          <w:szCs w:val="28"/>
          <w:u w:color="000000"/>
        </w:rPr>
      </w:pPr>
      <w:r w:rsidRPr="00614E53">
        <w:rPr>
          <w:color w:val="000000"/>
          <w:szCs w:val="28"/>
          <w:u w:color="000000"/>
        </w:rPr>
        <w:t xml:space="preserve">1. </w:t>
      </w:r>
      <w:proofErr w:type="gramStart"/>
      <w:r w:rsidRPr="00614E53">
        <w:rPr>
          <w:color w:val="000000"/>
          <w:szCs w:val="28"/>
          <w:u w:color="000000"/>
        </w:rPr>
        <w:t xml:space="preserve">Назначить публичные слушания по вопросу преобразования </w:t>
      </w:r>
      <w:r>
        <w:rPr>
          <w:color w:val="000000"/>
          <w:szCs w:val="28"/>
          <w:u w:color="000000"/>
        </w:rPr>
        <w:t>Орошаемого</w:t>
      </w:r>
      <w:r w:rsidRPr="00614E53">
        <w:rPr>
          <w:color w:val="000000"/>
          <w:szCs w:val="28"/>
          <w:u w:color="000000"/>
        </w:rPr>
        <w:t xml:space="preserve"> муниципального образования </w:t>
      </w:r>
      <w:proofErr w:type="spellStart"/>
      <w:r>
        <w:rPr>
          <w:color w:val="000000"/>
          <w:szCs w:val="28"/>
          <w:u w:color="000000"/>
        </w:rPr>
        <w:t>Дергачевского</w:t>
      </w:r>
      <w:proofErr w:type="spellEnd"/>
      <w:r w:rsidRPr="00614E53">
        <w:rPr>
          <w:color w:val="000000"/>
          <w:szCs w:val="28"/>
          <w:u w:color="000000"/>
        </w:rPr>
        <w:t xml:space="preserve"> муниципального района Саратовской области путем объединения с </w:t>
      </w:r>
      <w:proofErr w:type="spellStart"/>
      <w:r>
        <w:rPr>
          <w:color w:val="000000"/>
          <w:szCs w:val="28"/>
          <w:u w:color="000000"/>
        </w:rPr>
        <w:t>Верхазовским</w:t>
      </w:r>
      <w:proofErr w:type="spellEnd"/>
      <w:r>
        <w:rPr>
          <w:color w:val="000000"/>
          <w:szCs w:val="28"/>
          <w:u w:color="000000"/>
        </w:rPr>
        <w:t xml:space="preserve"> муниципальным образованием </w:t>
      </w:r>
      <w:r w:rsidRPr="00614E53">
        <w:rPr>
          <w:color w:val="000000"/>
          <w:szCs w:val="28"/>
          <w:u w:color="000000"/>
        </w:rPr>
        <w:t xml:space="preserve"> </w:t>
      </w:r>
      <w:proofErr w:type="spellStart"/>
      <w:r>
        <w:rPr>
          <w:color w:val="000000"/>
          <w:szCs w:val="28"/>
          <w:u w:color="000000"/>
        </w:rPr>
        <w:t>Дергачевского</w:t>
      </w:r>
      <w:proofErr w:type="spellEnd"/>
      <w:r w:rsidRPr="00614E53">
        <w:rPr>
          <w:color w:val="000000"/>
          <w:szCs w:val="28"/>
          <w:u w:color="000000"/>
        </w:rPr>
        <w:t xml:space="preserve"> муниципального района Саратовской области,  не влекущего изменение границ иных муниципальных образований, в одно муниципальное образование со статусом сельского поселения - </w:t>
      </w:r>
      <w:r>
        <w:rPr>
          <w:color w:val="000000"/>
          <w:szCs w:val="28"/>
          <w:u w:color="000000"/>
        </w:rPr>
        <w:t>Орошаемое</w:t>
      </w:r>
      <w:r w:rsidRPr="00614E53">
        <w:rPr>
          <w:color w:val="000000"/>
          <w:szCs w:val="28"/>
          <w:u w:color="000000"/>
        </w:rPr>
        <w:t xml:space="preserve"> муниципальное образование </w:t>
      </w:r>
      <w:proofErr w:type="spellStart"/>
      <w:r>
        <w:rPr>
          <w:color w:val="000000"/>
          <w:szCs w:val="28"/>
          <w:u w:color="000000"/>
        </w:rPr>
        <w:t>Дергачевского</w:t>
      </w:r>
      <w:proofErr w:type="spellEnd"/>
      <w:r w:rsidRPr="00614E53">
        <w:rPr>
          <w:color w:val="000000"/>
          <w:szCs w:val="28"/>
          <w:u w:color="000000"/>
        </w:rPr>
        <w:t xml:space="preserve"> муниципального района Саратовской области с административным центром село </w:t>
      </w:r>
      <w:r>
        <w:rPr>
          <w:color w:val="000000"/>
          <w:szCs w:val="28"/>
          <w:u w:color="000000"/>
        </w:rPr>
        <w:t>Орошаемое</w:t>
      </w:r>
      <w:r w:rsidRPr="00614E53">
        <w:rPr>
          <w:color w:val="000000"/>
          <w:szCs w:val="28"/>
          <w:u w:color="000000"/>
        </w:rPr>
        <w:t xml:space="preserve">, проекта решения Совета </w:t>
      </w:r>
      <w:r>
        <w:rPr>
          <w:color w:val="000000"/>
          <w:szCs w:val="28"/>
          <w:u w:color="000000"/>
        </w:rPr>
        <w:t xml:space="preserve">Орошаемого </w:t>
      </w:r>
      <w:r w:rsidRPr="00614E53">
        <w:rPr>
          <w:color w:val="000000"/>
          <w:szCs w:val="28"/>
          <w:u w:color="000000"/>
        </w:rPr>
        <w:t xml:space="preserve">муниципального образования </w:t>
      </w:r>
      <w:proofErr w:type="spellStart"/>
      <w:r>
        <w:rPr>
          <w:color w:val="000000"/>
          <w:szCs w:val="28"/>
          <w:u w:color="000000"/>
        </w:rPr>
        <w:t>Дергачевского</w:t>
      </w:r>
      <w:proofErr w:type="spellEnd"/>
      <w:proofErr w:type="gramEnd"/>
      <w:r w:rsidRPr="00614E53">
        <w:rPr>
          <w:color w:val="000000"/>
          <w:szCs w:val="28"/>
          <w:u w:color="000000"/>
        </w:rPr>
        <w:t xml:space="preserve"> муниципального района Саратовской области «О преобразовании </w:t>
      </w:r>
      <w:r>
        <w:rPr>
          <w:color w:val="000000"/>
          <w:szCs w:val="28"/>
          <w:u w:color="000000"/>
        </w:rPr>
        <w:t>Орошаемого</w:t>
      </w:r>
      <w:r w:rsidRPr="00614E53">
        <w:rPr>
          <w:color w:val="000000"/>
          <w:szCs w:val="28"/>
          <w:u w:color="000000"/>
        </w:rPr>
        <w:t xml:space="preserve"> муниципального образования </w:t>
      </w:r>
      <w:proofErr w:type="spellStart"/>
      <w:r>
        <w:rPr>
          <w:color w:val="000000"/>
          <w:szCs w:val="28"/>
          <w:u w:color="000000"/>
        </w:rPr>
        <w:t>Дергачевского</w:t>
      </w:r>
      <w:proofErr w:type="spellEnd"/>
      <w:r w:rsidRPr="00614E53">
        <w:rPr>
          <w:color w:val="000000"/>
          <w:szCs w:val="28"/>
          <w:u w:color="000000"/>
        </w:rPr>
        <w:t xml:space="preserve"> муниципального района Саратовской области» (прилагается) на </w:t>
      </w:r>
      <w:r>
        <w:rPr>
          <w:color w:val="000000"/>
          <w:szCs w:val="28"/>
          <w:u w:color="000000"/>
        </w:rPr>
        <w:t>13 марта  2023 года на 14</w:t>
      </w:r>
      <w:r w:rsidRPr="00614E53">
        <w:rPr>
          <w:color w:val="000000"/>
          <w:szCs w:val="28"/>
          <w:u w:color="000000"/>
        </w:rPr>
        <w:t xml:space="preserve"> часов </w:t>
      </w:r>
      <w:r>
        <w:rPr>
          <w:color w:val="000000"/>
          <w:szCs w:val="28"/>
          <w:u w:color="000000"/>
        </w:rPr>
        <w:t>00</w:t>
      </w:r>
      <w:r w:rsidRPr="00614E53">
        <w:rPr>
          <w:color w:val="000000"/>
          <w:szCs w:val="28"/>
          <w:u w:color="000000"/>
        </w:rPr>
        <w:t xml:space="preserve"> минут в здании</w:t>
      </w:r>
      <w:r w:rsidRPr="00614E53">
        <w:rPr>
          <w:i/>
          <w:color w:val="000000"/>
          <w:szCs w:val="28"/>
          <w:u w:color="000000"/>
        </w:rPr>
        <w:t xml:space="preserve"> </w:t>
      </w:r>
      <w:r w:rsidRPr="00851713">
        <w:rPr>
          <w:color w:val="000000"/>
          <w:szCs w:val="28"/>
          <w:u w:color="000000"/>
        </w:rPr>
        <w:t>СДК</w:t>
      </w:r>
      <w:r w:rsidRPr="00614E53">
        <w:rPr>
          <w:color w:val="000000"/>
          <w:szCs w:val="28"/>
          <w:u w:color="000000"/>
        </w:rPr>
        <w:t xml:space="preserve"> по адресу: </w:t>
      </w:r>
      <w:r>
        <w:rPr>
          <w:color w:val="000000"/>
          <w:szCs w:val="28"/>
          <w:u w:color="000000"/>
        </w:rPr>
        <w:t>п</w:t>
      </w:r>
      <w:proofErr w:type="gramStart"/>
      <w:r>
        <w:rPr>
          <w:color w:val="000000"/>
          <w:szCs w:val="28"/>
          <w:u w:color="000000"/>
        </w:rPr>
        <w:t>.О</w:t>
      </w:r>
      <w:proofErr w:type="gramEnd"/>
      <w:r>
        <w:rPr>
          <w:color w:val="000000"/>
          <w:szCs w:val="28"/>
          <w:u w:color="000000"/>
        </w:rPr>
        <w:t>рошаемый, ул.Советская,1</w:t>
      </w:r>
      <w:r w:rsidRPr="00614E53">
        <w:rPr>
          <w:color w:val="000000"/>
          <w:szCs w:val="28"/>
          <w:u w:color="000000"/>
        </w:rPr>
        <w:t>.</w:t>
      </w:r>
    </w:p>
    <w:p w:rsidR="00E85CBB" w:rsidRPr="00614E53" w:rsidRDefault="00C94BE1" w:rsidP="00C94BE1">
      <w:pPr>
        <w:jc w:val="both"/>
        <w:outlineLvl w:val="0"/>
        <w:rPr>
          <w:color w:val="000000"/>
          <w:szCs w:val="28"/>
          <w:u w:color="000000"/>
        </w:rPr>
      </w:pPr>
      <w:r>
        <w:rPr>
          <w:color w:val="000000"/>
          <w:szCs w:val="28"/>
          <w:u w:color="000000"/>
        </w:rPr>
        <w:t xml:space="preserve">      </w:t>
      </w:r>
      <w:r w:rsidR="00E85CBB" w:rsidRPr="00614E53">
        <w:rPr>
          <w:color w:val="000000"/>
          <w:szCs w:val="28"/>
          <w:u w:color="000000"/>
        </w:rPr>
        <w:t xml:space="preserve">2. </w:t>
      </w:r>
      <w:r>
        <w:rPr>
          <w:szCs w:val="28"/>
        </w:rPr>
        <w:t xml:space="preserve">«Опубликовать настоящее Решение в газете « Вестник Орошаемого МО», разместить в местах определенных Уставом Орошаемого МО и в сети интернета на официальном сайте администрации </w:t>
      </w:r>
      <w:proofErr w:type="spellStart"/>
      <w:r>
        <w:rPr>
          <w:szCs w:val="28"/>
        </w:rPr>
        <w:t>Дергачевского</w:t>
      </w:r>
      <w:proofErr w:type="spellEnd"/>
      <w:r>
        <w:rPr>
          <w:szCs w:val="28"/>
        </w:rPr>
        <w:t xml:space="preserve"> муниципального района </w:t>
      </w:r>
      <w:r>
        <w:rPr>
          <w:szCs w:val="28"/>
          <w:u w:val="single"/>
          <w:lang w:val="en-US"/>
        </w:rPr>
        <w:t>http</w:t>
      </w:r>
      <w:r>
        <w:rPr>
          <w:szCs w:val="28"/>
          <w:u w:val="single"/>
        </w:rPr>
        <w:t>://dergachi.sarmo.ru/»</w:t>
      </w:r>
    </w:p>
    <w:p w:rsidR="00C94BE1" w:rsidRDefault="00C94BE1" w:rsidP="00E85CBB">
      <w:pPr>
        <w:jc w:val="both"/>
        <w:outlineLvl w:val="0"/>
        <w:rPr>
          <w:b/>
          <w:color w:val="000000"/>
          <w:szCs w:val="28"/>
          <w:u w:color="000000"/>
        </w:rPr>
      </w:pPr>
    </w:p>
    <w:p w:rsidR="00E85CBB" w:rsidRPr="00614E53" w:rsidRDefault="00E85CBB" w:rsidP="00E85CBB">
      <w:pPr>
        <w:jc w:val="both"/>
        <w:outlineLvl w:val="0"/>
        <w:rPr>
          <w:b/>
          <w:color w:val="000000"/>
          <w:szCs w:val="28"/>
          <w:u w:color="000000"/>
        </w:rPr>
      </w:pPr>
      <w:r w:rsidRPr="00614E53">
        <w:rPr>
          <w:b/>
          <w:color w:val="000000"/>
          <w:szCs w:val="28"/>
          <w:u w:color="000000"/>
        </w:rPr>
        <w:t xml:space="preserve">Глава </w:t>
      </w:r>
      <w:proofErr w:type="gramStart"/>
      <w:r>
        <w:rPr>
          <w:b/>
          <w:color w:val="000000"/>
          <w:szCs w:val="28"/>
          <w:u w:color="000000"/>
        </w:rPr>
        <w:t>Орошаемого</w:t>
      </w:r>
      <w:proofErr w:type="gramEnd"/>
    </w:p>
    <w:p w:rsidR="002D3F41" w:rsidRDefault="00E85CBB" w:rsidP="00C679A4">
      <w:pPr>
        <w:jc w:val="both"/>
        <w:outlineLvl w:val="0"/>
        <w:rPr>
          <w:b/>
          <w:color w:val="000000"/>
          <w:szCs w:val="28"/>
          <w:u w:color="000000"/>
        </w:rPr>
      </w:pPr>
      <w:r w:rsidRPr="00614E53">
        <w:rPr>
          <w:b/>
          <w:color w:val="000000"/>
          <w:szCs w:val="28"/>
          <w:u w:color="000000"/>
        </w:rPr>
        <w:t xml:space="preserve">муниципального образования </w:t>
      </w:r>
      <w:r w:rsidRPr="00614E53">
        <w:rPr>
          <w:b/>
          <w:color w:val="000000"/>
          <w:szCs w:val="28"/>
          <w:u w:color="000000"/>
        </w:rPr>
        <w:tab/>
      </w:r>
      <w:r w:rsidRPr="00614E53">
        <w:rPr>
          <w:b/>
          <w:color w:val="000000"/>
          <w:szCs w:val="28"/>
          <w:u w:color="000000"/>
        </w:rPr>
        <w:tab/>
      </w:r>
      <w:r w:rsidRPr="00614E53">
        <w:rPr>
          <w:b/>
          <w:color w:val="000000"/>
          <w:szCs w:val="28"/>
          <w:u w:color="000000"/>
        </w:rPr>
        <w:tab/>
      </w:r>
      <w:r w:rsidRPr="00614E53">
        <w:rPr>
          <w:b/>
          <w:color w:val="000000"/>
          <w:szCs w:val="28"/>
          <w:u w:color="000000"/>
        </w:rPr>
        <w:tab/>
        <w:t xml:space="preserve">                </w:t>
      </w:r>
      <w:proofErr w:type="spellStart"/>
      <w:r>
        <w:rPr>
          <w:b/>
          <w:color w:val="000000"/>
          <w:szCs w:val="28"/>
          <w:u w:color="000000"/>
        </w:rPr>
        <w:t>Н.Р.Салихов</w:t>
      </w:r>
      <w:proofErr w:type="spellEnd"/>
    </w:p>
    <w:p w:rsidR="00491AAD" w:rsidRDefault="00491AAD" w:rsidP="00491AAD">
      <w:pPr>
        <w:jc w:val="right"/>
        <w:outlineLvl w:val="0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Проект</w:t>
      </w:r>
    </w:p>
    <w:p w:rsidR="00491AAD" w:rsidRDefault="00491AAD" w:rsidP="00491AAD">
      <w:pPr>
        <w:suppressAutoHyphens/>
        <w:jc w:val="center"/>
        <w:outlineLvl w:val="0"/>
        <w:rPr>
          <w:b/>
          <w:color w:val="000000"/>
          <w:kern w:val="2"/>
          <w:szCs w:val="28"/>
        </w:rPr>
      </w:pPr>
      <w:r>
        <w:rPr>
          <w:b/>
          <w:color w:val="000000"/>
          <w:kern w:val="2"/>
          <w:szCs w:val="28"/>
        </w:rPr>
        <w:t xml:space="preserve">Совет </w:t>
      </w:r>
    </w:p>
    <w:p w:rsidR="00491AAD" w:rsidRDefault="00491AAD" w:rsidP="00491AAD">
      <w:pPr>
        <w:suppressAutoHyphens/>
        <w:jc w:val="center"/>
        <w:outlineLvl w:val="0"/>
        <w:rPr>
          <w:b/>
          <w:color w:val="000000"/>
          <w:kern w:val="2"/>
          <w:szCs w:val="28"/>
        </w:rPr>
      </w:pPr>
      <w:r>
        <w:rPr>
          <w:b/>
          <w:color w:val="000000"/>
          <w:szCs w:val="28"/>
        </w:rPr>
        <w:t>Орошаемого</w:t>
      </w:r>
      <w:r>
        <w:rPr>
          <w:b/>
          <w:color w:val="000000"/>
          <w:kern w:val="2"/>
          <w:szCs w:val="28"/>
        </w:rPr>
        <w:t xml:space="preserve"> муниципального образования</w:t>
      </w:r>
    </w:p>
    <w:p w:rsidR="00491AAD" w:rsidRDefault="00491AAD" w:rsidP="00491AAD">
      <w:pPr>
        <w:suppressAutoHyphens/>
        <w:jc w:val="center"/>
        <w:outlineLvl w:val="0"/>
        <w:rPr>
          <w:b/>
          <w:color w:val="000000"/>
          <w:kern w:val="2"/>
          <w:szCs w:val="28"/>
        </w:rPr>
      </w:pPr>
      <w:proofErr w:type="spellStart"/>
      <w:r>
        <w:rPr>
          <w:b/>
          <w:color w:val="000000"/>
          <w:kern w:val="2"/>
          <w:szCs w:val="28"/>
        </w:rPr>
        <w:t>Дергачевского</w:t>
      </w:r>
      <w:proofErr w:type="spellEnd"/>
      <w:r>
        <w:rPr>
          <w:b/>
          <w:color w:val="000000"/>
          <w:kern w:val="2"/>
          <w:szCs w:val="28"/>
        </w:rPr>
        <w:t xml:space="preserve"> муниципального района Саратовской области</w:t>
      </w:r>
    </w:p>
    <w:p w:rsidR="00491AAD" w:rsidRDefault="00491AAD" w:rsidP="00491AAD">
      <w:pPr>
        <w:suppressAutoHyphens/>
        <w:jc w:val="center"/>
        <w:outlineLvl w:val="0"/>
        <w:rPr>
          <w:color w:val="000000"/>
          <w:kern w:val="2"/>
          <w:szCs w:val="28"/>
        </w:rPr>
      </w:pPr>
    </w:p>
    <w:p w:rsidR="00491AAD" w:rsidRDefault="00491AAD" w:rsidP="00491AAD">
      <w:pPr>
        <w:suppressAutoHyphens/>
        <w:jc w:val="center"/>
        <w:outlineLvl w:val="0"/>
        <w:rPr>
          <w:b/>
          <w:color w:val="000000"/>
          <w:kern w:val="2"/>
          <w:szCs w:val="28"/>
        </w:rPr>
      </w:pPr>
      <w:r>
        <w:rPr>
          <w:b/>
          <w:color w:val="000000"/>
          <w:kern w:val="2"/>
          <w:szCs w:val="28"/>
        </w:rPr>
        <w:t>РЕШЕНИЕ №</w:t>
      </w:r>
    </w:p>
    <w:p w:rsidR="00491AAD" w:rsidRDefault="00491AAD" w:rsidP="00491AAD">
      <w:pPr>
        <w:jc w:val="right"/>
        <w:outlineLvl w:val="0"/>
        <w:rPr>
          <w:b/>
          <w:color w:val="000000"/>
          <w:kern w:val="2"/>
          <w:szCs w:val="28"/>
        </w:rPr>
      </w:pPr>
      <w:r>
        <w:rPr>
          <w:b/>
          <w:color w:val="000000"/>
          <w:kern w:val="2"/>
          <w:szCs w:val="28"/>
        </w:rPr>
        <w:t xml:space="preserve">__________________ </w:t>
      </w:r>
      <w:proofErr w:type="gramStart"/>
      <w:r>
        <w:rPr>
          <w:b/>
          <w:color w:val="000000"/>
          <w:kern w:val="2"/>
          <w:szCs w:val="28"/>
        </w:rPr>
        <w:t>г</w:t>
      </w:r>
      <w:proofErr w:type="gramEnd"/>
      <w:r>
        <w:rPr>
          <w:b/>
          <w:color w:val="000000"/>
          <w:kern w:val="2"/>
          <w:szCs w:val="28"/>
        </w:rPr>
        <w:t>.</w:t>
      </w:r>
    </w:p>
    <w:p w:rsidR="00491AAD" w:rsidRDefault="00491AAD" w:rsidP="00491AAD">
      <w:pPr>
        <w:jc w:val="center"/>
        <w:outlineLvl w:val="0"/>
        <w:rPr>
          <w:b/>
          <w:color w:val="000000"/>
          <w:kern w:val="2"/>
          <w:szCs w:val="28"/>
        </w:rPr>
      </w:pPr>
    </w:p>
    <w:p w:rsidR="00491AAD" w:rsidRDefault="00491AAD" w:rsidP="00491AAD">
      <w:pPr>
        <w:jc w:val="center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 преобразовании </w:t>
      </w:r>
      <w:r>
        <w:rPr>
          <w:b/>
          <w:color w:val="000000"/>
          <w:szCs w:val="28"/>
        </w:rPr>
        <w:t>Орошаемого</w:t>
      </w:r>
      <w:r>
        <w:rPr>
          <w:b/>
          <w:color w:val="000000"/>
          <w:szCs w:val="28"/>
        </w:rPr>
        <w:t xml:space="preserve"> муниципального образования </w:t>
      </w:r>
      <w:proofErr w:type="spellStart"/>
      <w:r>
        <w:rPr>
          <w:b/>
          <w:color w:val="000000"/>
          <w:szCs w:val="28"/>
        </w:rPr>
        <w:t>Дергачевского</w:t>
      </w:r>
      <w:proofErr w:type="spellEnd"/>
      <w:r>
        <w:rPr>
          <w:b/>
          <w:color w:val="000000"/>
          <w:szCs w:val="28"/>
        </w:rPr>
        <w:t xml:space="preserve"> муниципального района Саратовской области</w:t>
      </w:r>
    </w:p>
    <w:p w:rsidR="00491AAD" w:rsidRDefault="00491AAD" w:rsidP="00491AAD">
      <w:pPr>
        <w:jc w:val="center"/>
        <w:outlineLvl w:val="0"/>
        <w:rPr>
          <w:b/>
          <w:color w:val="000000"/>
          <w:szCs w:val="28"/>
        </w:rPr>
      </w:pPr>
    </w:p>
    <w:p w:rsidR="00491AAD" w:rsidRDefault="00491AAD" w:rsidP="00491AAD">
      <w:pPr>
        <w:ind w:firstLine="708"/>
        <w:jc w:val="both"/>
        <w:outlineLvl w:val="0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В соответствии со ст.13 Федерального закона от 06.10.2003 № 131-ФЗ «Об общих принципах организации местного самоуправления в Российской Федерации», рассмотрев результаты публичных слушаний по вопросу «Преобразования </w:t>
      </w:r>
      <w:r>
        <w:rPr>
          <w:color w:val="000000"/>
          <w:szCs w:val="28"/>
        </w:rPr>
        <w:t>Орошаемого</w:t>
      </w:r>
      <w:r>
        <w:rPr>
          <w:color w:val="000000"/>
          <w:szCs w:val="28"/>
        </w:rPr>
        <w:t xml:space="preserve"> муниципального образования </w:t>
      </w:r>
      <w:proofErr w:type="spellStart"/>
      <w:r>
        <w:rPr>
          <w:color w:val="000000"/>
          <w:szCs w:val="28"/>
        </w:rPr>
        <w:t>Дергачевского</w:t>
      </w:r>
      <w:proofErr w:type="spellEnd"/>
      <w:r>
        <w:rPr>
          <w:color w:val="000000"/>
          <w:szCs w:val="28"/>
        </w:rPr>
        <w:t xml:space="preserve"> муниципального района Саратовской области путем объединения с </w:t>
      </w:r>
      <w:proofErr w:type="spellStart"/>
      <w:r>
        <w:rPr>
          <w:color w:val="000000"/>
          <w:szCs w:val="28"/>
        </w:rPr>
        <w:t>Верхазовским</w:t>
      </w:r>
      <w:proofErr w:type="spellEnd"/>
      <w:r>
        <w:rPr>
          <w:color w:val="000000"/>
          <w:szCs w:val="28"/>
        </w:rPr>
        <w:t xml:space="preserve"> муниципальным  образованием  </w:t>
      </w:r>
      <w:proofErr w:type="spellStart"/>
      <w:r>
        <w:rPr>
          <w:color w:val="000000"/>
          <w:szCs w:val="28"/>
        </w:rPr>
        <w:t>Дергачевского</w:t>
      </w:r>
      <w:proofErr w:type="spellEnd"/>
      <w:r>
        <w:rPr>
          <w:color w:val="000000"/>
          <w:szCs w:val="28"/>
        </w:rPr>
        <w:t xml:space="preserve"> муниципальног</w:t>
      </w:r>
      <w:bookmarkStart w:id="0" w:name="_GoBack"/>
      <w:r>
        <w:rPr>
          <w:color w:val="000000"/>
          <w:szCs w:val="28"/>
        </w:rPr>
        <w:t>о</w:t>
      </w:r>
      <w:bookmarkEnd w:id="0"/>
      <w:r>
        <w:rPr>
          <w:color w:val="000000"/>
          <w:szCs w:val="28"/>
        </w:rPr>
        <w:t xml:space="preserve"> района Саратовской области,  не влекущего изменение границ иных муниципальных образований, в одно муниципальное образование со статусом сельского поселения</w:t>
      </w:r>
      <w:proofErr w:type="gramEnd"/>
      <w:r>
        <w:rPr>
          <w:color w:val="000000"/>
          <w:szCs w:val="28"/>
        </w:rPr>
        <w:t xml:space="preserve"> – Орошаемо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 xml:space="preserve"> муниципальное образование </w:t>
      </w:r>
      <w:proofErr w:type="spellStart"/>
      <w:r>
        <w:rPr>
          <w:color w:val="000000"/>
          <w:szCs w:val="28"/>
        </w:rPr>
        <w:t>Дергачевского</w:t>
      </w:r>
      <w:proofErr w:type="spellEnd"/>
      <w:r>
        <w:rPr>
          <w:color w:val="000000"/>
          <w:szCs w:val="28"/>
        </w:rPr>
        <w:t xml:space="preserve"> муниципального района Саратовской области с административным центром </w:t>
      </w:r>
      <w:proofErr w:type="spellStart"/>
      <w:r>
        <w:rPr>
          <w:color w:val="000000"/>
          <w:szCs w:val="28"/>
        </w:rPr>
        <w:t>пос</w:t>
      </w:r>
      <w:proofErr w:type="gramStart"/>
      <w:r>
        <w:rPr>
          <w:color w:val="000000"/>
          <w:szCs w:val="28"/>
        </w:rPr>
        <w:t>.О</w:t>
      </w:r>
      <w:proofErr w:type="gramEnd"/>
      <w:r>
        <w:rPr>
          <w:color w:val="000000"/>
          <w:szCs w:val="28"/>
        </w:rPr>
        <w:t>рошаемый</w:t>
      </w:r>
      <w:proofErr w:type="spellEnd"/>
      <w:r>
        <w:rPr>
          <w:color w:val="000000"/>
          <w:szCs w:val="28"/>
        </w:rPr>
        <w:t xml:space="preserve">», решения Совета </w:t>
      </w:r>
      <w:proofErr w:type="spellStart"/>
      <w:r>
        <w:rPr>
          <w:color w:val="000000"/>
          <w:szCs w:val="28"/>
        </w:rPr>
        <w:t>Верхазовского</w:t>
      </w:r>
      <w:proofErr w:type="spellEnd"/>
      <w:r>
        <w:rPr>
          <w:color w:val="000000"/>
          <w:szCs w:val="28"/>
        </w:rPr>
        <w:t xml:space="preserve">  муниципального образования от ____ №____, </w:t>
      </w:r>
    </w:p>
    <w:p w:rsidR="00491AAD" w:rsidRDefault="00491AAD" w:rsidP="00491AAD">
      <w:pPr>
        <w:jc w:val="center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РЕШИЛ:</w:t>
      </w:r>
    </w:p>
    <w:p w:rsidR="00491AAD" w:rsidRDefault="00491AAD" w:rsidP="00491AAD">
      <w:pPr>
        <w:ind w:firstLine="709"/>
        <w:jc w:val="both"/>
        <w:outlineLvl w:val="0"/>
        <w:rPr>
          <w:color w:val="000000"/>
          <w:szCs w:val="28"/>
        </w:rPr>
      </w:pPr>
      <w:r>
        <w:rPr>
          <w:caps/>
          <w:color w:val="000000"/>
          <w:szCs w:val="28"/>
        </w:rPr>
        <w:t>1. В</w:t>
      </w:r>
      <w:r>
        <w:rPr>
          <w:color w:val="000000"/>
          <w:szCs w:val="28"/>
        </w:rPr>
        <w:t xml:space="preserve">ыразить согласие на преобразование Орошаемого муниципального образования </w:t>
      </w:r>
      <w:proofErr w:type="spellStart"/>
      <w:r>
        <w:rPr>
          <w:color w:val="000000"/>
          <w:szCs w:val="28"/>
        </w:rPr>
        <w:t>Дергачевского</w:t>
      </w:r>
      <w:proofErr w:type="spellEnd"/>
      <w:r>
        <w:rPr>
          <w:color w:val="000000"/>
          <w:szCs w:val="28"/>
        </w:rPr>
        <w:t xml:space="preserve"> муниципального района Саратовской области путем объединения с </w:t>
      </w:r>
      <w:proofErr w:type="spellStart"/>
      <w:r>
        <w:rPr>
          <w:color w:val="000000"/>
          <w:szCs w:val="28"/>
        </w:rPr>
        <w:t>Верхазовским</w:t>
      </w:r>
      <w:proofErr w:type="spellEnd"/>
      <w:r>
        <w:rPr>
          <w:color w:val="000000"/>
          <w:szCs w:val="28"/>
        </w:rPr>
        <w:t xml:space="preserve"> муниципальным образованием </w:t>
      </w:r>
      <w:proofErr w:type="spellStart"/>
      <w:r>
        <w:rPr>
          <w:color w:val="000000"/>
          <w:szCs w:val="28"/>
        </w:rPr>
        <w:t>Дергачевского</w:t>
      </w:r>
      <w:proofErr w:type="spellEnd"/>
      <w:r>
        <w:rPr>
          <w:color w:val="000000"/>
          <w:szCs w:val="28"/>
        </w:rPr>
        <w:t xml:space="preserve"> муниципального района Саратовской области,  не влекущего изменение границ иных муниципальных образований, в одно муниципальное образование со статусом сельского поселения - </w:t>
      </w:r>
      <w:r>
        <w:rPr>
          <w:color w:val="000000"/>
          <w:szCs w:val="28"/>
        </w:rPr>
        <w:t>Орошаемое</w:t>
      </w:r>
      <w:r>
        <w:rPr>
          <w:color w:val="000000"/>
          <w:szCs w:val="28"/>
        </w:rPr>
        <w:t xml:space="preserve"> муниципальное образование </w:t>
      </w:r>
      <w:proofErr w:type="spellStart"/>
      <w:r>
        <w:rPr>
          <w:color w:val="000000"/>
          <w:szCs w:val="28"/>
        </w:rPr>
        <w:t>Дергачевского</w:t>
      </w:r>
      <w:proofErr w:type="spellEnd"/>
      <w:r>
        <w:rPr>
          <w:color w:val="000000"/>
          <w:szCs w:val="28"/>
        </w:rPr>
        <w:t xml:space="preserve"> муниципального района Саратовской области с административным центром </w:t>
      </w:r>
      <w:proofErr w:type="spellStart"/>
      <w:r>
        <w:rPr>
          <w:color w:val="000000"/>
          <w:szCs w:val="28"/>
        </w:rPr>
        <w:t>пос</w:t>
      </w:r>
      <w:proofErr w:type="gramStart"/>
      <w:r>
        <w:rPr>
          <w:color w:val="000000"/>
          <w:szCs w:val="28"/>
        </w:rPr>
        <w:t>.О</w:t>
      </w:r>
      <w:proofErr w:type="gramEnd"/>
      <w:r>
        <w:rPr>
          <w:color w:val="000000"/>
          <w:szCs w:val="28"/>
        </w:rPr>
        <w:t>рошаемый</w:t>
      </w:r>
      <w:proofErr w:type="spellEnd"/>
      <w:r>
        <w:rPr>
          <w:color w:val="000000"/>
          <w:szCs w:val="28"/>
        </w:rPr>
        <w:t>.</w:t>
      </w:r>
    </w:p>
    <w:p w:rsidR="00491AAD" w:rsidRDefault="00491AAD" w:rsidP="00491AAD">
      <w:pPr>
        <w:ind w:firstLine="709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 xml:space="preserve">2. Внести в порядке законодательной инициативы в Саратовскую областную Думу проект Закона Саратовской области «О преобразовании </w:t>
      </w:r>
      <w:proofErr w:type="spellStart"/>
      <w:r>
        <w:rPr>
          <w:color w:val="000000"/>
          <w:szCs w:val="28"/>
        </w:rPr>
        <w:t>Верхазовского</w:t>
      </w:r>
      <w:proofErr w:type="spellEnd"/>
      <w:r>
        <w:rPr>
          <w:color w:val="000000"/>
          <w:szCs w:val="28"/>
        </w:rPr>
        <w:t xml:space="preserve">, Орошаемого муниципальных образований </w:t>
      </w:r>
      <w:proofErr w:type="spellStart"/>
      <w:r>
        <w:rPr>
          <w:color w:val="000000"/>
          <w:szCs w:val="28"/>
        </w:rPr>
        <w:t>Дергачевского</w:t>
      </w:r>
      <w:proofErr w:type="spellEnd"/>
      <w:r>
        <w:rPr>
          <w:color w:val="000000"/>
          <w:szCs w:val="28"/>
        </w:rPr>
        <w:t xml:space="preserve"> муниципального района Саратовской области и внесении изменений в Закон Саратовской области «О муниципальных образованиях, входящих в состав </w:t>
      </w:r>
      <w:proofErr w:type="spellStart"/>
      <w:r>
        <w:rPr>
          <w:color w:val="000000"/>
          <w:szCs w:val="28"/>
        </w:rPr>
        <w:t>Дергачевского</w:t>
      </w:r>
      <w:proofErr w:type="spellEnd"/>
      <w:r>
        <w:rPr>
          <w:color w:val="000000"/>
          <w:szCs w:val="28"/>
        </w:rPr>
        <w:t xml:space="preserve"> муниципального района».</w:t>
      </w:r>
    </w:p>
    <w:p w:rsidR="00491AAD" w:rsidRDefault="00491AAD" w:rsidP="00491AAD">
      <w:pPr>
        <w:ind w:firstLine="709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proofErr w:type="gramStart"/>
      <w:r>
        <w:rPr>
          <w:color w:val="000000"/>
          <w:szCs w:val="28"/>
        </w:rPr>
        <w:t xml:space="preserve">Предоставить главе Орошаемого муниципального образования при рассмотрении названной законодательной инициативы право официально представлять Совет муниципального образования </w:t>
      </w:r>
      <w:proofErr w:type="spellStart"/>
      <w:r>
        <w:rPr>
          <w:color w:val="000000"/>
          <w:szCs w:val="28"/>
        </w:rPr>
        <w:t>Верхазовского</w:t>
      </w:r>
      <w:proofErr w:type="spellEnd"/>
      <w:r>
        <w:rPr>
          <w:color w:val="000000"/>
          <w:szCs w:val="28"/>
        </w:rPr>
        <w:t xml:space="preserve"> муниципального образования </w:t>
      </w:r>
      <w:proofErr w:type="spellStart"/>
      <w:r>
        <w:rPr>
          <w:color w:val="000000"/>
          <w:szCs w:val="28"/>
        </w:rPr>
        <w:t>Дергачевского</w:t>
      </w:r>
      <w:proofErr w:type="spellEnd"/>
      <w:r>
        <w:rPr>
          <w:color w:val="000000"/>
          <w:szCs w:val="28"/>
        </w:rPr>
        <w:t xml:space="preserve"> муниципального района Саратовской области в Саратовской областной Думе.</w:t>
      </w:r>
      <w:proofErr w:type="gramEnd"/>
    </w:p>
    <w:p w:rsidR="00491AAD" w:rsidRDefault="00491AAD" w:rsidP="00491AAD">
      <w:pPr>
        <w:ind w:firstLine="708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4. Решение вступает в силу со дня принятия и подлежит официальному обнародованию.</w:t>
      </w:r>
    </w:p>
    <w:p w:rsidR="00491AAD" w:rsidRPr="00491AAD" w:rsidRDefault="00491AAD" w:rsidP="00491AAD">
      <w:pPr>
        <w:jc w:val="both"/>
        <w:outlineLvl w:val="0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Глава </w:t>
      </w:r>
      <w:proofErr w:type="gramStart"/>
      <w:r>
        <w:rPr>
          <w:b/>
          <w:color w:val="000000"/>
          <w:szCs w:val="28"/>
        </w:rPr>
        <w:t>Орошаемого</w:t>
      </w:r>
      <w:proofErr w:type="gramEnd"/>
    </w:p>
    <w:p w:rsidR="00491AAD" w:rsidRDefault="00491AAD" w:rsidP="00491AAD">
      <w:pPr>
        <w:jc w:val="both"/>
        <w:outlineLvl w:val="0"/>
        <w:rPr>
          <w:szCs w:val="28"/>
        </w:rPr>
      </w:pPr>
      <w:r>
        <w:rPr>
          <w:b/>
          <w:color w:val="000000"/>
          <w:szCs w:val="28"/>
        </w:rPr>
        <w:t xml:space="preserve">муниципального образования </w:t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  <w:t xml:space="preserve">    </w:t>
      </w:r>
      <w:proofErr w:type="spellStart"/>
      <w:r>
        <w:rPr>
          <w:b/>
          <w:color w:val="000000"/>
          <w:szCs w:val="28"/>
        </w:rPr>
        <w:t>Н.Р.салихов</w:t>
      </w:r>
      <w:proofErr w:type="spellEnd"/>
    </w:p>
    <w:p w:rsidR="00491AAD" w:rsidRDefault="00491AAD" w:rsidP="00491AAD"/>
    <w:p w:rsidR="00491AAD" w:rsidRPr="00C679A4" w:rsidRDefault="00491AAD" w:rsidP="00C679A4">
      <w:pPr>
        <w:jc w:val="both"/>
        <w:outlineLvl w:val="0"/>
        <w:rPr>
          <w:b/>
          <w:color w:val="000000"/>
          <w:szCs w:val="28"/>
          <w:u w:color="000000"/>
        </w:rPr>
      </w:pPr>
    </w:p>
    <w:sectPr w:rsidR="00491AAD" w:rsidRPr="00C679A4" w:rsidSect="00E158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3F41"/>
    <w:rsid w:val="00230A9D"/>
    <w:rsid w:val="00236A24"/>
    <w:rsid w:val="002D3F41"/>
    <w:rsid w:val="00450B04"/>
    <w:rsid w:val="00490E15"/>
    <w:rsid w:val="00491AAD"/>
    <w:rsid w:val="004D6020"/>
    <w:rsid w:val="004E7DC6"/>
    <w:rsid w:val="005C18BD"/>
    <w:rsid w:val="00765052"/>
    <w:rsid w:val="00816186"/>
    <w:rsid w:val="00980C24"/>
    <w:rsid w:val="009A6DDF"/>
    <w:rsid w:val="00A53127"/>
    <w:rsid w:val="00A979B9"/>
    <w:rsid w:val="00B93241"/>
    <w:rsid w:val="00BE08FF"/>
    <w:rsid w:val="00C13E20"/>
    <w:rsid w:val="00C679A4"/>
    <w:rsid w:val="00C94BE1"/>
    <w:rsid w:val="00CF7590"/>
    <w:rsid w:val="00E15879"/>
    <w:rsid w:val="00E20C14"/>
    <w:rsid w:val="00E85CBB"/>
    <w:rsid w:val="00FC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0A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0B0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450B04"/>
    <w:rPr>
      <w:rFonts w:eastAsiaTheme="minorEastAsia"/>
      <w:lang w:eastAsia="ru-RU"/>
    </w:rPr>
  </w:style>
  <w:style w:type="character" w:customStyle="1" w:styleId="FontStyle13">
    <w:name w:val="Font Style13"/>
    <w:basedOn w:val="a0"/>
    <w:uiPriority w:val="99"/>
    <w:rsid w:val="00450B04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msonormalbullet2gif">
    <w:name w:val="msonormalbullet2.gif"/>
    <w:basedOn w:val="a"/>
    <w:rsid w:val="00450B04"/>
    <w:pPr>
      <w:spacing w:before="100" w:beforeAutospacing="1" w:after="100" w:afterAutospacing="1"/>
    </w:pPr>
    <w:rPr>
      <w:sz w:val="24"/>
    </w:rPr>
  </w:style>
  <w:style w:type="character" w:styleId="a5">
    <w:name w:val="Emphasis"/>
    <w:basedOn w:val="a0"/>
    <w:qFormat/>
    <w:rsid w:val="00450B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50B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B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uiPriority w:val="99"/>
    <w:rsid w:val="004E7DC6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30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20</cp:revision>
  <cp:lastPrinted>2023-02-28T12:22:00Z</cp:lastPrinted>
  <dcterms:created xsi:type="dcterms:W3CDTF">2023-02-28T10:59:00Z</dcterms:created>
  <dcterms:modified xsi:type="dcterms:W3CDTF">2023-03-02T07:57:00Z</dcterms:modified>
</cp:coreProperties>
</file>