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  <w:r>
        <w:rPr>
          <w:sz w:val="22"/>
        </w:rPr>
        <w:drawing>
          <wp:inline>
            <wp:extent cx="585470" cy="7467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5470" cy="7467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</w:p>
    <w:p w14:paraId="03000000">
      <w:pPr>
        <w:pStyle w:val="Style_1"/>
        <w:rPr>
          <w:sz w:val="22"/>
        </w:rPr>
      </w:pPr>
      <w:r>
        <w:rPr>
          <w:sz w:val="28"/>
        </w:rPr>
        <w:t xml:space="preserve">                                                        СОБРАНИЕ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22"/>
        </w:rPr>
      </w:pPr>
    </w:p>
    <w:p w14:paraId="06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ОБЛАСТИ</w:t>
      </w:r>
    </w:p>
    <w:p w14:paraId="07000000">
      <w:pPr>
        <w:ind/>
        <w:jc w:val="center"/>
        <w:rPr>
          <w:b w:val="1"/>
          <w:sz w:val="22"/>
        </w:rPr>
      </w:pPr>
    </w:p>
    <w:p w14:paraId="08000000">
      <w:pPr>
        <w:ind/>
        <w:jc w:val="center"/>
        <w:rPr>
          <w:b w:val="1"/>
          <w:sz w:val="22"/>
        </w:rPr>
      </w:pPr>
    </w:p>
    <w:p w14:paraId="0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18"/>
        </w:rPr>
      </w:pPr>
      <w:r>
        <w:rPr>
          <w:sz w:val="20"/>
          <w:u w:val="single"/>
        </w:rPr>
        <w:t xml:space="preserve">17.09..2025 г. №.68-390____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</w:t>
      </w:r>
      <w:r>
        <w:rPr>
          <w:sz w:val="18"/>
        </w:rPr>
        <w:t>413440 Саратовская область</w:t>
      </w:r>
    </w:p>
    <w:p w14:paraId="0A000000">
      <w:pPr>
        <w:rPr>
          <w:sz w:val="18"/>
        </w:rPr>
      </w:pPr>
      <w:r>
        <w:rPr>
          <w:sz w:val="18"/>
        </w:rPr>
        <w:t xml:space="preserve">    .          </w:t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</w:rPr>
        <w:t>р</w:t>
      </w:r>
      <w:r>
        <w:rPr>
          <w:sz w:val="18"/>
        </w:rPr>
        <w:t>\п  Дергачи, ул. М.Горького,4</w:t>
      </w:r>
    </w:p>
    <w:p w14:paraId="0B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 тел: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C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</w:t>
      </w:r>
      <w:r>
        <w:rPr>
          <w:sz w:val="18"/>
        </w:rPr>
        <w:t>факс:</w:t>
      </w:r>
      <w:r>
        <w:rPr>
          <w:sz w:val="18"/>
        </w:rPr>
        <w:t>(845-63) 2-91-35</w:t>
      </w:r>
    </w:p>
    <w:p w14:paraId="0D000000">
      <w:pPr>
        <w:rPr>
          <w:sz w:val="18"/>
        </w:rPr>
      </w:pPr>
    </w:p>
    <w:p w14:paraId="0E000000">
      <w:pPr>
        <w:rPr>
          <w:sz w:val="18"/>
        </w:rPr>
      </w:pPr>
      <w:r>
        <w:rPr>
          <w:sz w:val="18"/>
        </w:rPr>
        <w:t xml:space="preserve">                                                           </w:t>
      </w:r>
      <w:r>
        <w:rPr>
          <w:sz w:val="28"/>
        </w:rPr>
        <w:t xml:space="preserve">    Решение </w:t>
      </w:r>
      <w:r>
        <w:rPr>
          <w:sz w:val="28"/>
        </w:rPr>
        <w:t xml:space="preserve">№ </w:t>
      </w:r>
      <w:r>
        <w:rPr>
          <w:sz w:val="28"/>
        </w:rPr>
        <w:t>68</w:t>
      </w:r>
      <w:r>
        <w:rPr>
          <w:sz w:val="28"/>
        </w:rPr>
        <w:t>-3</w:t>
      </w:r>
      <w:r>
        <w:rPr>
          <w:sz w:val="28"/>
        </w:rPr>
        <w:t>90</w:t>
      </w:r>
    </w:p>
    <w:p w14:paraId="0F000000">
      <w:pPr>
        <w:ind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</w:t>
      </w:r>
    </w:p>
    <w:p w14:paraId="10000000">
      <w:pPr>
        <w:ind/>
        <w:jc w:val="center"/>
        <w:rPr>
          <w:sz w:val="18"/>
        </w:rPr>
      </w:pPr>
    </w:p>
    <w:p w14:paraId="11000000">
      <w:pPr>
        <w:tabs>
          <w:tab w:leader="none" w:pos="5500" w:val="left"/>
        </w:tabs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</w:rPr>
        <w:t>Об утверждении це</w:t>
      </w:r>
      <w:r>
        <w:rPr>
          <w:rFonts w:ascii="Times New Roman" w:hAnsi="Times New Roman"/>
          <w:b w:val="0"/>
          <w:sz w:val="28"/>
        </w:rPr>
        <w:t>н(</w:t>
      </w:r>
      <w:r>
        <w:rPr>
          <w:rFonts w:ascii="Times New Roman" w:hAnsi="Times New Roman"/>
          <w:b w:val="0"/>
          <w:sz w:val="28"/>
        </w:rPr>
        <w:t>тарифов) на тепловую энергию, поставляемую</w:t>
      </w:r>
    </w:p>
    <w:p w14:paraId="12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МКП «</w:t>
      </w:r>
      <w:r>
        <w:rPr>
          <w:rFonts w:ascii="Times New Roman" w:hAnsi="Times New Roman"/>
          <w:b w:val="0"/>
          <w:sz w:val="28"/>
        </w:rPr>
        <w:t>Дергачевское</w:t>
      </w:r>
      <w:r>
        <w:rPr>
          <w:rFonts w:ascii="Times New Roman" w:hAnsi="Times New Roman"/>
          <w:b w:val="0"/>
          <w:sz w:val="28"/>
        </w:rPr>
        <w:t xml:space="preserve"> районное многоотраслевое производственное</w:t>
      </w:r>
    </w:p>
    <w:p w14:paraId="13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объединение жилищно-коммунального хозяйства» Дергачевского района Саратовской области . </w:t>
      </w:r>
    </w:p>
    <w:p w14:paraId="14000000">
      <w:pPr>
        <w:rPr>
          <w:rFonts w:ascii="Times New Roman" w:hAnsi="Times New Roman"/>
          <w:b w:val="0"/>
          <w:sz w:val="28"/>
        </w:rPr>
      </w:pPr>
    </w:p>
    <w:p w14:paraId="15000000">
      <w:pPr>
        <w:spacing w:line="360" w:lineRule="auto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Руководствуясь</w:t>
      </w:r>
      <w:r>
        <w:rPr>
          <w:rFonts w:ascii="Times New Roman" w:hAnsi="Times New Roman"/>
          <w:sz w:val="28"/>
        </w:rPr>
        <w:t xml:space="preserve"> Уставом Дергачевского муниципального района Саратовской области, заслушав информацию Директора МКП </w:t>
      </w:r>
      <w:r>
        <w:rPr>
          <w:rFonts w:ascii="Times New Roman" w:hAnsi="Times New Roman"/>
          <w:sz w:val="28"/>
        </w:rPr>
        <w:t>Дергачевское</w:t>
      </w:r>
      <w:r>
        <w:rPr>
          <w:rFonts w:ascii="Times New Roman" w:hAnsi="Times New Roman"/>
          <w:sz w:val="28"/>
        </w:rPr>
        <w:t xml:space="preserve"> районное многоотраслевое производственное объединение жилищно-коммунального хозяйства» Дергачевского района Саратовской области </w:t>
      </w:r>
      <w:r>
        <w:rPr>
          <w:rFonts w:ascii="Times New Roman" w:hAnsi="Times New Roman"/>
          <w:sz w:val="28"/>
        </w:rPr>
        <w:t>Санхаеву</w:t>
      </w:r>
      <w:r>
        <w:rPr>
          <w:rFonts w:ascii="Times New Roman" w:hAnsi="Times New Roman"/>
          <w:sz w:val="28"/>
        </w:rPr>
        <w:t xml:space="preserve"> Ольгу Федоровну</w:t>
      </w:r>
    </w:p>
    <w:p w14:paraId="16000000">
      <w:pPr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СОБРАНИЕ РЕШИЛО:</w:t>
      </w:r>
    </w:p>
    <w:p w14:paraId="17000000">
      <w:pPr>
        <w:tabs>
          <w:tab w:leader="none" w:pos="1020" w:val="left"/>
        </w:tabs>
        <w:spacing w:line="360" w:lineRule="auto"/>
        <w:ind w:firstLine="567" w:left="0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>1. Утвердить цен</w:t>
      </w:r>
      <w:r>
        <w:rPr>
          <w:rFonts w:ascii="Times New Roman" w:hAnsi="Times New Roman"/>
          <w:sz w:val="28"/>
        </w:rPr>
        <w:t>у(</w:t>
      </w:r>
      <w:r>
        <w:rPr>
          <w:rFonts w:ascii="Times New Roman" w:hAnsi="Times New Roman"/>
          <w:sz w:val="28"/>
        </w:rPr>
        <w:t>тариф) на тепловую энергию, поставляемую МКП «</w:t>
      </w:r>
      <w:r>
        <w:rPr>
          <w:rFonts w:ascii="Times New Roman" w:hAnsi="Times New Roman"/>
          <w:sz w:val="28"/>
        </w:rPr>
        <w:t>Дергачевское</w:t>
      </w:r>
      <w:r>
        <w:rPr>
          <w:rFonts w:ascii="Times New Roman" w:hAnsi="Times New Roman"/>
          <w:sz w:val="28"/>
        </w:rPr>
        <w:t xml:space="preserve"> районное многоотраслевое производственное объединение жилищно-коммунального хозяйства» Дергачевского района Саратовской области на период с 01.09.2025г. по 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в размере 3107 (Три тысячи сто семь)  рублей за 1 Гкал.</w:t>
      </w:r>
    </w:p>
    <w:p w14:paraId="18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 Дергачевского</w:t>
      </w:r>
    </w:p>
    <w:p w14:paraId="19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                Шамьюнов Э.Р.                                                            </w:t>
      </w:r>
    </w:p>
    <w:p w14:paraId="1A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1B000000">
      <w:pPr>
        <w:rPr>
          <w:b w:val="0"/>
          <w:sz w:val="28"/>
        </w:rPr>
      </w:pPr>
      <w:r>
        <w:rPr>
          <w:b w:val="0"/>
          <w:sz w:val="28"/>
        </w:rPr>
        <w:t>муниципального района                                                 Мурзаков С.Н.</w:t>
      </w:r>
    </w:p>
    <w:p w14:paraId="1C000000">
      <w:pPr>
        <w:tabs>
          <w:tab w:leader="none" w:pos="5500" w:val="left"/>
        </w:tabs>
        <w:ind/>
        <w:jc w:val="both"/>
        <w:rPr>
          <w:b w:val="0"/>
          <w:sz w:val="28"/>
        </w:rPr>
      </w:pPr>
    </w:p>
    <w:sectPr>
      <w:pgSz w:h="15840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b w:val="1"/>
      <w:i w:val="1"/>
    </w:rPr>
  </w:style>
  <w:style w:styleId="Style_8_ch" w:type="character">
    <w:name w:val="heading 3"/>
    <w:link w:val="Style_8"/>
    <w:rPr>
      <w:b w:val="1"/>
      <w:i w:val="1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Основной текст (2)"/>
    <w:basedOn w:val="Style_2"/>
    <w:link w:val="Style_10_ch"/>
    <w:pPr>
      <w:widowControl w:val="0"/>
      <w:spacing w:before="300" w:line="480" w:lineRule="exact"/>
      <w:ind w:firstLine="740"/>
    </w:pPr>
    <w:rPr>
      <w:rFonts w:ascii="Times New Roman" w:hAnsi="Times New Roman"/>
      <w:sz w:val="28"/>
    </w:rPr>
  </w:style>
  <w:style w:styleId="Style_10_ch" w:type="character">
    <w:name w:val="Основной текст (2)"/>
    <w:basedOn w:val="Style_2_ch"/>
    <w:link w:val="Style_10"/>
    <w:rPr>
      <w:rFonts w:ascii="Times New Roman" w:hAnsi="Times New Roman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Подпись к таблице"/>
    <w:basedOn w:val="Style_2"/>
    <w:link w:val="Style_13_ch"/>
    <w:pPr>
      <w:widowControl w:val="0"/>
      <w:spacing w:line="0" w:lineRule="atLeast"/>
      <w:ind/>
    </w:pPr>
    <w:rPr>
      <w:rFonts w:ascii="Times New Roman" w:hAnsi="Times New Roman"/>
      <w:b w:val="1"/>
      <w:sz w:val="26"/>
    </w:rPr>
  </w:style>
  <w:style w:styleId="Style_13_ch" w:type="character">
    <w:name w:val="Подпись к таблице"/>
    <w:basedOn w:val="Style_2_ch"/>
    <w:link w:val="Style_13"/>
    <w:rPr>
      <w:rFonts w:ascii="Times New Roman" w:hAnsi="Times New Roman"/>
      <w:b w:val="1"/>
      <w:sz w:val="26"/>
    </w:rPr>
  </w:style>
  <w:style w:styleId="Style_14" w:type="paragraph">
    <w:name w:val="toc 3"/>
    <w:next w:val="Style_2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Основной текст (2) + 13 pt"/>
    <w:basedOn w:val="Style_10"/>
    <w:link w:val="Style_15_ch"/>
    <w:rPr>
      <w:b w:val="1"/>
      <w:sz w:val="26"/>
    </w:rPr>
  </w:style>
  <w:style w:styleId="Style_15_ch" w:type="character">
    <w:name w:val="Основной текст (2) + 13 pt"/>
    <w:basedOn w:val="Style_10_ch"/>
    <w:link w:val="Style_15"/>
    <w:rPr>
      <w:b w:val="1"/>
      <w:sz w:val="26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7_ch" w:type="character">
    <w:name w:val="heading 5"/>
    <w:link w:val="Style_17"/>
    <w:rPr>
      <w:b w:val="1"/>
      <w:sz w:val="22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rPr>
      <w:sz w:val="22"/>
    </w:rPr>
  </w:style>
  <w:style w:styleId="Style_20_ch" w:type="character">
    <w:name w:val="Footnote"/>
    <w:link w:val="Style_20"/>
    <w:rPr>
      <w:sz w:val="22"/>
    </w:rPr>
  </w:style>
  <w:style w:styleId="Style_21" w:type="paragraph">
    <w:name w:val="toc 1"/>
    <w:next w:val="Style_2"/>
    <w:link w:val="Style_21_ch"/>
    <w:uiPriority w:val="39"/>
    <w:rPr>
      <w:b w:val="1"/>
    </w:rPr>
  </w:style>
  <w:style w:styleId="Style_21_ch" w:type="character">
    <w:name w:val="toc 1"/>
    <w:link w:val="Style_21"/>
    <w:rPr>
      <w:b w:val="1"/>
    </w:rPr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Header and Footer"/>
    <w:link w:val="Style_24_ch"/>
    <w:pPr>
      <w:spacing w:line="360" w:lineRule="auto"/>
      <w:ind/>
    </w:pPr>
    <w:rPr>
      <w:sz w:val="20"/>
    </w:rPr>
  </w:style>
  <w:style w:styleId="Style_24_ch" w:type="character">
    <w:name w:val="Header and Footer"/>
    <w:link w:val="Style_24"/>
    <w:rPr>
      <w:sz w:val="20"/>
    </w:rPr>
  </w:style>
  <w:style w:styleId="Style_25" w:type="paragraph">
    <w:name w:val="toc 9"/>
    <w:next w:val="Style_2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2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toc 5"/>
    <w:next w:val="Style_2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Subtitle"/>
    <w:next w:val="Style_2"/>
    <w:link w:val="Style_28_ch"/>
    <w:uiPriority w:val="11"/>
    <w:qFormat/>
    <w:rPr>
      <w:i w:val="1"/>
      <w:color w:val="616161"/>
    </w:rPr>
  </w:style>
  <w:style w:styleId="Style_28_ch" w:type="character">
    <w:name w:val="Subtitle"/>
    <w:link w:val="Style_28"/>
    <w:rPr>
      <w:i w:val="1"/>
      <w:color w:val="616161"/>
    </w:rPr>
  </w:style>
  <w:style w:styleId="Style_29" w:type="paragraph">
    <w:name w:val="toc 10"/>
    <w:next w:val="Style_2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2"/>
    <w:link w:val="Style_30_ch"/>
    <w:uiPriority w:val="10"/>
    <w:qFormat/>
    <w:rPr>
      <w:b w:val="1"/>
      <w:sz w:val="52"/>
    </w:rPr>
  </w:style>
  <w:style w:styleId="Style_30_ch" w:type="character">
    <w:name w:val="Title"/>
    <w:link w:val="Style_30"/>
    <w:rPr>
      <w:b w:val="1"/>
      <w:sz w:val="52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1_ch" w:type="character">
    <w:name w:val="heading 4"/>
    <w:link w:val="Style_31"/>
    <w:rPr>
      <w:b w:val="1"/>
      <w:color w:val="595959"/>
      <w:sz w:val="26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2_ch" w:type="character">
    <w:name w:val="heading 2"/>
    <w:link w:val="Style_32"/>
    <w:rPr>
      <w:b w:val="1"/>
      <w:color w:val="00A0FF"/>
      <w:sz w:val="26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2025-09-17T07:15:13Z</dcterms:modified>
</cp:coreProperties>
</file>