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49" w:rsidRPr="00CE4567" w:rsidRDefault="00537A49" w:rsidP="00764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567" w:rsidRDefault="00537A49" w:rsidP="00CE4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67">
        <w:rPr>
          <w:rFonts w:ascii="Times New Roman" w:hAnsi="Times New Roman" w:cs="Times New Roman"/>
          <w:b/>
          <w:sz w:val="28"/>
          <w:szCs w:val="28"/>
        </w:rPr>
        <w:t>Совет                                                                                                                                                                         Демьясского муниципального образования                                                                                                Дергачевского муниципального района                                                                                                           Саратовской области</w:t>
      </w:r>
    </w:p>
    <w:p w:rsidR="00537A49" w:rsidRDefault="00537A49" w:rsidP="00537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6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CE4567">
        <w:rPr>
          <w:rFonts w:ascii="Times New Roman" w:hAnsi="Times New Roman" w:cs="Times New Roman"/>
          <w:b/>
          <w:sz w:val="28"/>
          <w:szCs w:val="28"/>
        </w:rPr>
        <w:t>497-739</w:t>
      </w:r>
    </w:p>
    <w:p w:rsidR="00CE4567" w:rsidRPr="00CE4567" w:rsidRDefault="00CE4567" w:rsidP="00CE4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E4567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CE4567">
        <w:rPr>
          <w:rFonts w:ascii="Times New Roman" w:hAnsi="Times New Roman" w:cs="Times New Roman"/>
          <w:b/>
          <w:sz w:val="28"/>
          <w:szCs w:val="28"/>
        </w:rPr>
        <w:t>5 года</w:t>
      </w:r>
    </w:p>
    <w:p w:rsidR="00537A49" w:rsidRPr="00CE4567" w:rsidRDefault="00537A49" w:rsidP="00C66080">
      <w:pPr>
        <w:rPr>
          <w:rFonts w:ascii="Times New Roman" w:hAnsi="Times New Roman" w:cs="Times New Roman"/>
          <w:b/>
          <w:sz w:val="24"/>
          <w:szCs w:val="24"/>
        </w:rPr>
      </w:pPr>
      <w:r w:rsidRPr="00CE4567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66080" w:rsidRPr="00CE4567">
        <w:rPr>
          <w:rFonts w:ascii="Times New Roman" w:hAnsi="Times New Roman" w:cs="Times New Roman"/>
          <w:b/>
          <w:sz w:val="24"/>
          <w:szCs w:val="24"/>
        </w:rPr>
        <w:t>утверждении</w:t>
      </w:r>
      <w:r w:rsidRPr="00CE4567">
        <w:rPr>
          <w:rFonts w:ascii="Times New Roman" w:hAnsi="Times New Roman" w:cs="Times New Roman"/>
          <w:b/>
          <w:sz w:val="24"/>
          <w:szCs w:val="24"/>
        </w:rPr>
        <w:t xml:space="preserve"> сх</w:t>
      </w:r>
      <w:r w:rsidR="00C66080" w:rsidRPr="00CE4567">
        <w:rPr>
          <w:rFonts w:ascii="Times New Roman" w:hAnsi="Times New Roman" w:cs="Times New Roman"/>
          <w:b/>
          <w:sz w:val="24"/>
          <w:szCs w:val="24"/>
        </w:rPr>
        <w:t xml:space="preserve">емы   избирательных округов и количестве                               депутатских мандатов в округе для проведения выборов </w:t>
      </w:r>
      <w:r w:rsidRPr="00CE45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66080" w:rsidRPr="00CE456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E4567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C66080" w:rsidRPr="00CE4567">
        <w:rPr>
          <w:rFonts w:ascii="Times New Roman" w:hAnsi="Times New Roman" w:cs="Times New Roman"/>
          <w:b/>
          <w:sz w:val="24"/>
          <w:szCs w:val="24"/>
        </w:rPr>
        <w:t xml:space="preserve">представительного органа местного                                                                                 самоуправления на территории </w:t>
      </w:r>
      <w:r w:rsidRPr="00CE4567">
        <w:rPr>
          <w:rFonts w:ascii="Times New Roman" w:hAnsi="Times New Roman" w:cs="Times New Roman"/>
          <w:b/>
          <w:sz w:val="24"/>
          <w:szCs w:val="24"/>
        </w:rPr>
        <w:t>Демьясского                                                                                                                                          муниципального образования</w:t>
      </w:r>
    </w:p>
    <w:p w:rsidR="00537A49" w:rsidRPr="00CE4567" w:rsidRDefault="00CE4567" w:rsidP="00537A49">
      <w:p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C66080" w:rsidRPr="00CE4567">
        <w:rPr>
          <w:rFonts w:ascii="Times New Roman" w:hAnsi="Times New Roman" w:cs="Times New Roman"/>
          <w:sz w:val="24"/>
          <w:szCs w:val="24"/>
        </w:rPr>
        <w:t xml:space="preserve">В соответствии с пунктом 1, пунктом 2 статьи 18 Федерального Закона «Об основных гарантиях избирательных прав и права на участие в референдуме граждан Российской Федерации»,  пункта 1, пункта 2 статьи 7 Закона Саратовской области «О выборах  органы местного самоуправления Саратовской области» и по согласованию с территориальной избирательной комиссией Дергачевского муниципального района Совет Демьясского муниципального образования </w:t>
      </w:r>
      <w:proofErr w:type="gramEnd"/>
    </w:p>
    <w:p w:rsidR="00537A49" w:rsidRPr="00CE4567" w:rsidRDefault="00537A49" w:rsidP="00C66080">
      <w:pPr>
        <w:rPr>
          <w:rFonts w:ascii="Times New Roman" w:hAnsi="Times New Roman" w:cs="Times New Roman"/>
          <w:b/>
          <w:sz w:val="24"/>
          <w:szCs w:val="24"/>
        </w:rPr>
      </w:pPr>
      <w:r w:rsidRPr="00CE4567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537A49" w:rsidRPr="00CE4567" w:rsidRDefault="00C66080" w:rsidP="00537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 xml:space="preserve">Образовать на территории Демьясского муниципального образования 1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многомандатный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 xml:space="preserve"> избирательный округ за №7 сроком на 10 лет</w:t>
      </w:r>
      <w:r w:rsidR="00537A49" w:rsidRPr="00CE4567">
        <w:rPr>
          <w:rFonts w:ascii="Times New Roman" w:hAnsi="Times New Roman" w:cs="Times New Roman"/>
          <w:sz w:val="24"/>
          <w:szCs w:val="24"/>
        </w:rPr>
        <w:t>.</w:t>
      </w:r>
    </w:p>
    <w:p w:rsidR="00537A49" w:rsidRPr="00CE4567" w:rsidRDefault="00C66080" w:rsidP="00537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>Утвердить с</w:t>
      </w:r>
      <w:r w:rsidR="00537A49" w:rsidRPr="00CE4567">
        <w:rPr>
          <w:rFonts w:ascii="Times New Roman" w:hAnsi="Times New Roman" w:cs="Times New Roman"/>
          <w:sz w:val="24"/>
          <w:szCs w:val="24"/>
        </w:rPr>
        <w:t xml:space="preserve">хему </w:t>
      </w:r>
      <w:r w:rsidRPr="00CE4567">
        <w:rPr>
          <w:rFonts w:ascii="Times New Roman" w:hAnsi="Times New Roman" w:cs="Times New Roman"/>
          <w:sz w:val="24"/>
          <w:szCs w:val="24"/>
        </w:rPr>
        <w:t xml:space="preserve">и границы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 xml:space="preserve"> </w:t>
      </w:r>
      <w:r w:rsidR="00537A49" w:rsidRPr="00CE4567">
        <w:rPr>
          <w:rFonts w:ascii="Times New Roman" w:hAnsi="Times New Roman" w:cs="Times New Roman"/>
          <w:sz w:val="24"/>
          <w:szCs w:val="24"/>
        </w:rPr>
        <w:t>избирательного округа</w:t>
      </w:r>
      <w:r w:rsidRPr="00CE4567">
        <w:rPr>
          <w:rFonts w:ascii="Times New Roman" w:hAnsi="Times New Roman" w:cs="Times New Roman"/>
          <w:sz w:val="24"/>
          <w:szCs w:val="24"/>
        </w:rPr>
        <w:t xml:space="preserve"> №7</w:t>
      </w:r>
      <w:r w:rsidR="00537A49" w:rsidRPr="00CE4567">
        <w:rPr>
          <w:rFonts w:ascii="Times New Roman" w:hAnsi="Times New Roman" w:cs="Times New Roman"/>
          <w:sz w:val="24"/>
          <w:szCs w:val="24"/>
        </w:rPr>
        <w:t xml:space="preserve"> </w:t>
      </w:r>
      <w:r w:rsidRPr="00CE4567">
        <w:rPr>
          <w:rFonts w:ascii="Times New Roman" w:hAnsi="Times New Roman" w:cs="Times New Roman"/>
          <w:sz w:val="24"/>
          <w:szCs w:val="24"/>
        </w:rPr>
        <w:t>на территории Демьясского муниципального образования:</w:t>
      </w:r>
      <w:r w:rsidR="001B266D" w:rsidRPr="00CE4567">
        <w:rPr>
          <w:rFonts w:ascii="Times New Roman" w:hAnsi="Times New Roman" w:cs="Times New Roman"/>
          <w:sz w:val="24"/>
          <w:szCs w:val="24"/>
        </w:rPr>
        <w:t xml:space="preserve"> </w:t>
      </w:r>
      <w:r w:rsidRPr="00CE456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E45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E4567">
        <w:rPr>
          <w:rFonts w:ascii="Times New Roman" w:hAnsi="Times New Roman" w:cs="Times New Roman"/>
          <w:sz w:val="24"/>
          <w:szCs w:val="24"/>
        </w:rPr>
        <w:t>емьяс,</w:t>
      </w:r>
      <w:r w:rsidR="001B266D" w:rsidRPr="00CE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с.Новоросляевка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 xml:space="preserve">, п.Тимонин, с.Натальино,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п.Радуевка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>, п.Славин</w:t>
      </w:r>
      <w:r w:rsidR="001B266D" w:rsidRPr="00CE4567">
        <w:rPr>
          <w:rFonts w:ascii="Times New Roman" w:hAnsi="Times New Roman" w:cs="Times New Roman"/>
          <w:sz w:val="24"/>
          <w:szCs w:val="24"/>
        </w:rPr>
        <w:t>.</w:t>
      </w:r>
    </w:p>
    <w:p w:rsidR="001B266D" w:rsidRPr="00CE4567" w:rsidRDefault="001B266D" w:rsidP="001B2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>Численность избирателей – 1</w:t>
      </w:r>
      <w:r w:rsidR="00AA512A">
        <w:rPr>
          <w:rFonts w:ascii="Times New Roman" w:hAnsi="Times New Roman" w:cs="Times New Roman"/>
          <w:sz w:val="24"/>
          <w:szCs w:val="24"/>
        </w:rPr>
        <w:t>165</w:t>
      </w:r>
      <w:r w:rsidRPr="00CE456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37A49" w:rsidRPr="00CE4567" w:rsidRDefault="001B266D" w:rsidP="00537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>Определить количество мандатов в округе №7 – 10 мандатов.</w:t>
      </w:r>
    </w:p>
    <w:p w:rsidR="00CE4567" w:rsidRPr="00CE4567" w:rsidRDefault="00CE4567" w:rsidP="00537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Демьясского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 xml:space="preserve"> МО №228-316 от 23.11.2015 года «Об утверждении схемы   избирательных округов и количестве  депутатских мандатов в округе для проведения выборов  депутатов представительного органа местного                                                                                 самоуправления на территории </w:t>
      </w:r>
      <w:proofErr w:type="spellStart"/>
      <w:r w:rsidRPr="00CE4567">
        <w:rPr>
          <w:rFonts w:ascii="Times New Roman" w:hAnsi="Times New Roman" w:cs="Times New Roman"/>
          <w:sz w:val="24"/>
          <w:szCs w:val="24"/>
        </w:rPr>
        <w:t>Демьясского</w:t>
      </w:r>
      <w:proofErr w:type="spellEnd"/>
      <w:r w:rsidRPr="00CE456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образования» считать утратившим силу.</w:t>
      </w:r>
    </w:p>
    <w:p w:rsidR="00537A49" w:rsidRPr="00CE4567" w:rsidRDefault="001B266D" w:rsidP="00537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67">
        <w:rPr>
          <w:rFonts w:ascii="Times New Roman" w:hAnsi="Times New Roman" w:cs="Times New Roman"/>
          <w:sz w:val="24"/>
          <w:szCs w:val="24"/>
        </w:rPr>
        <w:t>Настоящее решение подлежит обнародованию в соответствии с Уставом Демьясского муниципального образования.</w:t>
      </w:r>
    </w:p>
    <w:p w:rsidR="00537A49" w:rsidRPr="00CE4567" w:rsidRDefault="00537A49" w:rsidP="00537A49">
      <w:pPr>
        <w:rPr>
          <w:rFonts w:ascii="Times New Roman" w:hAnsi="Times New Roman" w:cs="Times New Roman"/>
          <w:szCs w:val="24"/>
        </w:rPr>
      </w:pPr>
    </w:p>
    <w:p w:rsidR="001B266D" w:rsidRPr="00CE4567" w:rsidRDefault="00537A49" w:rsidP="00537A49">
      <w:pPr>
        <w:rPr>
          <w:rFonts w:ascii="Times New Roman" w:hAnsi="Times New Roman" w:cs="Times New Roman"/>
          <w:b/>
          <w:sz w:val="24"/>
          <w:szCs w:val="28"/>
        </w:rPr>
      </w:pPr>
      <w:r w:rsidRPr="00CE4567">
        <w:rPr>
          <w:rFonts w:ascii="Times New Roman" w:hAnsi="Times New Roman" w:cs="Times New Roman"/>
          <w:b/>
          <w:sz w:val="24"/>
          <w:szCs w:val="28"/>
        </w:rPr>
        <w:t xml:space="preserve">Глава </w:t>
      </w:r>
      <w:proofErr w:type="spellStart"/>
      <w:r w:rsidRPr="00CE4567">
        <w:rPr>
          <w:rFonts w:ascii="Times New Roman" w:hAnsi="Times New Roman" w:cs="Times New Roman"/>
          <w:b/>
          <w:sz w:val="24"/>
          <w:szCs w:val="28"/>
        </w:rPr>
        <w:t>Демьясского</w:t>
      </w:r>
      <w:proofErr w:type="spellEnd"/>
      <w:r w:rsidRPr="00CE4567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муниципального образован</w:t>
      </w:r>
      <w:r w:rsidR="00C72371" w:rsidRPr="00CE4567">
        <w:rPr>
          <w:rFonts w:ascii="Times New Roman" w:hAnsi="Times New Roman" w:cs="Times New Roman"/>
          <w:b/>
          <w:sz w:val="24"/>
          <w:szCs w:val="28"/>
        </w:rPr>
        <w:t xml:space="preserve">ия                            </w:t>
      </w:r>
      <w:r w:rsidRPr="00CE4567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677123" w:rsidRPr="00CE4567">
        <w:rPr>
          <w:rFonts w:ascii="Times New Roman" w:hAnsi="Times New Roman" w:cs="Times New Roman"/>
          <w:b/>
          <w:sz w:val="24"/>
          <w:szCs w:val="28"/>
        </w:rPr>
        <w:t xml:space="preserve">                           </w:t>
      </w:r>
      <w:r w:rsidR="00CE4567" w:rsidRPr="00CE4567">
        <w:rPr>
          <w:rFonts w:ascii="Times New Roman" w:hAnsi="Times New Roman" w:cs="Times New Roman"/>
          <w:b/>
          <w:sz w:val="24"/>
          <w:szCs w:val="28"/>
        </w:rPr>
        <w:t>В.В.Власов</w:t>
      </w:r>
    </w:p>
    <w:p w:rsidR="008E274A" w:rsidRPr="00677123" w:rsidRDefault="008E274A" w:rsidP="008E27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E274A" w:rsidRPr="00677123" w:rsidSect="006F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37E58"/>
    <w:multiLevelType w:val="hybridMultilevel"/>
    <w:tmpl w:val="316A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A49"/>
    <w:rsid w:val="001B266D"/>
    <w:rsid w:val="0023641C"/>
    <w:rsid w:val="002C619F"/>
    <w:rsid w:val="003A650E"/>
    <w:rsid w:val="00537A49"/>
    <w:rsid w:val="006468A5"/>
    <w:rsid w:val="00677123"/>
    <w:rsid w:val="006F1765"/>
    <w:rsid w:val="007341FA"/>
    <w:rsid w:val="00764345"/>
    <w:rsid w:val="008E274A"/>
    <w:rsid w:val="008E5E74"/>
    <w:rsid w:val="00AA2B26"/>
    <w:rsid w:val="00AA512A"/>
    <w:rsid w:val="00B313FF"/>
    <w:rsid w:val="00C66080"/>
    <w:rsid w:val="00C72371"/>
    <w:rsid w:val="00CE4567"/>
    <w:rsid w:val="00E43DD5"/>
    <w:rsid w:val="00F6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2E0B-B8F9-4D83-875C-B4330293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cp:lastPrinted>2025-11-18T05:55:00Z</cp:lastPrinted>
  <dcterms:created xsi:type="dcterms:W3CDTF">2011-08-04T10:32:00Z</dcterms:created>
  <dcterms:modified xsi:type="dcterms:W3CDTF">2025-11-18T05:59:00Z</dcterms:modified>
</cp:coreProperties>
</file>