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56" w:rsidRDefault="00742D56" w:rsidP="00742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56" w:rsidRDefault="00742D56" w:rsidP="00742D56">
      <w:pPr>
        <w:jc w:val="center"/>
        <w:rPr>
          <w:b/>
        </w:rPr>
      </w:pPr>
      <w:r>
        <w:rPr>
          <w:b/>
        </w:rPr>
        <w:t>АДМИНИСТРАЦИЯ</w:t>
      </w:r>
    </w:p>
    <w:p w:rsidR="00742D56" w:rsidRDefault="00742D56" w:rsidP="00742D56">
      <w:pPr>
        <w:jc w:val="center"/>
        <w:rPr>
          <w:b/>
        </w:rPr>
      </w:pPr>
      <w:r>
        <w:rPr>
          <w:b/>
        </w:rPr>
        <w:t>КАМЫШЕВСКОГО  МУНИЦИПАЛЬНОГО ОБРАЗОВАНИЯ</w:t>
      </w:r>
    </w:p>
    <w:p w:rsidR="00742D56" w:rsidRDefault="00742D56" w:rsidP="00742D56">
      <w:pPr>
        <w:jc w:val="center"/>
        <w:rPr>
          <w:b/>
        </w:rPr>
      </w:pPr>
      <w:r>
        <w:rPr>
          <w:b/>
        </w:rPr>
        <w:t>ДЕРГАЧЕВСКОГО МУНИЦИПАЛЬНОГО РАЙОНА</w:t>
      </w:r>
    </w:p>
    <w:p w:rsidR="00742D56" w:rsidRDefault="00742D56" w:rsidP="00742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742D56" w:rsidRDefault="00742D56" w:rsidP="00742D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2D56" w:rsidRDefault="00742D56" w:rsidP="00742D56">
      <w:pPr>
        <w:jc w:val="center"/>
        <w:rPr>
          <w:b/>
        </w:rPr>
      </w:pPr>
    </w:p>
    <w:p w:rsidR="00742D56" w:rsidRDefault="00742D56" w:rsidP="00742D56">
      <w:pPr>
        <w:jc w:val="center"/>
        <w:rPr>
          <w:b/>
        </w:rPr>
      </w:pPr>
      <w:r>
        <w:rPr>
          <w:b/>
        </w:rPr>
        <w:t>от  27 января  2025 года №  03</w:t>
      </w:r>
    </w:p>
    <w:p w:rsidR="00742D56" w:rsidRDefault="00742D56" w:rsidP="00742D56">
      <w:pPr>
        <w:jc w:val="both"/>
        <w:rPr>
          <w:b/>
        </w:rPr>
      </w:pPr>
    </w:p>
    <w:p w:rsidR="00742D56" w:rsidRDefault="00742D56" w:rsidP="00742D56">
      <w:pPr>
        <w:rPr>
          <w:b/>
        </w:rPr>
      </w:pPr>
      <w:r>
        <w:rPr>
          <w:b/>
        </w:rPr>
        <w:t>О внесении изменений в постановление</w:t>
      </w:r>
    </w:p>
    <w:p w:rsidR="00742D56" w:rsidRDefault="00742D56" w:rsidP="00742D56">
      <w:pPr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Камышевского</w:t>
      </w:r>
      <w:proofErr w:type="spellEnd"/>
    </w:p>
    <w:p w:rsidR="00742D56" w:rsidRDefault="00742D56" w:rsidP="00742D56">
      <w:pPr>
        <w:rPr>
          <w:b/>
        </w:rPr>
      </w:pPr>
      <w:r>
        <w:rPr>
          <w:b/>
        </w:rPr>
        <w:t xml:space="preserve">муниципального образования </w:t>
      </w:r>
    </w:p>
    <w:p w:rsidR="00742D56" w:rsidRDefault="00742D56" w:rsidP="00742D56">
      <w:pPr>
        <w:rPr>
          <w:b/>
        </w:rPr>
      </w:pPr>
      <w:r>
        <w:rPr>
          <w:b/>
        </w:rPr>
        <w:t xml:space="preserve">от 24.12.2024 года № 35 «Об утверждении </w:t>
      </w:r>
    </w:p>
    <w:p w:rsidR="00742D56" w:rsidRDefault="00742D56" w:rsidP="00742D56">
      <w:pPr>
        <w:rPr>
          <w:b/>
        </w:rPr>
      </w:pPr>
      <w:r>
        <w:rPr>
          <w:b/>
        </w:rPr>
        <w:t>муниципальной программы</w:t>
      </w:r>
    </w:p>
    <w:p w:rsidR="00742D56" w:rsidRDefault="00742D56" w:rsidP="00742D56">
      <w:pPr>
        <w:rPr>
          <w:b/>
        </w:rPr>
      </w:pPr>
      <w:r>
        <w:rPr>
          <w:b/>
        </w:rPr>
        <w:t xml:space="preserve">«Капитальный ремонт, ремонт и содержание </w:t>
      </w:r>
    </w:p>
    <w:p w:rsidR="00742D56" w:rsidRDefault="00742D56" w:rsidP="00742D56">
      <w:pPr>
        <w:rPr>
          <w:b/>
        </w:rPr>
      </w:pPr>
      <w:r>
        <w:rPr>
          <w:b/>
        </w:rPr>
        <w:t xml:space="preserve">автомобильных дорог общего пользования </w:t>
      </w:r>
    </w:p>
    <w:p w:rsidR="00742D56" w:rsidRDefault="00742D56" w:rsidP="00742D56">
      <w:pPr>
        <w:rPr>
          <w:b/>
        </w:rPr>
      </w:pPr>
      <w:r>
        <w:rPr>
          <w:b/>
        </w:rPr>
        <w:t xml:space="preserve">населенных пунктов </w:t>
      </w:r>
      <w:proofErr w:type="spellStart"/>
      <w:r>
        <w:rPr>
          <w:b/>
        </w:rPr>
        <w:t>Камышевского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</w:p>
    <w:p w:rsidR="00742D56" w:rsidRDefault="00742D56" w:rsidP="00742D56">
      <w:pPr>
        <w:rPr>
          <w:b/>
        </w:rPr>
      </w:pPr>
      <w:r>
        <w:rPr>
          <w:b/>
        </w:rPr>
        <w:t>образования Дергачевского муниципального района</w:t>
      </w:r>
    </w:p>
    <w:p w:rsidR="00742D56" w:rsidRDefault="00742D56" w:rsidP="00742D56">
      <w:pPr>
        <w:rPr>
          <w:b/>
        </w:rPr>
      </w:pPr>
      <w:r>
        <w:rPr>
          <w:b/>
        </w:rPr>
        <w:t>Саратовской области на 2025 год»</w:t>
      </w:r>
    </w:p>
    <w:p w:rsidR="00742D56" w:rsidRDefault="00742D56" w:rsidP="00742D56">
      <w:pPr>
        <w:jc w:val="both"/>
        <w:rPr>
          <w:b/>
        </w:rPr>
      </w:pPr>
    </w:p>
    <w:p w:rsidR="00742D56" w:rsidRDefault="00742D56" w:rsidP="00742D56">
      <w:pPr>
        <w:ind w:firstLine="567"/>
        <w:jc w:val="both"/>
        <w:rPr>
          <w:bCs/>
        </w:rPr>
      </w:pPr>
      <w:r>
        <w:t>На основании Федерального закона от 06.10.2003 № 131</w:t>
      </w:r>
      <w:r>
        <w:rPr>
          <w:b/>
        </w:rPr>
        <w:t>-</w:t>
      </w:r>
      <w:r>
        <w:t>ФЗ «Об общих принципах организации местного самоуправления в Российской Федерации», Федерального закона от 08.11.2007 № 257</w:t>
      </w:r>
      <w:r>
        <w:rPr>
          <w:b/>
        </w:rPr>
        <w:t>-</w:t>
      </w:r>
      <w:r>
        <w:t xml:space="preserve">ФЗ «Об автомобильных дорогах               и о дорожной деятельности в Российской Федерации и о внесении изменений                     в отдельные законодательные акты Российской Федерации», Федерального закона от 10.12.1995 №196-ФЗ «О безопасности дорожного движения», руководствуясь Уставом </w:t>
      </w:r>
      <w:proofErr w:type="spellStart"/>
      <w:r>
        <w:t>Камышевского</w:t>
      </w:r>
      <w:proofErr w:type="spellEnd"/>
      <w:r>
        <w:t xml:space="preserve"> муниципального образования, администрация </w:t>
      </w:r>
      <w:proofErr w:type="spellStart"/>
      <w:r>
        <w:t>Камышевского</w:t>
      </w:r>
      <w:proofErr w:type="spellEnd"/>
      <w:r>
        <w:t xml:space="preserve"> муниципального образования  ПОСТАНОВЛЯЕТ:</w:t>
      </w:r>
    </w:p>
    <w:p w:rsidR="00742D56" w:rsidRDefault="00742D56" w:rsidP="00742D56"/>
    <w:p w:rsidR="00742D56" w:rsidRDefault="00742D56" w:rsidP="00742D56">
      <w:pPr>
        <w:pStyle w:val="a4"/>
        <w:numPr>
          <w:ilvl w:val="0"/>
          <w:numId w:val="1"/>
        </w:numPr>
        <w:jc w:val="both"/>
      </w:pPr>
      <w:r>
        <w:t xml:space="preserve">Внести в постановление администрации  </w:t>
      </w:r>
      <w:proofErr w:type="spellStart"/>
      <w:r>
        <w:t>Камышевского</w:t>
      </w:r>
      <w:proofErr w:type="spellEnd"/>
      <w:r>
        <w:t xml:space="preserve"> муниципального образования от  24.12.2024 года № 35 « Об утверждении муниципальной программы «Капитальный ремонт, ремонт и содержание автомобильных дорог общего пользования  населенных пунктов </w:t>
      </w:r>
      <w:proofErr w:type="spellStart"/>
      <w:r>
        <w:t>Камышевского</w:t>
      </w:r>
      <w:proofErr w:type="spellEnd"/>
      <w:r>
        <w:t xml:space="preserve"> муниципального образования </w:t>
      </w:r>
      <w:proofErr w:type="spellStart"/>
      <w:r>
        <w:t>Дергачевского</w:t>
      </w:r>
      <w:proofErr w:type="spellEnd"/>
      <w:r>
        <w:t xml:space="preserve"> муниципального района Саратовской области на 2025 год», следующие изменения:</w:t>
      </w:r>
    </w:p>
    <w:p w:rsidR="00742D56" w:rsidRDefault="00742D56" w:rsidP="00742D56">
      <w:pPr>
        <w:pStyle w:val="a4"/>
        <w:numPr>
          <w:ilvl w:val="1"/>
          <w:numId w:val="1"/>
        </w:numPr>
        <w:jc w:val="both"/>
      </w:pPr>
      <w:r>
        <w:t>Приложение № 1,2 к постановлению изложить в новой редакции (приложение к постановлению).</w:t>
      </w:r>
    </w:p>
    <w:p w:rsidR="00742D56" w:rsidRDefault="00742D56" w:rsidP="00742D56">
      <w:pPr>
        <w:pStyle w:val="a4"/>
        <w:ind w:left="1440"/>
        <w:jc w:val="both"/>
      </w:pPr>
    </w:p>
    <w:p w:rsidR="00742D56" w:rsidRDefault="00742D56" w:rsidP="00742D56">
      <w:pPr>
        <w:pStyle w:val="a4"/>
        <w:ind w:left="1440"/>
        <w:jc w:val="both"/>
      </w:pPr>
    </w:p>
    <w:p w:rsidR="00742D56" w:rsidRDefault="00742D56" w:rsidP="00742D56">
      <w:pPr>
        <w:pStyle w:val="a4"/>
        <w:ind w:left="1440"/>
        <w:jc w:val="both"/>
      </w:pPr>
    </w:p>
    <w:p w:rsidR="00742D56" w:rsidRDefault="00742D56" w:rsidP="00742D56">
      <w:pPr>
        <w:pStyle w:val="a4"/>
        <w:ind w:left="1440"/>
        <w:jc w:val="both"/>
      </w:pPr>
    </w:p>
    <w:p w:rsidR="00742D56" w:rsidRDefault="00742D56" w:rsidP="00742D56">
      <w:pPr>
        <w:pStyle w:val="a4"/>
        <w:numPr>
          <w:ilvl w:val="0"/>
          <w:numId w:val="1"/>
        </w:numPr>
        <w:jc w:val="both"/>
      </w:pPr>
      <w:r>
        <w:t>Обнародовать настоящее постановление на официальном сайте администрации Дергачевского муниципального района в информационно-телекоммуникационной сети «Интернет».</w:t>
      </w:r>
    </w:p>
    <w:p w:rsidR="00742D56" w:rsidRDefault="00742D56" w:rsidP="00742D56">
      <w:pPr>
        <w:pStyle w:val="a4"/>
        <w:numPr>
          <w:ilvl w:val="0"/>
          <w:numId w:val="1"/>
        </w:numPr>
        <w:jc w:val="both"/>
      </w:pPr>
      <w:r>
        <w:t>Настоящее постановление вступает в силу со дня его подписания.</w:t>
      </w:r>
    </w:p>
    <w:p w:rsidR="00742D56" w:rsidRDefault="00742D56" w:rsidP="00742D56">
      <w:pPr>
        <w:pStyle w:val="a4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42D56" w:rsidRDefault="00742D56" w:rsidP="00742D56"/>
    <w:p w:rsidR="00742D56" w:rsidRDefault="00742D56" w:rsidP="00742D56"/>
    <w:p w:rsidR="00742D56" w:rsidRDefault="00742D56" w:rsidP="00742D56">
      <w:pPr>
        <w:tabs>
          <w:tab w:val="left" w:pos="567"/>
        </w:tabs>
        <w:jc w:val="both"/>
        <w:rPr>
          <w:b/>
          <w:bCs/>
        </w:rPr>
      </w:pPr>
    </w:p>
    <w:p w:rsidR="00742D56" w:rsidRDefault="00742D56" w:rsidP="00742D56">
      <w:pPr>
        <w:tabs>
          <w:tab w:val="left" w:pos="567"/>
        </w:tabs>
        <w:jc w:val="both"/>
        <w:rPr>
          <w:b/>
          <w:bCs/>
        </w:rPr>
      </w:pPr>
      <w:r>
        <w:rPr>
          <w:b/>
          <w:bCs/>
        </w:rPr>
        <w:t xml:space="preserve">Глава  </w:t>
      </w:r>
      <w:proofErr w:type="spellStart"/>
      <w:r>
        <w:rPr>
          <w:b/>
          <w:bCs/>
        </w:rPr>
        <w:t>Камышевского</w:t>
      </w:r>
      <w:proofErr w:type="spellEnd"/>
    </w:p>
    <w:p w:rsidR="00742D56" w:rsidRDefault="00742D56" w:rsidP="00742D56">
      <w:pPr>
        <w:tabs>
          <w:tab w:val="left" w:pos="567"/>
        </w:tabs>
        <w:jc w:val="both"/>
        <w:rPr>
          <w:b/>
          <w:bCs/>
        </w:rPr>
      </w:pPr>
      <w:r>
        <w:rPr>
          <w:b/>
          <w:bCs/>
        </w:rPr>
        <w:t>муниципального образования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В.И.Николаев</w:t>
      </w: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firstLine="708"/>
      </w:pPr>
    </w:p>
    <w:p w:rsidR="00E87088" w:rsidRDefault="00E87088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Pr="00D43DB3" w:rsidRDefault="00742D56" w:rsidP="00742D5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43DB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Приложение №1</w:t>
      </w:r>
    </w:p>
    <w:p w:rsidR="00742D56" w:rsidRPr="00D43DB3" w:rsidRDefault="00742D56" w:rsidP="00742D5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43D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постановлению</w:t>
      </w:r>
    </w:p>
    <w:p w:rsidR="00742D56" w:rsidRPr="00D43DB3" w:rsidRDefault="00742D56" w:rsidP="00742D5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43D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0</w:t>
      </w:r>
      <w:r w:rsidRPr="00D43DB3">
        <w:rPr>
          <w:rFonts w:ascii="Times New Roman" w:hAnsi="Times New Roman"/>
          <w:sz w:val="24"/>
          <w:szCs w:val="24"/>
        </w:rPr>
        <w:t>3 от 2</w:t>
      </w:r>
      <w:r>
        <w:rPr>
          <w:rFonts w:ascii="Times New Roman" w:hAnsi="Times New Roman"/>
          <w:sz w:val="24"/>
          <w:szCs w:val="24"/>
        </w:rPr>
        <w:t>7</w:t>
      </w:r>
      <w:r w:rsidRPr="00D43D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D43DB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D43DB3">
        <w:rPr>
          <w:rFonts w:ascii="Times New Roman" w:hAnsi="Times New Roman"/>
          <w:sz w:val="24"/>
          <w:szCs w:val="24"/>
        </w:rPr>
        <w:t xml:space="preserve"> г.</w:t>
      </w: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Pr="00D43DB3" w:rsidRDefault="00742D56" w:rsidP="00742D5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43DB3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42D56" w:rsidRPr="00D43DB3" w:rsidRDefault="00742D56" w:rsidP="00742D5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43DB3">
        <w:rPr>
          <w:rFonts w:ascii="Times New Roman" w:hAnsi="Times New Roman"/>
          <w:b/>
          <w:sz w:val="28"/>
          <w:szCs w:val="28"/>
        </w:rPr>
        <w:t xml:space="preserve">«Капитальный ремонт, ремонт и содержание </w:t>
      </w:r>
      <w:proofErr w:type="gramStart"/>
      <w:r w:rsidRPr="00D43DB3">
        <w:rPr>
          <w:rFonts w:ascii="Times New Roman" w:hAnsi="Times New Roman"/>
          <w:b/>
          <w:sz w:val="28"/>
          <w:szCs w:val="28"/>
        </w:rPr>
        <w:t>автомобильных</w:t>
      </w:r>
      <w:proofErr w:type="gramEnd"/>
      <w:r w:rsidRPr="00D43DB3">
        <w:rPr>
          <w:rFonts w:ascii="Times New Roman" w:hAnsi="Times New Roman"/>
          <w:b/>
          <w:sz w:val="28"/>
          <w:szCs w:val="28"/>
        </w:rPr>
        <w:t xml:space="preserve"> </w:t>
      </w:r>
    </w:p>
    <w:p w:rsidR="00742D56" w:rsidRPr="00D43DB3" w:rsidRDefault="00742D56" w:rsidP="00742D56">
      <w:pPr>
        <w:pStyle w:val="a8"/>
        <w:rPr>
          <w:rFonts w:ascii="Times New Roman" w:hAnsi="Times New Roman"/>
          <w:b/>
          <w:sz w:val="28"/>
          <w:szCs w:val="28"/>
        </w:rPr>
      </w:pPr>
      <w:r w:rsidRPr="00D43DB3">
        <w:rPr>
          <w:rFonts w:ascii="Times New Roman" w:hAnsi="Times New Roman"/>
          <w:b/>
          <w:sz w:val="28"/>
          <w:szCs w:val="28"/>
        </w:rPr>
        <w:t xml:space="preserve">дорог общего пользования населенных пунктов </w:t>
      </w:r>
      <w:proofErr w:type="spellStart"/>
      <w:r w:rsidRPr="00D43DB3">
        <w:rPr>
          <w:rFonts w:ascii="Times New Roman" w:hAnsi="Times New Roman"/>
          <w:b/>
          <w:sz w:val="28"/>
          <w:szCs w:val="28"/>
        </w:rPr>
        <w:t>Камышевского</w:t>
      </w:r>
      <w:proofErr w:type="spellEnd"/>
      <w:r w:rsidRPr="00D43DB3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D43DB3">
        <w:rPr>
          <w:rFonts w:ascii="Times New Roman" w:hAnsi="Times New Roman"/>
          <w:b/>
          <w:sz w:val="28"/>
          <w:szCs w:val="28"/>
        </w:rPr>
        <w:t>Дергачевского</w:t>
      </w:r>
      <w:proofErr w:type="spellEnd"/>
      <w:r w:rsidRPr="00D43DB3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на 2025г.»</w:t>
      </w:r>
    </w:p>
    <w:p w:rsidR="00742D56" w:rsidRPr="00D43DB3" w:rsidRDefault="00742D56" w:rsidP="00742D56">
      <w:pPr>
        <w:pStyle w:val="a8"/>
        <w:rPr>
          <w:rFonts w:ascii="Times New Roman" w:hAnsi="Times New Roman"/>
          <w:b/>
          <w:sz w:val="28"/>
          <w:szCs w:val="28"/>
        </w:rPr>
      </w:pPr>
    </w:p>
    <w:p w:rsidR="00742D56" w:rsidRDefault="00742D56" w:rsidP="00742D56">
      <w:pPr>
        <w:pStyle w:val="a8"/>
        <w:rPr>
          <w:b/>
          <w:sz w:val="28"/>
          <w:szCs w:val="28"/>
        </w:rPr>
      </w:pPr>
    </w:p>
    <w:p w:rsidR="00742D56" w:rsidRDefault="00742D56" w:rsidP="00742D56">
      <w:pPr>
        <w:pStyle w:val="a8"/>
        <w:rPr>
          <w:b/>
          <w:sz w:val="28"/>
          <w:szCs w:val="28"/>
        </w:rPr>
      </w:pPr>
    </w:p>
    <w:p w:rsidR="00742D56" w:rsidRDefault="00742D56" w:rsidP="00742D56">
      <w:pPr>
        <w:pStyle w:val="a8"/>
        <w:rPr>
          <w:b/>
          <w:sz w:val="28"/>
          <w:szCs w:val="28"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jc w:val="center"/>
        <w:rPr>
          <w:b/>
        </w:rPr>
      </w:pPr>
      <w:r>
        <w:rPr>
          <w:b/>
        </w:rPr>
        <w:t>ПАСПОРТ</w:t>
      </w:r>
    </w:p>
    <w:p w:rsidR="00742D56" w:rsidRDefault="00742D56" w:rsidP="00742D56">
      <w:pPr>
        <w:jc w:val="center"/>
        <w:rPr>
          <w:b/>
        </w:rPr>
      </w:pPr>
      <w:r>
        <w:rPr>
          <w:b/>
        </w:rPr>
        <w:t>муниципальной программы</w:t>
      </w:r>
    </w:p>
    <w:p w:rsidR="00742D56" w:rsidRDefault="00742D56" w:rsidP="00742D56">
      <w:pPr>
        <w:jc w:val="center"/>
        <w:rPr>
          <w:b/>
        </w:rPr>
      </w:pPr>
      <w:r>
        <w:rPr>
          <w:b/>
        </w:rPr>
        <w:t xml:space="preserve">«Капитальный ремонт, ремонт и содержание автомобильных дорог </w:t>
      </w:r>
    </w:p>
    <w:p w:rsidR="00742D56" w:rsidRDefault="00742D56" w:rsidP="00742D56">
      <w:pPr>
        <w:jc w:val="center"/>
        <w:rPr>
          <w:b/>
        </w:rPr>
      </w:pPr>
      <w:r>
        <w:rPr>
          <w:b/>
        </w:rPr>
        <w:t xml:space="preserve"> общего пользования населенных пунктов </w:t>
      </w:r>
      <w:proofErr w:type="spellStart"/>
      <w:r>
        <w:rPr>
          <w:b/>
        </w:rPr>
        <w:t>Камышевского</w:t>
      </w:r>
      <w:proofErr w:type="spellEnd"/>
      <w:r>
        <w:rPr>
          <w:b/>
        </w:rPr>
        <w:t xml:space="preserve"> муниципального  образования  </w:t>
      </w:r>
      <w:proofErr w:type="spellStart"/>
      <w:r>
        <w:rPr>
          <w:b/>
        </w:rPr>
        <w:t>Дергачевского</w:t>
      </w:r>
      <w:proofErr w:type="spellEnd"/>
      <w:r>
        <w:rPr>
          <w:b/>
        </w:rPr>
        <w:t xml:space="preserve"> муниципального района Саратовской области на 2025  год »</w:t>
      </w:r>
    </w:p>
    <w:p w:rsidR="00742D56" w:rsidRDefault="00742D56" w:rsidP="00742D56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-737" w:tblpY="90"/>
        <w:tblW w:w="1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07"/>
      </w:tblGrid>
      <w:tr w:rsidR="00742D56" w:rsidTr="00E66FA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</w:pPr>
            <w:r>
              <w:t>Наименование 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  <w:ind w:left="34"/>
            </w:pPr>
            <w:r>
              <w:t xml:space="preserve">Муниципальная программа «Капитальный ремонт, ремонт и содержание автомобильных дорог общего пользования </w:t>
            </w:r>
          </w:p>
          <w:p w:rsidR="00742D56" w:rsidRDefault="00742D56" w:rsidP="00E66FA4">
            <w:pPr>
              <w:spacing w:line="276" w:lineRule="auto"/>
              <w:ind w:left="34"/>
            </w:pPr>
            <w:r>
              <w:t xml:space="preserve">населенных пунктов  </w:t>
            </w:r>
            <w:proofErr w:type="spellStart"/>
            <w:r>
              <w:t>Камышевского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 на 2025   год»</w:t>
            </w:r>
            <w:r>
              <w:rPr>
                <w:b/>
              </w:rPr>
              <w:t xml:space="preserve"> </w:t>
            </w:r>
            <w:r>
              <w:t xml:space="preserve"> (далее – Программа)</w:t>
            </w:r>
          </w:p>
        </w:tc>
      </w:tr>
      <w:tr w:rsidR="00742D56" w:rsidTr="00E66FA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</w:pPr>
            <w:r>
              <w:t>Основание для разработки 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  <w:ind w:firstLine="34"/>
            </w:pPr>
            <w:r>
              <w:t>Федеральный Закон от 06.10.2003 № 131-ФЗ  «Об общих принципах организации местного самоуправления в Российской Федерации», Федеральный Закон от 10.12.1995 № 196-ФЗ «О безопасности дорожного движения», 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742D56" w:rsidTr="00E66FA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</w:pPr>
            <w:r>
              <w:t>Основные разработчики 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  <w:ind w:firstLine="34"/>
              <w:jc w:val="both"/>
            </w:pPr>
            <w:r>
              <w:t xml:space="preserve"> Администрация </w:t>
            </w:r>
            <w:proofErr w:type="spellStart"/>
            <w:r>
              <w:t>Камышевского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</w:tr>
      <w:tr w:rsidR="00742D56" w:rsidTr="00E66FA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</w:pPr>
            <w:r>
              <w:t>Цель и задачи 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</w:pPr>
            <w:r>
              <w:rPr>
                <w:b/>
                <w:bCs/>
              </w:rPr>
              <w:t xml:space="preserve">Цели: </w:t>
            </w:r>
            <w:r>
              <w:t>обеспечение безопасности дорожного движения, улучшение технического и эксплуатационного состояния, повышение качества ремонта и содержания дорог общего пользования местного значения.</w:t>
            </w:r>
          </w:p>
          <w:p w:rsidR="00742D56" w:rsidRDefault="00742D56" w:rsidP="00E66FA4">
            <w:pPr>
              <w:spacing w:line="276" w:lineRule="auto"/>
            </w:pPr>
            <w:r>
              <w:rPr>
                <w:b/>
                <w:bCs/>
              </w:rPr>
              <w:t>Задачи:</w:t>
            </w:r>
            <w:r>
              <w:t xml:space="preserve"> 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      </w:r>
          </w:p>
          <w:p w:rsidR="00742D56" w:rsidRDefault="00742D56" w:rsidP="00E66FA4">
            <w:pPr>
              <w:spacing w:line="276" w:lineRule="auto"/>
            </w:pPr>
            <w:r>
              <w:t>повышение технического уровня существующих автомобильных дорог, увеличение их пропускной способности;</w:t>
            </w:r>
          </w:p>
          <w:p w:rsidR="00742D56" w:rsidRDefault="00742D56" w:rsidP="00E66FA4">
            <w:pPr>
              <w:spacing w:line="276" w:lineRule="auto"/>
            </w:pPr>
            <w:r>
              <w:t xml:space="preserve">повышение безопасности движения автотранспортных потоков </w:t>
            </w:r>
          </w:p>
          <w:p w:rsidR="00742D56" w:rsidRDefault="00742D56" w:rsidP="00E66FA4">
            <w:pPr>
              <w:spacing w:line="276" w:lineRule="auto"/>
            </w:pPr>
            <w:r>
              <w:t xml:space="preserve">за счет увеличения комплекса работ по содержанию автомобильных дорог, профилактики возникновения опасных участков </w:t>
            </w:r>
          </w:p>
          <w:p w:rsidR="00742D56" w:rsidRDefault="00742D56" w:rsidP="00E66FA4">
            <w:pPr>
              <w:spacing w:line="276" w:lineRule="auto"/>
            </w:pPr>
            <w:r>
              <w:t xml:space="preserve">на сети автомобильных дорог; </w:t>
            </w:r>
          </w:p>
          <w:p w:rsidR="00742D56" w:rsidRDefault="00742D56" w:rsidP="00E66FA4">
            <w:pPr>
              <w:spacing w:line="276" w:lineRule="auto"/>
            </w:pPr>
            <w:r>
              <w:t xml:space="preserve">снижения негативных воздействий автомобильного транспорта </w:t>
            </w:r>
          </w:p>
          <w:p w:rsidR="00742D56" w:rsidRDefault="00742D56" w:rsidP="00E66FA4">
            <w:pPr>
              <w:spacing w:line="276" w:lineRule="auto"/>
            </w:pPr>
            <w:r>
              <w:lastRenderedPageBreak/>
              <w:t>и автомобильных дорог на состояние окружающей среды;</w:t>
            </w:r>
          </w:p>
          <w:p w:rsidR="00742D56" w:rsidRDefault="00742D56" w:rsidP="00E66FA4">
            <w:pPr>
              <w:spacing w:line="276" w:lineRule="auto"/>
            </w:pPr>
            <w:r>
              <w:t>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сооружений.</w:t>
            </w:r>
          </w:p>
        </w:tc>
      </w:tr>
      <w:tr w:rsidR="00742D56" w:rsidTr="00E66FA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  <w:ind w:right="-108"/>
            </w:pPr>
            <w:r>
              <w:lastRenderedPageBreak/>
              <w:t>Сроки реализации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  <w:jc w:val="both"/>
            </w:pPr>
            <w:r>
              <w:t>2025  год.</w:t>
            </w:r>
          </w:p>
        </w:tc>
      </w:tr>
      <w:tr w:rsidR="00742D56" w:rsidTr="00E66FA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  <w:ind w:right="-108"/>
            </w:pPr>
            <w:r>
              <w:t>Исполнители мероприятий 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  <w:ind w:firstLine="34"/>
              <w:jc w:val="both"/>
            </w:pPr>
            <w:r>
              <w:t xml:space="preserve">Администрация </w:t>
            </w:r>
            <w:proofErr w:type="spellStart"/>
            <w:r>
              <w:t>Камышевского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</w:t>
            </w:r>
          </w:p>
          <w:p w:rsidR="00742D56" w:rsidRDefault="00742D56" w:rsidP="00E66FA4">
            <w:pPr>
              <w:spacing w:line="276" w:lineRule="auto"/>
              <w:ind w:firstLine="34"/>
              <w:jc w:val="both"/>
            </w:pPr>
            <w:r>
              <w:t>Саратовской области.</w:t>
            </w:r>
          </w:p>
        </w:tc>
      </w:tr>
      <w:tr w:rsidR="00742D56" w:rsidTr="00E66FA4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</w:pPr>
            <w:r>
              <w:t>Объём и источники финансирования 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  <w:jc w:val="both"/>
            </w:pPr>
            <w:r>
              <w:t>Общий объем финансирования мероприятий Программы составляет: 2025 год– 4801000,00 рублей</w:t>
            </w:r>
            <w:proofErr w:type="gramStart"/>
            <w:r>
              <w:t>.</w:t>
            </w:r>
            <w:proofErr w:type="gramEnd"/>
            <w:r>
              <w:t xml:space="preserve">    (</w:t>
            </w:r>
            <w:proofErr w:type="spellStart"/>
            <w:proofErr w:type="gramStart"/>
            <w:r>
              <w:t>п</w:t>
            </w:r>
            <w:proofErr w:type="gramEnd"/>
            <w:r>
              <w:t>рогнозно</w:t>
            </w:r>
            <w:proofErr w:type="spellEnd"/>
            <w:r>
              <w:t>)</w:t>
            </w:r>
          </w:p>
          <w:p w:rsidR="00742D56" w:rsidRDefault="00742D56" w:rsidP="00E66FA4">
            <w:pPr>
              <w:spacing w:line="276" w:lineRule="auto"/>
              <w:jc w:val="both"/>
            </w:pPr>
            <w:r>
              <w:t>- средства областного бюджета- 3483000,00  рублей.</w:t>
            </w:r>
          </w:p>
          <w:p w:rsidR="00742D56" w:rsidRDefault="00742D56" w:rsidP="00E66FA4">
            <w:pPr>
              <w:spacing w:line="276" w:lineRule="auto"/>
              <w:jc w:val="both"/>
            </w:pPr>
            <w:r>
              <w:t>- средства местного бюджета-   1318000 ,00  рублей.</w:t>
            </w:r>
          </w:p>
        </w:tc>
      </w:tr>
      <w:tr w:rsidR="00742D56" w:rsidTr="00E66FA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</w:pPr>
            <w:r>
              <w:t>Ожидаемые конечные результаты реализации 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</w:pPr>
            <w:r>
              <w:t>В результате реализации Программы:</w:t>
            </w:r>
          </w:p>
          <w:p w:rsidR="00742D56" w:rsidRDefault="00742D56" w:rsidP="00E66FA4">
            <w:pPr>
              <w:spacing w:line="276" w:lineRule="auto"/>
            </w:pPr>
            <w:r>
              <w:t>-  улучшение технического и эксплуатационного состояния дорог;</w:t>
            </w:r>
          </w:p>
          <w:p w:rsidR="00742D56" w:rsidRDefault="00742D56" w:rsidP="00E66FA4">
            <w:pPr>
              <w:spacing w:line="276" w:lineRule="auto"/>
            </w:pPr>
            <w:r>
              <w:t>-обустройство дорог в соответствие с требованиями обеспечения    безопасности дорожного движения,</w:t>
            </w:r>
          </w:p>
          <w:p w:rsidR="00742D56" w:rsidRDefault="00742D56" w:rsidP="00E66FA4">
            <w:pPr>
              <w:spacing w:line="276" w:lineRule="auto"/>
            </w:pPr>
            <w:r>
              <w:t>-сокращение количества ДТП;</w:t>
            </w:r>
          </w:p>
          <w:p w:rsidR="00742D56" w:rsidRDefault="00742D56" w:rsidP="00E66FA4">
            <w:pPr>
              <w:spacing w:line="276" w:lineRule="auto"/>
            </w:pPr>
            <w:r>
              <w:t>- сокращение шумового воздействия и эмиссии вредных веществ;</w:t>
            </w:r>
          </w:p>
          <w:p w:rsidR="00742D56" w:rsidRDefault="00742D56" w:rsidP="00E66FA4">
            <w:pPr>
              <w:spacing w:line="276" w:lineRule="auto"/>
            </w:pPr>
            <w:r>
              <w:t>- улучшение качества обслуживания транспортных направлений;</w:t>
            </w:r>
          </w:p>
          <w:p w:rsidR="00742D56" w:rsidRDefault="00742D56" w:rsidP="00E66FA4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улучшение качества обслуживания транспортных направлений. </w:t>
            </w:r>
          </w:p>
          <w:p w:rsidR="00742D56" w:rsidRDefault="00742D56" w:rsidP="00E66FA4">
            <w:pPr>
              <w:spacing w:line="276" w:lineRule="auto"/>
            </w:pPr>
            <w:r>
              <w:t>- улучшение качества обслуживания транспортных направлений;</w:t>
            </w:r>
          </w:p>
          <w:p w:rsidR="00742D56" w:rsidRDefault="00742D56" w:rsidP="00E66FA4">
            <w:pPr>
              <w:pStyle w:val="ConsPlusNormal0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прирост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в 2025 г. –1,57 км.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42D56" w:rsidTr="00E66FA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</w:pPr>
            <w:r>
              <w:t xml:space="preserve">Система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D56" w:rsidRDefault="00742D56" w:rsidP="00E66FA4">
            <w:pPr>
              <w:tabs>
                <w:tab w:val="left" w:pos="34"/>
              </w:tabs>
              <w:spacing w:line="276" w:lineRule="auto"/>
              <w:ind w:firstLine="34"/>
              <w:jc w:val="both"/>
            </w:pPr>
            <w:r>
              <w:t xml:space="preserve">Контроль осуществляется администрацией </w:t>
            </w:r>
            <w:proofErr w:type="spellStart"/>
            <w:r>
              <w:t>Камышевского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Дергачевского</w:t>
            </w:r>
            <w:proofErr w:type="spellEnd"/>
            <w:r>
              <w:t xml:space="preserve">  муниципального района Саратовской области</w:t>
            </w:r>
          </w:p>
          <w:p w:rsidR="00742D56" w:rsidRDefault="00742D56" w:rsidP="00E66FA4">
            <w:pPr>
              <w:spacing w:line="276" w:lineRule="auto"/>
              <w:ind w:firstLine="284"/>
              <w:jc w:val="both"/>
            </w:pPr>
          </w:p>
        </w:tc>
      </w:tr>
    </w:tbl>
    <w:p w:rsidR="00742D56" w:rsidRDefault="00742D56" w:rsidP="00742D56">
      <w:pPr>
        <w:tabs>
          <w:tab w:val="left" w:pos="567"/>
          <w:tab w:val="left" w:pos="1965"/>
        </w:tabs>
        <w:rPr>
          <w:b/>
        </w:rPr>
      </w:pPr>
    </w:p>
    <w:p w:rsidR="00742D56" w:rsidRDefault="00742D56" w:rsidP="00742D56">
      <w:pPr>
        <w:tabs>
          <w:tab w:val="left" w:pos="567"/>
          <w:tab w:val="left" w:pos="1965"/>
        </w:tabs>
        <w:jc w:val="center"/>
        <w:rPr>
          <w:b/>
        </w:rPr>
      </w:pPr>
      <w:r>
        <w:rPr>
          <w:b/>
        </w:rPr>
        <w:lastRenderedPageBreak/>
        <w:t>1. Содержание проблемы и обоснование необходимости её решения</w:t>
      </w:r>
    </w:p>
    <w:p w:rsidR="00742D56" w:rsidRDefault="00742D56" w:rsidP="00742D56">
      <w:pPr>
        <w:widowControl w:val="0"/>
        <w:autoSpaceDE w:val="0"/>
        <w:autoSpaceDN w:val="0"/>
        <w:adjustRightInd w:val="0"/>
        <w:ind w:firstLine="284"/>
        <w:jc w:val="center"/>
        <w:rPr>
          <w:b/>
        </w:rPr>
      </w:pPr>
      <w:r>
        <w:rPr>
          <w:b/>
        </w:rPr>
        <w:t>программно-целевым методом</w:t>
      </w:r>
    </w:p>
    <w:p w:rsidR="00742D56" w:rsidRDefault="00742D56" w:rsidP="00742D56">
      <w:pPr>
        <w:widowControl w:val="0"/>
        <w:autoSpaceDE w:val="0"/>
        <w:autoSpaceDN w:val="0"/>
        <w:adjustRightInd w:val="0"/>
        <w:ind w:firstLine="284"/>
        <w:jc w:val="center"/>
        <w:rPr>
          <w:b/>
        </w:rPr>
      </w:pP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proofErr w:type="spellStart"/>
      <w:r>
        <w:rPr>
          <w:spacing w:val="2"/>
        </w:rPr>
        <w:t>Камышевское</w:t>
      </w:r>
      <w:proofErr w:type="spellEnd"/>
      <w:r>
        <w:rPr>
          <w:spacing w:val="2"/>
        </w:rPr>
        <w:t xml:space="preserve"> муниципальное образование расположено в юго-восточной левобережной зоне Саратовской области.  Центр –  поселок Первомайский. Территория муниципального образования расположена в сухостепной зоне, на </w:t>
      </w:r>
      <w:proofErr w:type="spellStart"/>
      <w:r>
        <w:rPr>
          <w:spacing w:val="2"/>
        </w:rPr>
        <w:t>Сыртовой</w:t>
      </w:r>
      <w:proofErr w:type="spellEnd"/>
      <w:r>
        <w:rPr>
          <w:spacing w:val="2"/>
        </w:rPr>
        <w:t xml:space="preserve"> равнине.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</w:r>
      <w:proofErr w:type="gramStart"/>
      <w:r>
        <w:rPr>
          <w:spacing w:val="2"/>
        </w:rPr>
        <w:t xml:space="preserve">Территория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муниципального образования  – 76718</w:t>
      </w:r>
      <w:r>
        <w:t xml:space="preserve"> </w:t>
      </w:r>
      <w:r>
        <w:rPr>
          <w:spacing w:val="2"/>
        </w:rPr>
        <w:t xml:space="preserve">  га, население муниципального образования  на 01.01.2024 года составляет  1161  человек, в том числе 574 человек в п. Первомайский,  370 человек в с. </w:t>
      </w:r>
      <w:proofErr w:type="spellStart"/>
      <w:r>
        <w:rPr>
          <w:spacing w:val="2"/>
        </w:rPr>
        <w:t>Камышево</w:t>
      </w:r>
      <w:proofErr w:type="spellEnd"/>
      <w:r>
        <w:rPr>
          <w:spacing w:val="2"/>
        </w:rPr>
        <w:t>, 203 человек в с. Жадовка, 14 человека в п. Прудовой.</w:t>
      </w:r>
      <w:proofErr w:type="gramEnd"/>
      <w:r>
        <w:rPr>
          <w:spacing w:val="2"/>
        </w:rPr>
        <w:t xml:space="preserve"> На территории муниципального образования расположено 4 сельских населенных пункта  п. Первомайский</w:t>
      </w:r>
      <w:proofErr w:type="gramStart"/>
      <w:r>
        <w:rPr>
          <w:spacing w:val="2"/>
        </w:rPr>
        <w:t xml:space="preserve"> ,</w:t>
      </w:r>
      <w:proofErr w:type="gramEnd"/>
      <w:r>
        <w:rPr>
          <w:spacing w:val="2"/>
        </w:rPr>
        <w:t xml:space="preserve">с. </w:t>
      </w:r>
      <w:proofErr w:type="spellStart"/>
      <w:r>
        <w:rPr>
          <w:spacing w:val="2"/>
        </w:rPr>
        <w:t>Камышево</w:t>
      </w:r>
      <w:proofErr w:type="spellEnd"/>
      <w:r>
        <w:rPr>
          <w:spacing w:val="2"/>
        </w:rPr>
        <w:t>, с. Жадовка, п. Прудовой.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 xml:space="preserve">Общая протяженность </w:t>
      </w:r>
      <w:proofErr w:type="spellStart"/>
      <w:r>
        <w:rPr>
          <w:spacing w:val="2"/>
        </w:rPr>
        <w:t>улично</w:t>
      </w:r>
      <w:proofErr w:type="spellEnd"/>
      <w:r>
        <w:rPr>
          <w:spacing w:val="2"/>
        </w:rPr>
        <w:t xml:space="preserve"> – дорожной сети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муниципального образования – 18,8 км</w:t>
      </w:r>
      <w:proofErr w:type="gramStart"/>
      <w:r>
        <w:rPr>
          <w:spacing w:val="2"/>
        </w:rPr>
        <w:t>.</w:t>
      </w:r>
      <w:proofErr w:type="gramEnd"/>
      <w:r>
        <w:rPr>
          <w:spacing w:val="2"/>
        </w:rPr>
        <w:t xml:space="preserve"> </w:t>
      </w:r>
      <w:proofErr w:type="gramStart"/>
      <w:r>
        <w:rPr>
          <w:spacing w:val="2"/>
        </w:rPr>
        <w:t>в</w:t>
      </w:r>
      <w:proofErr w:type="gramEnd"/>
      <w:r>
        <w:rPr>
          <w:spacing w:val="2"/>
        </w:rPr>
        <w:t xml:space="preserve"> том числе: 5,1 км </w:t>
      </w:r>
      <w:proofErr w:type="spellStart"/>
      <w:r>
        <w:rPr>
          <w:spacing w:val="2"/>
        </w:rPr>
        <w:t>улично</w:t>
      </w:r>
      <w:proofErr w:type="spellEnd"/>
      <w:r>
        <w:rPr>
          <w:spacing w:val="2"/>
        </w:rPr>
        <w:t xml:space="preserve"> – дорожной сети п. Первомайский ;  6,8 км. улично-дорожная  сеть с. </w:t>
      </w:r>
      <w:proofErr w:type="spellStart"/>
      <w:r>
        <w:rPr>
          <w:spacing w:val="2"/>
        </w:rPr>
        <w:t>Камышево</w:t>
      </w:r>
      <w:proofErr w:type="spellEnd"/>
      <w:r>
        <w:rPr>
          <w:spacing w:val="2"/>
        </w:rPr>
        <w:t>; 6,3 км улично-дорожная  сеть с. Жадовка; 0,6 км улично-дорожная  сеть п. Прудовой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 xml:space="preserve">В настоящее время из общей протяженности улично-дорожной сети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муниципального образования протяженность дорог с асфальтобетонным покрытием составляет  5,26 км. км</w:t>
      </w:r>
      <w:proofErr w:type="gramStart"/>
      <w:r>
        <w:rPr>
          <w:spacing w:val="2"/>
        </w:rPr>
        <w:t xml:space="preserve">., </w:t>
      </w:r>
      <w:proofErr w:type="gramEnd"/>
      <w:r>
        <w:rPr>
          <w:spacing w:val="2"/>
        </w:rPr>
        <w:t xml:space="preserve">щебеночных 1,52 км., грунтовых дорог 12,2 км.  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  <w:t xml:space="preserve">Состояние улично-дорожной сети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муниципального образования является одной из важнейших проблем. От уровня транспортно-эксплуатационного состояния и развития </w:t>
      </w:r>
      <w:proofErr w:type="gramStart"/>
      <w:r>
        <w:rPr>
          <w:spacing w:val="2"/>
        </w:rPr>
        <w:t>сети</w:t>
      </w:r>
      <w:proofErr w:type="gramEnd"/>
      <w:r>
        <w:rPr>
          <w:spacing w:val="2"/>
        </w:rPr>
        <w:t xml:space="preserve">  автомобильных дорог во многом зависит решение задач достижения обеспечения безопасности дорожного движения, устойчивого экономического роста населенных пунктов, качества транспортного обслуживания населения, улучшения условий развития предпринимательской деятельности и как следствие в целом повышения качества жизни населения 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муниципального образования.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>В связи с недостатком финансовых средств в муниципальном дорожном фонде, система мероприятий Программы определена на основе варианта инерционного развития сети автомобильных дорог. Такой вариант не приводит к кардинальному изменению ситуации, но позволяет не допустить дальнейшего ухудшения состояния улично-дорожной сети, а также  сохранение сложившейся сети автомобильных дорог общего пользования.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 xml:space="preserve">При таком варианте развития основные мероприятия, выполняемые на сети автодорог, направлены преимущественно на поддержание их транспортно-эксплуатационного состояния на уровне, обеспечивающем безопасность и комфортность дорожного движения, к таким мероприятиям относятся  работы по содержанию, ремонту и капитальному ремонту автодорог. 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>При определении планируемых к ремонту в 2025  году  участков улично-дорожной сети населенных пунктов муниципального образования приоритетное внимание уделяется ремонту наиболее  транспортно-загруженных участков автомобильных дорог, по которым в том числе,  проходят маршруты пассажирского транспорта и школьных автобусов, а также дорог к  социально-значимым объектам.</w:t>
      </w:r>
    </w:p>
    <w:p w:rsidR="00742D56" w:rsidRDefault="00742D56" w:rsidP="00742D56">
      <w:pPr>
        <w:tabs>
          <w:tab w:val="left" w:pos="567"/>
        </w:tabs>
        <w:jc w:val="center"/>
        <w:rPr>
          <w:spacing w:val="2"/>
        </w:rPr>
      </w:pPr>
      <w:r>
        <w:rPr>
          <w:b/>
        </w:rPr>
        <w:t>2. Цели и задачи Программы</w:t>
      </w:r>
    </w:p>
    <w:p w:rsidR="00742D56" w:rsidRDefault="00742D56" w:rsidP="00742D56">
      <w:pPr>
        <w:widowControl w:val="0"/>
        <w:autoSpaceDE w:val="0"/>
        <w:autoSpaceDN w:val="0"/>
        <w:adjustRightInd w:val="0"/>
        <w:jc w:val="center"/>
      </w:pP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tab/>
      </w:r>
      <w:r>
        <w:rPr>
          <w:spacing w:val="2"/>
        </w:rPr>
        <w:t>Целью Программы является обеспечение безопасности дорожного движения, улучшение технического и эксплуатационного состояния, повышение качества ремонта и содержания дорог общего пользования местного значения.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>Основными задачами является: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>-обеспечение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>-повышение технического уровня существующих автомобильных дорог, увеличение их пропускной способности;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 xml:space="preserve">-повышение безопасности движения автотранспортных потоков за счет увеличения комплекса работ по содержанию автомобильных дорог, профилактики возникновения опасных участков на сети автомобильных дорог; 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>-снижения негативных воздействий автомобильного транспорта и автомобильных дорог на состояние окружающей среды;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>-совершенствование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сооружений.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 xml:space="preserve">Намеченные результаты достигаются выполнением мероприятий по содержанию, ремонту и капитальному ремонту улично-дорожной сети населенных пунктов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 муниципального образования. </w:t>
      </w: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  <w:r>
        <w:rPr>
          <w:b/>
        </w:rPr>
        <w:t>3. Реализация Программы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t xml:space="preserve">  </w:t>
      </w:r>
      <w:r>
        <w:rPr>
          <w:spacing w:val="2"/>
        </w:rPr>
        <w:t>Реализация программных мероприятий запланирована в 2025 году.</w:t>
      </w: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4. Ресурсное обеспечение Программы</w:t>
      </w:r>
    </w:p>
    <w:p w:rsidR="00742D56" w:rsidRDefault="00742D56" w:rsidP="00742D56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tab/>
      </w:r>
      <w:r>
        <w:rPr>
          <w:spacing w:val="2"/>
        </w:rPr>
        <w:t xml:space="preserve">Расчет потребности в ресурсах произведён с использованием нормативов и данных о рыночной стоимости ремонта автодорог, в результате чего были составлены сметы затрат на ремонт и содержание автодорог общего пользования населённых пунктов 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 муниципального образования. 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lastRenderedPageBreak/>
        <w:tab/>
        <w:t>Ресурсное обеспечение Программы составляет: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 xml:space="preserve"> - 2025 год– 48010</w:t>
      </w:r>
      <w:r>
        <w:t>00,00 рублей</w:t>
      </w:r>
      <w:r>
        <w:rPr>
          <w:spacing w:val="2"/>
        </w:rPr>
        <w:t xml:space="preserve"> (</w:t>
      </w:r>
      <w:proofErr w:type="spellStart"/>
      <w:r>
        <w:rPr>
          <w:spacing w:val="2"/>
        </w:rPr>
        <w:t>прогнозно</w:t>
      </w:r>
      <w:proofErr w:type="spellEnd"/>
      <w:r>
        <w:rPr>
          <w:spacing w:val="2"/>
        </w:rPr>
        <w:t>)</w:t>
      </w:r>
    </w:p>
    <w:p w:rsidR="00742D56" w:rsidRDefault="00742D56" w:rsidP="00742D56">
      <w:pPr>
        <w:tabs>
          <w:tab w:val="left" w:pos="567"/>
        </w:tabs>
        <w:jc w:val="both"/>
        <w:rPr>
          <w:b/>
        </w:rPr>
      </w:pPr>
      <w:r>
        <w:rPr>
          <w:spacing w:val="2"/>
        </w:rPr>
        <w:t xml:space="preserve"> </w:t>
      </w:r>
    </w:p>
    <w:p w:rsidR="00742D56" w:rsidRDefault="00742D56" w:rsidP="00742D5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5. Организация управления реализации Программы  </w:t>
      </w:r>
    </w:p>
    <w:p w:rsidR="00742D56" w:rsidRDefault="00742D56" w:rsidP="00742D56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ходом ее выполнения</w:t>
      </w:r>
    </w:p>
    <w:p w:rsidR="00742D56" w:rsidRDefault="00742D56" w:rsidP="00742D56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b/>
        </w:rPr>
        <w:tab/>
      </w:r>
      <w:proofErr w:type="gramStart"/>
      <w:r>
        <w:rPr>
          <w:spacing w:val="2"/>
        </w:rPr>
        <w:t>Контроль за</w:t>
      </w:r>
      <w:proofErr w:type="gramEnd"/>
      <w:r>
        <w:rPr>
          <w:spacing w:val="2"/>
        </w:rPr>
        <w:t xml:space="preserve"> ходом реализации мероприятий Программы осуществляет администрация 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 муниципального района Саратовской области, в лице главы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муниципального образования </w:t>
      </w:r>
      <w:proofErr w:type="spellStart"/>
      <w:r>
        <w:rPr>
          <w:spacing w:val="2"/>
        </w:rPr>
        <w:t>Дергачевского</w:t>
      </w:r>
      <w:proofErr w:type="spellEnd"/>
      <w:r>
        <w:rPr>
          <w:spacing w:val="2"/>
        </w:rPr>
        <w:t xml:space="preserve"> муниципального района Саратовской области.  Ответственность за реализацию Программы возлагается на  администрацию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муниципального образования.</w:t>
      </w:r>
    </w:p>
    <w:p w:rsidR="00742D56" w:rsidRPr="00D43DB3" w:rsidRDefault="00742D56" w:rsidP="00742D56">
      <w:pPr>
        <w:pStyle w:val="a8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D43DB3">
        <w:rPr>
          <w:rFonts w:ascii="Times New Roman" w:hAnsi="Times New Roman"/>
          <w:sz w:val="28"/>
          <w:szCs w:val="28"/>
        </w:rPr>
        <w:t>Размещение заказов на право заключения муниципального контракта на реализацию программных мероприятий осуществляется в соответствии с Федеральным законом от 05.04.2013 года № 44-ФЗ  «О контрактной системе в сфере закупок товаров,  работ, услуг для обеспечения  государственных и муниципальных нужд».</w:t>
      </w:r>
    </w:p>
    <w:p w:rsidR="00742D56" w:rsidRPr="00D43DB3" w:rsidRDefault="00742D56" w:rsidP="00742D56">
      <w:pPr>
        <w:pStyle w:val="a8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D43DB3">
        <w:rPr>
          <w:rFonts w:ascii="Times New Roman" w:hAnsi="Times New Roman"/>
          <w:sz w:val="28"/>
          <w:szCs w:val="28"/>
        </w:rPr>
        <w:tab/>
        <w:t xml:space="preserve">Приемка работ будет осуществляться комиссией после получения положительного заключения экспертной организацией, а так же с участием представителей подрядной организации, представителей администрации </w:t>
      </w:r>
      <w:proofErr w:type="spellStart"/>
      <w:r w:rsidRPr="00D43DB3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D43DB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D43DB3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D43DB3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 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Корректировка и дополнение мероприятий Программы осуществляется отделом строительства и архитектуры администрации Дергачевского муниципального района путем внесения изменений в Программу.</w:t>
      </w:r>
    </w:p>
    <w:p w:rsidR="00742D56" w:rsidRPr="00D43DB3" w:rsidRDefault="00742D56" w:rsidP="00742D56">
      <w:pPr>
        <w:pStyle w:val="a8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42D56" w:rsidRDefault="00742D56" w:rsidP="00742D56">
      <w:pPr>
        <w:pStyle w:val="a8"/>
        <w:tabs>
          <w:tab w:val="left" w:pos="567"/>
        </w:tabs>
        <w:ind w:firstLine="284"/>
        <w:jc w:val="both"/>
        <w:rPr>
          <w:sz w:val="28"/>
          <w:szCs w:val="28"/>
        </w:rPr>
      </w:pPr>
    </w:p>
    <w:p w:rsidR="00742D56" w:rsidRDefault="00742D56" w:rsidP="00742D56">
      <w:pPr>
        <w:ind w:left="360"/>
        <w:jc w:val="center"/>
        <w:rPr>
          <w:b/>
        </w:rPr>
      </w:pPr>
      <w:r>
        <w:rPr>
          <w:b/>
        </w:rPr>
        <w:t>6. Прогноз ожидаемых социально-экономических результатов</w:t>
      </w:r>
    </w:p>
    <w:p w:rsidR="00742D56" w:rsidRDefault="00742D56" w:rsidP="00742D56">
      <w:pPr>
        <w:ind w:firstLine="284"/>
        <w:jc w:val="center"/>
        <w:rPr>
          <w:b/>
        </w:rPr>
      </w:pPr>
      <w:r>
        <w:rPr>
          <w:b/>
        </w:rPr>
        <w:t>реализации Программы</w:t>
      </w: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tab/>
      </w:r>
      <w:r>
        <w:rPr>
          <w:spacing w:val="2"/>
        </w:rPr>
        <w:t>В качестве основных индикаторов изменения социально-экономического положения муниципального образования в результате реализации программных мероприятий, используются следующие показатели:</w:t>
      </w:r>
    </w:p>
    <w:p w:rsidR="00742D56" w:rsidRDefault="00742D56" w:rsidP="00742D56">
      <w:pPr>
        <w:tabs>
          <w:tab w:val="left" w:pos="567"/>
        </w:tabs>
        <w:ind w:firstLine="284"/>
        <w:jc w:val="both"/>
        <w:rPr>
          <w:spacing w:val="2"/>
        </w:rPr>
      </w:pPr>
      <w:r>
        <w:rPr>
          <w:spacing w:val="2"/>
        </w:rPr>
        <w:tab/>
        <w:t>1.Дорожный эффект, связанный с повышением эффективности эксплуатации дорог, качеством дорожных покрытий и выполнения дорожных работ (снижение расходов на эксплуатацию дорог и транспортных средств, повышение срока эксплуатации и надёжности покрытий, повышение эффективности использования средств – экономия средств, выделяемых на дорожные работы).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 xml:space="preserve">2.Транспортный эффект, характеризующий прямую выгоду пользователей дорог от улучшения дорожных условий в виде снижения </w:t>
      </w:r>
      <w:r>
        <w:rPr>
          <w:spacing w:val="2"/>
        </w:rPr>
        <w:lastRenderedPageBreak/>
        <w:t>себестоимости перевозок и сокращения потребности в транспортных средствах вследствие повышения их производительности.</w:t>
      </w:r>
    </w:p>
    <w:p w:rsidR="00742D56" w:rsidRDefault="00742D56" w:rsidP="00742D56">
      <w:pPr>
        <w:tabs>
          <w:tab w:val="left" w:pos="567"/>
        </w:tabs>
        <w:ind w:firstLine="284"/>
        <w:jc w:val="both"/>
        <w:rPr>
          <w:spacing w:val="2"/>
        </w:rPr>
      </w:pPr>
      <w:r>
        <w:rPr>
          <w:spacing w:val="2"/>
        </w:rPr>
        <w:tab/>
        <w:t>3.Социально-экономический эффект, в связи с повышением качества, удобства и безопасности сообщения, сокращением времени пребывания пассажиров в пути, снижением потерь от ДТП, сокращением экологического ущерба от воздействия автотранспорта на окружающую среду, своевременным оказанием медицинской и другой помощи.</w:t>
      </w:r>
    </w:p>
    <w:p w:rsidR="00742D56" w:rsidRDefault="00742D56" w:rsidP="00742D56">
      <w:pPr>
        <w:tabs>
          <w:tab w:val="left" w:pos="567"/>
        </w:tabs>
        <w:ind w:firstLine="284"/>
        <w:jc w:val="both"/>
        <w:rPr>
          <w:spacing w:val="2"/>
        </w:rPr>
      </w:pPr>
      <w:r>
        <w:rPr>
          <w:spacing w:val="2"/>
        </w:rPr>
        <w:tab/>
        <w:t>4.Нетранспортный экономический эффект, в других отраслях экономики вследствие активизации предпринимательской деятельности, повышения сохранности и сокращения времени доставки грузов.</w:t>
      </w:r>
      <w:r>
        <w:rPr>
          <w:spacing w:val="2"/>
        </w:rPr>
        <w:tab/>
        <w:t xml:space="preserve"> Реализация программных мероприятий приведет к росту темпов развития предпринимательства и притока инвестиций. Своевременный ремонт автодорожной сети будет способствовать развитию инфраструктуры района, улучшению инвестиционного климата, улучшению условий жизни населения.</w:t>
      </w:r>
    </w:p>
    <w:p w:rsidR="00742D56" w:rsidRDefault="00742D56" w:rsidP="00742D56">
      <w:pPr>
        <w:ind w:left="6096"/>
      </w:pPr>
      <w:r>
        <w:t xml:space="preserve">                      </w:t>
      </w: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/>
    <w:p w:rsidR="00742D56" w:rsidRDefault="00742D56" w:rsidP="00742D56">
      <w:r>
        <w:t xml:space="preserve">       </w:t>
      </w:r>
    </w:p>
    <w:p w:rsidR="00742D56" w:rsidRDefault="00742D56" w:rsidP="00742D56"/>
    <w:p w:rsidR="00742D56" w:rsidRDefault="00742D56" w:rsidP="00742D56"/>
    <w:p w:rsidR="00742D56" w:rsidRDefault="00742D56" w:rsidP="00742D56"/>
    <w:p w:rsidR="00742D56" w:rsidRDefault="00742D56" w:rsidP="00742D56"/>
    <w:p w:rsidR="00742D56" w:rsidRDefault="00742D56" w:rsidP="00742D56"/>
    <w:p w:rsidR="00742D56" w:rsidRDefault="00742D56" w:rsidP="00742D56"/>
    <w:p w:rsidR="00742D56" w:rsidRDefault="00742D56" w:rsidP="00742D56"/>
    <w:p w:rsidR="00742D56" w:rsidRDefault="00742D56" w:rsidP="00742D56"/>
    <w:p w:rsidR="00742D56" w:rsidRPr="00D43DB3" w:rsidRDefault="00742D56" w:rsidP="00742D56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D43DB3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Приложение </w:t>
      </w:r>
    </w:p>
    <w:p w:rsidR="00742D56" w:rsidRDefault="00742D56" w:rsidP="00742D5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43DB3">
        <w:rPr>
          <w:rFonts w:ascii="Times New Roman" w:hAnsi="Times New Roman"/>
        </w:rPr>
        <w:t xml:space="preserve">                                                                                                                              к постановлению № </w:t>
      </w:r>
      <w:r>
        <w:rPr>
          <w:rFonts w:ascii="Times New Roman" w:hAnsi="Times New Roman"/>
        </w:rPr>
        <w:t>0</w:t>
      </w:r>
      <w:r w:rsidRPr="00D43DB3">
        <w:rPr>
          <w:rFonts w:ascii="Times New Roman" w:hAnsi="Times New Roman"/>
        </w:rPr>
        <w:t>3</w:t>
      </w:r>
      <w:r w:rsidRPr="00D43DB3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742D56" w:rsidRDefault="00742D56" w:rsidP="00742D5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43DB3">
        <w:rPr>
          <w:rFonts w:ascii="Times New Roman" w:hAnsi="Times New Roman"/>
          <w:sz w:val="24"/>
          <w:szCs w:val="24"/>
        </w:rPr>
        <w:t xml:space="preserve">                                                                    от 2</w:t>
      </w:r>
      <w:r>
        <w:rPr>
          <w:rFonts w:ascii="Times New Roman" w:hAnsi="Times New Roman"/>
          <w:sz w:val="24"/>
          <w:szCs w:val="24"/>
        </w:rPr>
        <w:t>7</w:t>
      </w:r>
      <w:r w:rsidRPr="00D43D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D43DB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D43DB3">
        <w:rPr>
          <w:rFonts w:ascii="Times New Roman" w:hAnsi="Times New Roman"/>
          <w:sz w:val="24"/>
          <w:szCs w:val="24"/>
        </w:rPr>
        <w:t xml:space="preserve"> г</w:t>
      </w:r>
    </w:p>
    <w:p w:rsidR="00742D56" w:rsidRPr="00D43DB3" w:rsidRDefault="00742D56" w:rsidP="00742D5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42D56" w:rsidRPr="00D43DB3" w:rsidRDefault="00742D56" w:rsidP="00742D5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43DB3">
        <w:rPr>
          <w:rFonts w:ascii="Times New Roman" w:hAnsi="Times New Roman"/>
          <w:b/>
          <w:sz w:val="28"/>
          <w:szCs w:val="28"/>
        </w:rPr>
        <w:t xml:space="preserve">Перечень мероприятий и целевых показателей </w:t>
      </w:r>
      <w:proofErr w:type="gramStart"/>
      <w:r w:rsidRPr="00D43DB3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D43DB3">
        <w:rPr>
          <w:rFonts w:ascii="Times New Roman" w:hAnsi="Times New Roman"/>
          <w:b/>
          <w:sz w:val="28"/>
          <w:szCs w:val="28"/>
        </w:rPr>
        <w:t xml:space="preserve"> </w:t>
      </w:r>
    </w:p>
    <w:p w:rsidR="00742D56" w:rsidRPr="00D43DB3" w:rsidRDefault="00742D56" w:rsidP="00742D56">
      <w:pPr>
        <w:pStyle w:val="a8"/>
        <w:rPr>
          <w:rFonts w:ascii="Times New Roman" w:hAnsi="Times New Roman"/>
          <w:b/>
          <w:sz w:val="28"/>
          <w:szCs w:val="28"/>
        </w:rPr>
      </w:pPr>
      <w:r w:rsidRPr="00D43DB3">
        <w:rPr>
          <w:rFonts w:ascii="Times New Roman" w:hAnsi="Times New Roman"/>
          <w:b/>
          <w:sz w:val="28"/>
          <w:szCs w:val="28"/>
        </w:rPr>
        <w:t xml:space="preserve">программы  «Капитальный ремонт, ремонт и содержание автомобильных дорог общего пользования населенных пунктов </w:t>
      </w:r>
      <w:proofErr w:type="spellStart"/>
      <w:r w:rsidRPr="00D43DB3">
        <w:rPr>
          <w:rFonts w:ascii="Times New Roman" w:hAnsi="Times New Roman"/>
          <w:b/>
          <w:sz w:val="28"/>
          <w:szCs w:val="28"/>
        </w:rPr>
        <w:t>Камышевского</w:t>
      </w:r>
      <w:proofErr w:type="spellEnd"/>
      <w:r w:rsidRPr="00D43DB3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D43DB3">
        <w:rPr>
          <w:rFonts w:ascii="Times New Roman" w:hAnsi="Times New Roman"/>
          <w:b/>
          <w:sz w:val="28"/>
          <w:szCs w:val="28"/>
        </w:rPr>
        <w:t>Дергачевского</w:t>
      </w:r>
      <w:proofErr w:type="spellEnd"/>
      <w:r w:rsidRPr="00D43DB3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на 2025 год»</w:t>
      </w:r>
    </w:p>
    <w:p w:rsidR="00742D56" w:rsidRDefault="00742D56" w:rsidP="00742D56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410"/>
        <w:gridCol w:w="2268"/>
        <w:gridCol w:w="1701"/>
        <w:gridCol w:w="1559"/>
        <w:gridCol w:w="1559"/>
      </w:tblGrid>
      <w:tr w:rsidR="00F817AE" w:rsidTr="00F817AE">
        <w:trPr>
          <w:trHeight w:val="120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(км.)/  площадь ремонтируемого покрытия</w:t>
            </w:r>
            <w:proofErr w:type="gramStart"/>
            <w:r>
              <w:rPr>
                <w:sz w:val="22"/>
                <w:szCs w:val="22"/>
              </w:rPr>
              <w:t>,(</w:t>
            </w:r>
            <w:proofErr w:type="gramEnd"/>
            <w:r>
              <w:rPr>
                <w:sz w:val="22"/>
                <w:szCs w:val="22"/>
              </w:rPr>
              <w:t>м2)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Сметная стоимость, руб.</w:t>
            </w:r>
          </w:p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 результаты</w:t>
            </w:r>
          </w:p>
        </w:tc>
      </w:tr>
      <w:tr w:rsidR="00F817AE" w:rsidTr="00F817AE">
        <w:trPr>
          <w:trHeight w:val="120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AE" w:rsidRDefault="00F817A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AE" w:rsidRDefault="00F817A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AE" w:rsidRDefault="00F817A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AE" w:rsidRDefault="00F817AE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F817AE" w:rsidTr="00F817AE">
        <w:trPr>
          <w:trHeight w:val="34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7AE" w:rsidRDefault="00F817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817AE" w:rsidRDefault="00F817AE">
            <w:pPr>
              <w:spacing w:line="276" w:lineRule="auto"/>
              <w:rPr>
                <w:sz w:val="22"/>
                <w:szCs w:val="22"/>
              </w:rPr>
            </w:pPr>
          </w:p>
          <w:p w:rsidR="00F817AE" w:rsidRDefault="00F817AE">
            <w:pPr>
              <w:spacing w:line="276" w:lineRule="auto"/>
              <w:rPr>
                <w:sz w:val="22"/>
                <w:szCs w:val="22"/>
              </w:rPr>
            </w:pPr>
          </w:p>
          <w:p w:rsidR="00F817AE" w:rsidRDefault="00F817AE">
            <w:pPr>
              <w:spacing w:line="276" w:lineRule="auto"/>
              <w:rPr>
                <w:sz w:val="22"/>
                <w:szCs w:val="22"/>
              </w:rPr>
            </w:pPr>
          </w:p>
          <w:p w:rsidR="00F817AE" w:rsidRDefault="00F817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Основное мероприятие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spacing w:val="2"/>
                <w:sz w:val="22"/>
                <w:szCs w:val="22"/>
              </w:rPr>
              <w:t>Дергачевского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муниципального района Саратовской области»: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pStyle w:val="ConsPlusNormal0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4801000,00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817AE" w:rsidTr="00F817AE">
        <w:trPr>
          <w:trHeight w:val="21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1,57/</w:t>
            </w:r>
            <w:r w:rsidR="00EC2ADF">
              <w:rPr>
                <w:sz w:val="22"/>
                <w:szCs w:val="22"/>
              </w:rPr>
              <w:t>5,</w:t>
            </w:r>
            <w:r w:rsidR="00592071">
              <w:rPr>
                <w:sz w:val="22"/>
                <w:szCs w:val="22"/>
              </w:rPr>
              <w:t>495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pStyle w:val="ConsPlusNormal0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3483000,00 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pStyle w:val="ConsPlusNormal0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7AE" w:rsidRDefault="00F817AE">
            <w:pPr>
              <w:pStyle w:val="ConsPlusNormal0"/>
              <w:spacing w:line="276" w:lineRule="auto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7AE" w:rsidTr="00F817AE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- ремонт автомобильной дороги общего пользования местного значения    ул. Новая  д.№2 до дома№6               п</w:t>
            </w:r>
            <w:proofErr w:type="gramStart"/>
            <w:r>
              <w:rPr>
                <w:spacing w:val="2"/>
                <w:sz w:val="22"/>
                <w:szCs w:val="22"/>
              </w:rPr>
              <w:t>.П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ервомайский </w:t>
            </w:r>
            <w:proofErr w:type="spellStart"/>
            <w:r>
              <w:rPr>
                <w:spacing w:val="2"/>
                <w:sz w:val="22"/>
                <w:szCs w:val="22"/>
              </w:rPr>
              <w:t>Дергачевского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lastRenderedPageBreak/>
              <w:t>муниципального района (</w:t>
            </w:r>
            <w:proofErr w:type="spellStart"/>
            <w:r>
              <w:rPr>
                <w:spacing w:val="2"/>
                <w:sz w:val="22"/>
                <w:szCs w:val="22"/>
              </w:rPr>
              <w:t>щебенение</w:t>
            </w:r>
            <w:proofErr w:type="spellEnd"/>
            <w:r>
              <w:rPr>
                <w:spacing w:val="2"/>
                <w:sz w:val="22"/>
                <w:szCs w:val="22"/>
              </w:rPr>
              <w:t>);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7AE" w:rsidRDefault="00F817AE">
            <w:pPr>
              <w:spacing w:after="200" w:line="276" w:lineRule="auto"/>
              <w:rPr>
                <w:sz w:val="22"/>
                <w:szCs w:val="22"/>
              </w:rPr>
            </w:pPr>
          </w:p>
          <w:p w:rsidR="00F817AE" w:rsidRDefault="00F817A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0,66/2,31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7AE" w:rsidRDefault="00F817AE">
            <w:pPr>
              <w:pStyle w:val="ConsPlusNormal0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7AE" w:rsidRDefault="00F817AE">
            <w:pPr>
              <w:pStyle w:val="ConsPlusNormal0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7AE" w:rsidRDefault="00F817AE">
            <w:pPr>
              <w:pStyle w:val="ConsPlusNormal0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1415774,40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pStyle w:val="ConsPlusNormal0"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прирост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области, соответствующих нормативным требованиям к 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транспортно-эксплуатационному состоянию в результате дорожной деятельности в 2025 г. – 0,66км.</w:t>
            </w:r>
          </w:p>
        </w:tc>
      </w:tr>
      <w:tr w:rsidR="00F817AE" w:rsidTr="00F817AE">
        <w:trPr>
          <w:trHeight w:val="37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- ремонт автомобильной дороги общего пользования местного значения   ул. Мира   дом №2 до дома .№8                  п</w:t>
            </w:r>
            <w:proofErr w:type="gramStart"/>
            <w:r>
              <w:rPr>
                <w:spacing w:val="2"/>
                <w:sz w:val="22"/>
                <w:szCs w:val="22"/>
              </w:rPr>
              <w:t>.П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ервомайский </w:t>
            </w:r>
            <w:proofErr w:type="spellStart"/>
            <w:r>
              <w:rPr>
                <w:spacing w:val="2"/>
                <w:sz w:val="22"/>
                <w:szCs w:val="22"/>
              </w:rPr>
              <w:t>Дергачевского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муниципального района (</w:t>
            </w:r>
            <w:proofErr w:type="spellStart"/>
            <w:r>
              <w:rPr>
                <w:spacing w:val="2"/>
                <w:sz w:val="22"/>
                <w:szCs w:val="22"/>
              </w:rPr>
              <w:t>щебенение</w:t>
            </w:r>
            <w:proofErr w:type="spellEnd"/>
            <w:r>
              <w:rPr>
                <w:spacing w:val="2"/>
                <w:sz w:val="22"/>
                <w:szCs w:val="22"/>
              </w:rPr>
              <w:t>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0,21/0,735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683113,20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AE" w:rsidRDefault="00F817AE">
            <w:pPr>
              <w:pStyle w:val="ConsPlusNormal0"/>
              <w:spacing w:line="276" w:lineRule="auto"/>
              <w:ind w:firstLine="14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pStyle w:val="ConsPlusNormal0"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прирост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в 2025г. – 0,21км.</w:t>
            </w:r>
          </w:p>
        </w:tc>
      </w:tr>
      <w:tr w:rsidR="00F817AE" w:rsidTr="00F817AE">
        <w:trPr>
          <w:trHeight w:val="34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7AE" w:rsidRDefault="00F817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- ремонт автомобильной дороги общего пользования местного значения   ул. Зеленая   дом №55 до дома №77 </w:t>
            </w:r>
            <w:proofErr w:type="spellStart"/>
            <w:r>
              <w:rPr>
                <w:spacing w:val="2"/>
                <w:sz w:val="22"/>
                <w:szCs w:val="22"/>
              </w:rPr>
              <w:t>с</w:t>
            </w:r>
            <w:proofErr w:type="gramStart"/>
            <w:r>
              <w:rPr>
                <w:spacing w:val="2"/>
                <w:sz w:val="22"/>
                <w:szCs w:val="22"/>
              </w:rPr>
              <w:t>.К</w:t>
            </w:r>
            <w:proofErr w:type="gramEnd"/>
            <w:r>
              <w:rPr>
                <w:spacing w:val="2"/>
                <w:sz w:val="22"/>
                <w:szCs w:val="22"/>
              </w:rPr>
              <w:t>амышево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Дергачевского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муниципального района (</w:t>
            </w:r>
            <w:proofErr w:type="spellStart"/>
            <w:r>
              <w:rPr>
                <w:spacing w:val="2"/>
                <w:sz w:val="22"/>
                <w:szCs w:val="22"/>
              </w:rPr>
              <w:t>щебенение</w:t>
            </w:r>
            <w:proofErr w:type="spellEnd"/>
            <w:r>
              <w:rPr>
                <w:spacing w:val="2"/>
                <w:sz w:val="22"/>
                <w:szCs w:val="22"/>
              </w:rPr>
              <w:t>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0,4/1,4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879522,00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7AE" w:rsidRDefault="00F817AE">
            <w:pPr>
              <w:pStyle w:val="ConsPlusNormal0"/>
              <w:spacing w:line="276" w:lineRule="auto"/>
              <w:ind w:firstLine="142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7AE" w:rsidRDefault="00F817A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прирост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в 2025г. – 0,4 км.</w:t>
            </w:r>
          </w:p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F817AE" w:rsidTr="00F817AE">
        <w:trPr>
          <w:trHeight w:val="36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AE" w:rsidRDefault="00F817A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- ремонт автомобильной дороги общего пользования местного значения ул</w:t>
            </w:r>
            <w:proofErr w:type="gramStart"/>
            <w:r>
              <w:rPr>
                <w:spacing w:val="2"/>
                <w:sz w:val="22"/>
                <w:szCs w:val="22"/>
              </w:rPr>
              <w:t>.Ш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кольная   дом №1 до дома №5                  с.Жадовка </w:t>
            </w:r>
            <w:proofErr w:type="spellStart"/>
            <w:r>
              <w:rPr>
                <w:spacing w:val="2"/>
                <w:sz w:val="22"/>
                <w:szCs w:val="22"/>
              </w:rPr>
              <w:t>Дергачевского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муниципального района (</w:t>
            </w:r>
            <w:proofErr w:type="spellStart"/>
            <w:r>
              <w:rPr>
                <w:spacing w:val="2"/>
                <w:sz w:val="22"/>
                <w:szCs w:val="22"/>
              </w:rPr>
              <w:t>щебенение</w:t>
            </w:r>
            <w:proofErr w:type="spellEnd"/>
            <w:r>
              <w:rPr>
                <w:spacing w:val="2"/>
                <w:sz w:val="22"/>
                <w:szCs w:val="22"/>
              </w:rPr>
              <w:t>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0,3/1,05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504590,40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9820,80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7AE" w:rsidRDefault="00F817A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прирост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в 2025 г. – 0,3км.</w:t>
            </w:r>
          </w:p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pacing w:val="-6"/>
                <w:sz w:val="16"/>
                <w:szCs w:val="16"/>
              </w:rPr>
            </w:pPr>
          </w:p>
        </w:tc>
      </w:tr>
      <w:tr w:rsidR="00F817AE" w:rsidTr="00F817AE">
        <w:trPr>
          <w:trHeight w:val="136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7AE" w:rsidRDefault="00F817AE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Содержание автомобильных  дорог  в летний и зимний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pStyle w:val="ConsPlusNormal0"/>
              <w:spacing w:line="276" w:lineRule="auto"/>
              <w:ind w:firstLine="14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2"/>
                <w:szCs w:val="22"/>
              </w:rPr>
              <w:t>1308179,20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pacing w:val="-6"/>
                <w:sz w:val="16"/>
                <w:szCs w:val="16"/>
              </w:rPr>
            </w:pPr>
          </w:p>
        </w:tc>
      </w:tr>
    </w:tbl>
    <w:p w:rsidR="00F817AE" w:rsidRDefault="00F817AE" w:rsidP="00F817AE">
      <w:pPr>
        <w:tabs>
          <w:tab w:val="left" w:pos="567"/>
        </w:tabs>
        <w:jc w:val="both"/>
        <w:rPr>
          <w:rFonts w:eastAsiaTheme="minorEastAsia"/>
          <w:sz w:val="24"/>
          <w:szCs w:val="24"/>
        </w:rPr>
      </w:pPr>
    </w:p>
    <w:p w:rsidR="00F817AE" w:rsidRDefault="00F817AE" w:rsidP="00F817AE">
      <w:pPr>
        <w:rPr>
          <w:sz w:val="24"/>
          <w:szCs w:val="24"/>
        </w:rPr>
      </w:pPr>
    </w:p>
    <w:p w:rsidR="00F817AE" w:rsidRDefault="00F817AE" w:rsidP="00F817AE">
      <w:pPr>
        <w:rPr>
          <w:sz w:val="24"/>
          <w:szCs w:val="24"/>
        </w:rPr>
      </w:pPr>
    </w:p>
    <w:p w:rsidR="00F817AE" w:rsidRDefault="00F817AE" w:rsidP="00F817AE">
      <w:pPr>
        <w:rPr>
          <w:sz w:val="24"/>
          <w:szCs w:val="24"/>
        </w:rPr>
      </w:pPr>
    </w:p>
    <w:p w:rsidR="00F817AE" w:rsidRDefault="00F817AE" w:rsidP="00F817AE"/>
    <w:p w:rsidR="00F817AE" w:rsidRDefault="00F817AE" w:rsidP="00F817AE"/>
    <w:p w:rsidR="00F817AE" w:rsidRDefault="00F817AE" w:rsidP="00F817AE"/>
    <w:p w:rsidR="00F817AE" w:rsidRDefault="00F817AE" w:rsidP="00F817AE"/>
    <w:p w:rsidR="00F817AE" w:rsidRDefault="00F817AE" w:rsidP="00F817AE"/>
    <w:p w:rsidR="00F817AE" w:rsidRDefault="00F817AE" w:rsidP="00F817AE"/>
    <w:p w:rsidR="00F817AE" w:rsidRDefault="00F817AE" w:rsidP="00F817AE"/>
    <w:p w:rsidR="00F817AE" w:rsidRDefault="00F817AE" w:rsidP="00F817AE"/>
    <w:p w:rsidR="00F817AE" w:rsidRDefault="00F817AE" w:rsidP="00F817AE"/>
    <w:p w:rsidR="00742D56" w:rsidRDefault="00742D56" w:rsidP="00742D56">
      <w:pPr>
        <w:rPr>
          <w:sz w:val="24"/>
          <w:szCs w:val="24"/>
        </w:rPr>
      </w:pPr>
    </w:p>
    <w:p w:rsidR="00742D56" w:rsidRDefault="00742D56" w:rsidP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sectPr w:rsidR="00742D56" w:rsidSect="00E8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55CF"/>
    <w:multiLevelType w:val="multilevel"/>
    <w:tmpl w:val="7C9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D56"/>
    <w:rsid w:val="00031CD9"/>
    <w:rsid w:val="000B16A1"/>
    <w:rsid w:val="001057DE"/>
    <w:rsid w:val="003F7A59"/>
    <w:rsid w:val="0044401A"/>
    <w:rsid w:val="00592071"/>
    <w:rsid w:val="006A3B6A"/>
    <w:rsid w:val="007315A5"/>
    <w:rsid w:val="00742D56"/>
    <w:rsid w:val="00764668"/>
    <w:rsid w:val="007C2F4D"/>
    <w:rsid w:val="00A617D3"/>
    <w:rsid w:val="00B45B4C"/>
    <w:rsid w:val="00B507A4"/>
    <w:rsid w:val="00E633E9"/>
    <w:rsid w:val="00E87088"/>
    <w:rsid w:val="00EC2ADF"/>
    <w:rsid w:val="00F526D1"/>
    <w:rsid w:val="00F8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D5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42D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2D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D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8"/>
    <w:uiPriority w:val="1"/>
    <w:semiHidden/>
    <w:locked/>
    <w:rsid w:val="00742D56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веб) Знак1,Обычный (веб) Знак Знак"/>
    <w:link w:val="a7"/>
    <w:uiPriority w:val="1"/>
    <w:semiHidden/>
    <w:unhideWhenUsed/>
    <w:qFormat/>
    <w:rsid w:val="00742D56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742D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42D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9499-D0FE-4829-9DB2-93515F18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2025-03-03T11:00:00Z</cp:lastPrinted>
  <dcterms:created xsi:type="dcterms:W3CDTF">2025-02-03T09:30:00Z</dcterms:created>
  <dcterms:modified xsi:type="dcterms:W3CDTF">2025-03-03T11:01:00Z</dcterms:modified>
</cp:coreProperties>
</file>