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CB" w:rsidRPr="00D82ECB" w:rsidRDefault="00D82ECB" w:rsidP="00D82ECB">
      <w:pPr>
        <w:rPr>
          <w:rFonts w:ascii="Calibri" w:eastAsia="Times New Roman" w:hAnsi="Calibri" w:cs="Times New Roman"/>
          <w:lang w:eastAsia="ru-RU"/>
        </w:rPr>
      </w:pPr>
      <w:r>
        <w:tab/>
      </w:r>
    </w:p>
    <w:p w:rsidR="00D82ECB" w:rsidRPr="00D82ECB" w:rsidRDefault="00DD67B5" w:rsidP="00DD67B5">
      <w:pPr>
        <w:spacing w:after="0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</w:t>
      </w:r>
      <w:r w:rsidR="00D82ECB" w:rsidRPr="00D8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АДМИНИСТРАЦИЯ</w:t>
      </w:r>
    </w:p>
    <w:p w:rsidR="00D82ECB" w:rsidRPr="00D82ECB" w:rsidRDefault="00C0603E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КАМЫШЕВ</w:t>
      </w:r>
      <w:r w:rsidR="00D82ECB" w:rsidRPr="00D82ECB">
        <w:rPr>
          <w:rFonts w:ascii="Times New Roman" w:eastAsia="Calibri" w:hAnsi="Times New Roman" w:cs="Times New Roman"/>
          <w:b/>
          <w:sz w:val="28"/>
        </w:rPr>
        <w:t>СКОГО МУНИЦИПАЛЬНОГО ОБРАЗОВАНИЯ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ДЕРГАЧЕВСКОГО МУНИЦИПАЛЬНОГО РАЙОНА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САРАТОВСКОЙ ОБЛАСТИ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 xml:space="preserve">ПОСТАНОВЛЕНИЕ № </w:t>
      </w:r>
      <w:r w:rsidR="00C0603E">
        <w:rPr>
          <w:rFonts w:ascii="Times New Roman" w:eastAsia="Calibri" w:hAnsi="Times New Roman" w:cs="Times New Roman"/>
          <w:b/>
          <w:sz w:val="28"/>
        </w:rPr>
        <w:t>8</w:t>
      </w:r>
    </w:p>
    <w:p w:rsid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от   17 марта  2026  года</w:t>
      </w:r>
    </w:p>
    <w:p w:rsidR="00801F2C" w:rsidRPr="00D82ECB" w:rsidRDefault="00801F2C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C0603E">
        <w:rPr>
          <w:rFonts w:ascii="Times New Roman" w:hAnsi="Times New Roman" w:cs="Times New Roman"/>
          <w:b/>
          <w:sz w:val="28"/>
          <w:szCs w:val="28"/>
        </w:rPr>
        <w:t>Камышев</w:t>
      </w:r>
      <w:r w:rsidRPr="00801F2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801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1F2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образования  № 0</w:t>
      </w:r>
      <w:r w:rsidR="00C0603E">
        <w:rPr>
          <w:rFonts w:ascii="Times New Roman" w:hAnsi="Times New Roman" w:cs="Times New Roman"/>
          <w:b/>
          <w:sz w:val="28"/>
          <w:szCs w:val="28"/>
        </w:rPr>
        <w:t>2</w:t>
      </w:r>
      <w:r w:rsidRPr="00801F2C">
        <w:rPr>
          <w:rFonts w:ascii="Times New Roman" w:hAnsi="Times New Roman" w:cs="Times New Roman"/>
          <w:b/>
          <w:sz w:val="28"/>
          <w:szCs w:val="28"/>
        </w:rPr>
        <w:t xml:space="preserve"> от 11.01.2022 года 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 выявлени</w:t>
      </w:r>
      <w:r w:rsidR="005F6A1E">
        <w:rPr>
          <w:rFonts w:ascii="Times New Roman" w:hAnsi="Times New Roman" w:cs="Times New Roman"/>
          <w:b/>
          <w:sz w:val="28"/>
          <w:szCs w:val="28"/>
        </w:rPr>
        <w:t>я</w:t>
      </w:r>
      <w:r w:rsidRPr="00801F2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учета и оформления бесхозяйного недвижимого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имущества в муниципальную собственность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603E">
        <w:rPr>
          <w:rFonts w:ascii="Times New Roman" w:hAnsi="Times New Roman" w:cs="Times New Roman"/>
          <w:b/>
          <w:sz w:val="28"/>
          <w:szCs w:val="28"/>
        </w:rPr>
        <w:t>Камышевс</w:t>
      </w:r>
      <w:r w:rsidRPr="00801F2C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801F2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Дергачевского муниципального района </w:t>
      </w:r>
    </w:p>
    <w:p w:rsidR="00D82ECB" w:rsidRDefault="00801F2C" w:rsidP="00D82ECB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801F2C" w:rsidRDefault="00801F2C" w:rsidP="00D82ECB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2ECB" w:rsidRPr="00667C76" w:rsidRDefault="00801F2C" w:rsidP="00801F2C">
      <w:p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67C76">
        <w:rPr>
          <w:rFonts w:ascii="Times New Roman" w:hAnsi="Times New Roman" w:cs="Times New Roman"/>
          <w:sz w:val="28"/>
          <w:szCs w:val="28"/>
        </w:rPr>
        <w:t>На основании  протеста  прокуратуры Дергачевского района № 20-13-2026/37</w:t>
      </w:r>
      <w:r w:rsidR="00C0603E">
        <w:rPr>
          <w:rFonts w:ascii="Times New Roman" w:hAnsi="Times New Roman" w:cs="Times New Roman"/>
          <w:sz w:val="28"/>
          <w:szCs w:val="28"/>
        </w:rPr>
        <w:t>6</w:t>
      </w:r>
      <w:r w:rsidRPr="00667C76">
        <w:rPr>
          <w:rFonts w:ascii="Times New Roman" w:hAnsi="Times New Roman" w:cs="Times New Roman"/>
          <w:sz w:val="28"/>
          <w:szCs w:val="28"/>
        </w:rPr>
        <w:t>-26-20630017 от 12.03.2026 года,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в соответствии со статьей 225 Гражданского Кодекса Российской Федерации, руководствуясь Уставом </w:t>
      </w:r>
      <w:proofErr w:type="spellStart"/>
      <w:r w:rsidR="00C0603E">
        <w:rPr>
          <w:rFonts w:ascii="Times New Roman" w:hAnsi="Times New Roman" w:cs="Times New Roman"/>
          <w:sz w:val="28"/>
          <w:szCs w:val="28"/>
        </w:rPr>
        <w:t>Камышевск</w:t>
      </w:r>
      <w:r w:rsidR="00667C76" w:rsidRPr="00667C7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C0603E">
        <w:rPr>
          <w:rFonts w:ascii="Times New Roman" w:hAnsi="Times New Roman" w:cs="Times New Roman"/>
          <w:sz w:val="28"/>
          <w:szCs w:val="28"/>
        </w:rPr>
        <w:t>Камышев</w:t>
      </w:r>
      <w:r w:rsidR="00667C76" w:rsidRPr="00667C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bookmarkStart w:id="0" w:name="_GoBack"/>
      <w:bookmarkEnd w:id="0"/>
      <w:r w:rsidR="00667C76" w:rsidRPr="00667C76">
        <w:rPr>
          <w:rFonts w:ascii="Times New Roman" w:hAnsi="Times New Roman" w:cs="Times New Roman"/>
          <w:sz w:val="28"/>
          <w:szCs w:val="28"/>
        </w:rPr>
        <w:t>ого образования</w:t>
      </w:r>
    </w:p>
    <w:p w:rsidR="00667C76" w:rsidRDefault="00667C76" w:rsidP="00801F2C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7C76" w:rsidRDefault="00667C76" w:rsidP="00667C76">
      <w:pPr>
        <w:pStyle w:val="a5"/>
        <w:numPr>
          <w:ilvl w:val="0"/>
          <w:numId w:val="1"/>
        </w:num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67C76">
        <w:rPr>
          <w:rFonts w:ascii="Times New Roman" w:hAnsi="Times New Roman" w:cs="Times New Roman"/>
          <w:sz w:val="28"/>
          <w:szCs w:val="28"/>
        </w:rPr>
        <w:t>Внести в постановление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7C76">
        <w:rPr>
          <w:rFonts w:ascii="Times New Roman" w:hAnsi="Times New Roman" w:cs="Times New Roman"/>
          <w:sz w:val="28"/>
          <w:szCs w:val="28"/>
        </w:rPr>
        <w:t>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03E">
        <w:rPr>
          <w:rFonts w:ascii="Times New Roman" w:hAnsi="Times New Roman" w:cs="Times New Roman"/>
          <w:sz w:val="28"/>
          <w:szCs w:val="28"/>
        </w:rPr>
        <w:t>Камышевск</w:t>
      </w:r>
      <w:r w:rsidR="00C0603E" w:rsidRPr="00667C7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F6A1E">
        <w:rPr>
          <w:rFonts w:ascii="Times New Roman" w:hAnsi="Times New Roman" w:cs="Times New Roman"/>
          <w:sz w:val="28"/>
          <w:szCs w:val="28"/>
        </w:rPr>
        <w:t xml:space="preserve">№ 01 от 11.01.2022  года  «Об утверждении Положения о порядке выявления, учета и оформления бесхозяйного недвижимого имущества  в муниципальную собственность </w:t>
      </w:r>
      <w:proofErr w:type="spellStart"/>
      <w:r w:rsidR="00C0603E">
        <w:rPr>
          <w:rFonts w:ascii="Times New Roman" w:hAnsi="Times New Roman" w:cs="Times New Roman"/>
          <w:sz w:val="28"/>
          <w:szCs w:val="28"/>
        </w:rPr>
        <w:t>Камышевск</w:t>
      </w:r>
      <w:r w:rsidR="00C0603E" w:rsidRPr="00667C7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F6A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F6A1E">
        <w:rPr>
          <w:rFonts w:ascii="Times New Roman" w:hAnsi="Times New Roman" w:cs="Times New Roman"/>
          <w:sz w:val="28"/>
          <w:szCs w:val="28"/>
        </w:rPr>
        <w:t>Дергачевсвкого</w:t>
      </w:r>
      <w:proofErr w:type="spellEnd"/>
      <w:r w:rsidR="005F6A1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следующие изменения в разделе 2  «Положения  о порядке выявления, </w:t>
      </w:r>
      <w:r w:rsidR="005F6A1E">
        <w:rPr>
          <w:rFonts w:ascii="Times New Roman" w:hAnsi="Times New Roman" w:cs="Times New Roman"/>
          <w:sz w:val="28"/>
          <w:szCs w:val="28"/>
        </w:rPr>
        <w:lastRenderedPageBreak/>
        <w:t>учета и оформления бесхозяйного недвижимого имущества» пункт 2.16 изложить в новой редакции:</w:t>
      </w:r>
      <w:proofErr w:type="gramEnd"/>
    </w:p>
    <w:p w:rsidR="00D82ECB" w:rsidRPr="00602307" w:rsidRDefault="005F6A1E" w:rsidP="00602307">
      <w:pPr>
        <w:pStyle w:val="a5"/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07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истечении трех месяцев со дня пос</w:t>
      </w:r>
      <w:r w:rsidR="00707489">
        <w:rPr>
          <w:rFonts w:ascii="Times New Roman" w:hAnsi="Times New Roman" w:cs="Times New Roman"/>
          <w:sz w:val="28"/>
          <w:szCs w:val="28"/>
        </w:rPr>
        <w:t>тановки бесхозяйной недвижимой вещи на учет органы местного самоуправления могут обратиться в суд с требованием о признании  права собственности на эту вещь в случае, если она является объектом (в том числе линейным), необходимым для обеспечения тепловой и электрической энер</w:t>
      </w:r>
      <w:r w:rsidR="00602307">
        <w:rPr>
          <w:rFonts w:ascii="Times New Roman" w:hAnsi="Times New Roman" w:cs="Times New Roman"/>
          <w:sz w:val="28"/>
          <w:szCs w:val="28"/>
        </w:rPr>
        <w:t>гией, водой, газом для водоотведения, либо  гидротехническим  сооружением, либо объектом гражданской обороны</w:t>
      </w:r>
      <w:proofErr w:type="gramEnd"/>
    </w:p>
    <w:p w:rsidR="00DD67B5" w:rsidRPr="00DD67B5" w:rsidRDefault="00DD67B5" w:rsidP="00DD67B5">
      <w:pPr>
        <w:pStyle w:val="a5"/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0" w:line="240" w:lineRule="auto"/>
        <w:ind w:right="16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67B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Pr="00DD67B5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DD67B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DD67B5" w:rsidRPr="00DD67B5" w:rsidRDefault="00DD67B5" w:rsidP="00DD67B5">
      <w:pPr>
        <w:pStyle w:val="a5"/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0" w:line="240" w:lineRule="auto"/>
        <w:ind w:right="165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DD67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D67B5" w:rsidRPr="00DD67B5" w:rsidRDefault="00DD67B5" w:rsidP="00DD67B5">
      <w:pPr>
        <w:pStyle w:val="a5"/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0" w:line="240" w:lineRule="auto"/>
        <w:ind w:right="165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DD6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7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67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82ECB" w:rsidRPr="00DD67B5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Pr="005706B7" w:rsidRDefault="00DD67B5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82ECB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D82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</w:t>
      </w:r>
      <w:r w:rsidRPr="00667C7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82ECB">
        <w:rPr>
          <w:rFonts w:ascii="Times New Roman" w:eastAsia="Calibri" w:hAnsi="Times New Roman" w:cs="Times New Roman"/>
          <w:sz w:val="28"/>
          <w:szCs w:val="28"/>
        </w:rPr>
        <w:t xml:space="preserve"> МО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Д.И.Полуянов</w:t>
      </w:r>
    </w:p>
    <w:p w:rsidR="00D557D6" w:rsidRPr="00D82ECB" w:rsidRDefault="00D557D6" w:rsidP="00D82ECB">
      <w:pPr>
        <w:tabs>
          <w:tab w:val="left" w:pos="2321"/>
        </w:tabs>
      </w:pPr>
    </w:p>
    <w:sectPr w:rsidR="00D557D6" w:rsidRPr="00D82ECB" w:rsidSect="00DA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52BD8"/>
    <w:multiLevelType w:val="hybridMultilevel"/>
    <w:tmpl w:val="66F0A4C8"/>
    <w:lvl w:ilvl="0" w:tplc="0D689D56">
      <w:start w:val="1"/>
      <w:numFmt w:val="decimal"/>
      <w:lvlText w:val="%1."/>
      <w:lvlJc w:val="left"/>
      <w:pPr>
        <w:ind w:left="204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4227F6">
      <w:numFmt w:val="bullet"/>
      <w:lvlText w:val="•"/>
      <w:lvlJc w:val="left"/>
      <w:pPr>
        <w:ind w:left="1180" w:hanging="294"/>
      </w:pPr>
      <w:rPr>
        <w:rFonts w:hint="default"/>
        <w:lang w:val="ru-RU" w:eastAsia="en-US" w:bidi="ar-SA"/>
      </w:rPr>
    </w:lvl>
    <w:lvl w:ilvl="2" w:tplc="6AB86F86">
      <w:numFmt w:val="bullet"/>
      <w:lvlText w:val="•"/>
      <w:lvlJc w:val="left"/>
      <w:pPr>
        <w:ind w:left="2161" w:hanging="294"/>
      </w:pPr>
      <w:rPr>
        <w:rFonts w:hint="default"/>
        <w:lang w:val="ru-RU" w:eastAsia="en-US" w:bidi="ar-SA"/>
      </w:rPr>
    </w:lvl>
    <w:lvl w:ilvl="3" w:tplc="0774666A">
      <w:numFmt w:val="bullet"/>
      <w:lvlText w:val="•"/>
      <w:lvlJc w:val="left"/>
      <w:pPr>
        <w:ind w:left="3141" w:hanging="294"/>
      </w:pPr>
      <w:rPr>
        <w:rFonts w:hint="default"/>
        <w:lang w:val="ru-RU" w:eastAsia="en-US" w:bidi="ar-SA"/>
      </w:rPr>
    </w:lvl>
    <w:lvl w:ilvl="4" w:tplc="598E1496">
      <w:numFmt w:val="bullet"/>
      <w:lvlText w:val="•"/>
      <w:lvlJc w:val="left"/>
      <w:pPr>
        <w:ind w:left="4122" w:hanging="294"/>
      </w:pPr>
      <w:rPr>
        <w:rFonts w:hint="default"/>
        <w:lang w:val="ru-RU" w:eastAsia="en-US" w:bidi="ar-SA"/>
      </w:rPr>
    </w:lvl>
    <w:lvl w:ilvl="5" w:tplc="446063CE">
      <w:numFmt w:val="bullet"/>
      <w:lvlText w:val="•"/>
      <w:lvlJc w:val="left"/>
      <w:pPr>
        <w:ind w:left="5103" w:hanging="294"/>
      </w:pPr>
      <w:rPr>
        <w:rFonts w:hint="default"/>
        <w:lang w:val="ru-RU" w:eastAsia="en-US" w:bidi="ar-SA"/>
      </w:rPr>
    </w:lvl>
    <w:lvl w:ilvl="6" w:tplc="61187288">
      <w:numFmt w:val="bullet"/>
      <w:lvlText w:val="•"/>
      <w:lvlJc w:val="left"/>
      <w:pPr>
        <w:ind w:left="6083" w:hanging="294"/>
      </w:pPr>
      <w:rPr>
        <w:rFonts w:hint="default"/>
        <w:lang w:val="ru-RU" w:eastAsia="en-US" w:bidi="ar-SA"/>
      </w:rPr>
    </w:lvl>
    <w:lvl w:ilvl="7" w:tplc="2DE05682">
      <w:numFmt w:val="bullet"/>
      <w:lvlText w:val="•"/>
      <w:lvlJc w:val="left"/>
      <w:pPr>
        <w:ind w:left="7064" w:hanging="294"/>
      </w:pPr>
      <w:rPr>
        <w:rFonts w:hint="default"/>
        <w:lang w:val="ru-RU" w:eastAsia="en-US" w:bidi="ar-SA"/>
      </w:rPr>
    </w:lvl>
    <w:lvl w:ilvl="8" w:tplc="30268B62">
      <w:numFmt w:val="bullet"/>
      <w:lvlText w:val="•"/>
      <w:lvlJc w:val="left"/>
      <w:pPr>
        <w:ind w:left="8044" w:hanging="294"/>
      </w:pPr>
      <w:rPr>
        <w:rFonts w:hint="default"/>
        <w:lang w:val="ru-RU" w:eastAsia="en-US" w:bidi="ar-SA"/>
      </w:rPr>
    </w:lvl>
  </w:abstractNum>
  <w:abstractNum w:abstractNumId="1">
    <w:nsid w:val="7DCB21AB"/>
    <w:multiLevelType w:val="hybridMultilevel"/>
    <w:tmpl w:val="F5BE4196"/>
    <w:lvl w:ilvl="0" w:tplc="ACE41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5F8"/>
    <w:rsid w:val="005F6A1E"/>
    <w:rsid w:val="00602307"/>
    <w:rsid w:val="00667C76"/>
    <w:rsid w:val="00707489"/>
    <w:rsid w:val="00801F2C"/>
    <w:rsid w:val="00C0603E"/>
    <w:rsid w:val="00D205F8"/>
    <w:rsid w:val="00D557D6"/>
    <w:rsid w:val="00D565AF"/>
    <w:rsid w:val="00D82ECB"/>
    <w:rsid w:val="00DA7DEE"/>
    <w:rsid w:val="00DD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667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User</cp:lastModifiedBy>
  <cp:revision>5</cp:revision>
  <cp:lastPrinted>2026-03-23T10:59:00Z</cp:lastPrinted>
  <dcterms:created xsi:type="dcterms:W3CDTF">2026-03-19T09:47:00Z</dcterms:created>
  <dcterms:modified xsi:type="dcterms:W3CDTF">2026-03-23T11:00:00Z</dcterms:modified>
</cp:coreProperties>
</file>